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FB483" w14:textId="405569C7" w:rsidR="00B917C3" w:rsidRPr="00B917C3" w:rsidRDefault="00B917C3" w:rsidP="00A42AC4">
      <w:pPr>
        <w:rPr>
          <w:rFonts w:ascii="ＭＳ 明朝" w:eastAsia="ＭＳ 明朝" w:hAnsi="ＭＳ 明朝" w:cs="Times New Roman"/>
          <w:szCs w:val="21"/>
        </w:rPr>
      </w:pPr>
      <w:r w:rsidRPr="00B917C3">
        <w:rPr>
          <w:rFonts w:ascii="ＭＳ 明朝" w:eastAsia="ＭＳ 明朝" w:hAnsi="ＭＳ 明朝" w:cs="Times New Roman" w:hint="eastAsia"/>
          <w:szCs w:val="21"/>
        </w:rPr>
        <w:t>第7回日本障害法学会研究大会（別府大学</w:t>
      </w:r>
      <w:r w:rsidR="004B184F">
        <w:rPr>
          <w:rFonts w:ascii="ＭＳ 明朝" w:eastAsia="ＭＳ 明朝" w:hAnsi="ＭＳ 明朝" w:cs="Times New Roman" w:hint="eastAsia"/>
          <w:szCs w:val="21"/>
        </w:rPr>
        <w:t>，</w:t>
      </w:r>
      <w:r w:rsidRPr="00B917C3">
        <w:rPr>
          <w:rFonts w:ascii="ＭＳ 明朝" w:eastAsia="ＭＳ 明朝" w:hAnsi="ＭＳ 明朝" w:cs="Times New Roman" w:hint="eastAsia"/>
          <w:szCs w:val="21"/>
        </w:rPr>
        <w:t>2022年11月12日）報告資料</w:t>
      </w:r>
    </w:p>
    <w:p w14:paraId="0B219D9C" w14:textId="77777777" w:rsidR="00B917C3" w:rsidRDefault="00B917C3" w:rsidP="00A42AC4">
      <w:pPr>
        <w:rPr>
          <w:rFonts w:ascii="Times New Roman" w:eastAsia="ＭＳ ゴシック" w:hAnsi="Times New Roman" w:cs="Times New Roman"/>
          <w:szCs w:val="21"/>
        </w:rPr>
      </w:pPr>
    </w:p>
    <w:p w14:paraId="3855AA4F" w14:textId="5D149331" w:rsidR="00773F9E" w:rsidRPr="00B678E2" w:rsidRDefault="00773F9E" w:rsidP="009A3C16">
      <w:pPr>
        <w:jc w:val="center"/>
        <w:rPr>
          <w:rFonts w:ascii="Times New Roman" w:eastAsia="ＭＳ ゴシック" w:hAnsi="Times New Roman" w:cs="Times New Roman"/>
          <w:szCs w:val="21"/>
        </w:rPr>
      </w:pPr>
      <w:r w:rsidRPr="00B678E2">
        <w:rPr>
          <w:rFonts w:ascii="Times New Roman" w:eastAsia="ＭＳ ゴシック" w:hAnsi="Times New Roman" w:cs="Times New Roman"/>
          <w:szCs w:val="21"/>
        </w:rPr>
        <w:t>障害者権利委員会の条約解釈</w:t>
      </w:r>
      <w:r w:rsidRPr="00B678E2">
        <w:rPr>
          <w:rFonts w:ascii="Times New Roman" w:eastAsia="ＭＳ ゴシック" w:hAnsi="Times New Roman" w:cs="Times New Roman"/>
          <w:szCs w:val="21"/>
        </w:rPr>
        <w:t>――</w:t>
      </w:r>
      <w:r w:rsidRPr="00B678E2">
        <w:rPr>
          <w:rFonts w:ascii="Times New Roman" w:eastAsia="ＭＳ ゴシック" w:hAnsi="Times New Roman" w:cs="Times New Roman"/>
          <w:szCs w:val="21"/>
        </w:rPr>
        <w:t>差別の場合</w:t>
      </w:r>
    </w:p>
    <w:p w14:paraId="49736A39" w14:textId="729E7B88" w:rsidR="00773F9E" w:rsidRPr="00B678E2" w:rsidRDefault="00773F9E" w:rsidP="00A42AC4">
      <w:pPr>
        <w:rPr>
          <w:rFonts w:ascii="Times New Roman" w:eastAsia="ＭＳ 明朝" w:hAnsi="Times New Roman" w:cs="Times New Roman"/>
          <w:szCs w:val="21"/>
        </w:rPr>
      </w:pPr>
    </w:p>
    <w:p w14:paraId="44F5F45C" w14:textId="0B621366" w:rsidR="00083D0B" w:rsidRPr="00B678E2" w:rsidRDefault="00083D0B" w:rsidP="009A3C16">
      <w:pPr>
        <w:jc w:val="right"/>
        <w:rPr>
          <w:rFonts w:ascii="Times New Roman" w:eastAsia="ＭＳ 明朝" w:hAnsi="Times New Roman" w:cs="Times New Roman"/>
          <w:szCs w:val="21"/>
        </w:rPr>
      </w:pPr>
      <w:r w:rsidRPr="00B678E2">
        <w:rPr>
          <w:rFonts w:ascii="Times New Roman" w:eastAsia="ＭＳ 明朝" w:hAnsi="Times New Roman" w:cs="Times New Roman"/>
          <w:szCs w:val="21"/>
        </w:rPr>
        <w:t>川島</w:t>
      </w:r>
      <w:r w:rsidR="003754DE" w:rsidRPr="00B678E2">
        <w:rPr>
          <w:rFonts w:ascii="Times New Roman" w:eastAsia="ＭＳ 明朝" w:hAnsi="Times New Roman" w:cs="Times New Roman"/>
          <w:szCs w:val="21"/>
        </w:rPr>
        <w:t xml:space="preserve">　</w:t>
      </w:r>
      <w:r w:rsidRPr="00B678E2">
        <w:rPr>
          <w:rFonts w:ascii="Times New Roman" w:eastAsia="ＭＳ 明朝" w:hAnsi="Times New Roman" w:cs="Times New Roman"/>
          <w:szCs w:val="21"/>
        </w:rPr>
        <w:t>聡</w:t>
      </w:r>
    </w:p>
    <w:p w14:paraId="7AB4C75E" w14:textId="03BE5919" w:rsidR="00083D0B" w:rsidRPr="00B678E2" w:rsidRDefault="00083D0B" w:rsidP="009A3C16">
      <w:pPr>
        <w:jc w:val="right"/>
        <w:rPr>
          <w:rFonts w:ascii="Times New Roman" w:eastAsia="ＭＳ 明朝" w:hAnsi="Times New Roman" w:cs="Times New Roman"/>
          <w:szCs w:val="21"/>
        </w:rPr>
      </w:pPr>
      <w:r w:rsidRPr="00B678E2">
        <w:rPr>
          <w:rFonts w:ascii="Times New Roman" w:eastAsia="ＭＳ 明朝" w:hAnsi="Times New Roman" w:cs="Times New Roman"/>
          <w:szCs w:val="21"/>
        </w:rPr>
        <w:t>岡山理科大学</w:t>
      </w:r>
    </w:p>
    <w:p w14:paraId="7EC6E854" w14:textId="77777777" w:rsidR="00A76975" w:rsidRDefault="00A76975" w:rsidP="00A42AC4">
      <w:pPr>
        <w:rPr>
          <w:rFonts w:ascii="Times New Roman" w:eastAsia="ＭＳ 明朝" w:hAnsi="Times New Roman" w:cs="Times New Roman"/>
          <w:szCs w:val="21"/>
        </w:rPr>
      </w:pPr>
    </w:p>
    <w:p w14:paraId="6F9B0E03" w14:textId="2DC818C5" w:rsidR="00787EBD" w:rsidRPr="00787EBD" w:rsidRDefault="00787EBD" w:rsidP="00A42AC4">
      <w:pPr>
        <w:rPr>
          <w:rFonts w:ascii="Times New Roman" w:eastAsia="ＭＳ 明朝" w:hAnsi="Times New Roman" w:cs="Times New Roman"/>
          <w:szCs w:val="21"/>
        </w:rPr>
      </w:pPr>
      <w:r w:rsidRPr="00787EBD">
        <w:rPr>
          <w:rFonts w:ascii="Times New Roman" w:eastAsia="ＭＳ 明朝" w:hAnsi="Times New Roman" w:cs="Times New Roman"/>
          <w:szCs w:val="21"/>
        </w:rPr>
        <w:t xml:space="preserve">1. </w:t>
      </w:r>
      <w:r w:rsidRPr="00787EBD">
        <w:rPr>
          <w:rFonts w:ascii="Times New Roman" w:eastAsia="ＭＳ 明朝" w:hAnsi="Times New Roman" w:cs="Times New Roman"/>
          <w:szCs w:val="21"/>
        </w:rPr>
        <w:t>はじめに</w:t>
      </w:r>
    </w:p>
    <w:p w14:paraId="2A7573DD" w14:textId="313E357B" w:rsidR="00787EBD" w:rsidRDefault="00787EBD" w:rsidP="00A42AC4">
      <w:pPr>
        <w:rPr>
          <w:rFonts w:ascii="Times New Roman" w:eastAsia="ＭＳ 明朝" w:hAnsi="Times New Roman" w:cs="Times New Roman"/>
          <w:szCs w:val="21"/>
        </w:rPr>
      </w:pPr>
      <w:r w:rsidRPr="00787EBD">
        <w:rPr>
          <w:rFonts w:ascii="Times New Roman" w:eastAsia="ＭＳ 明朝" w:hAnsi="Times New Roman" w:cs="Times New Roman"/>
          <w:szCs w:val="21"/>
        </w:rPr>
        <w:t xml:space="preserve">2. </w:t>
      </w:r>
      <w:r w:rsidR="007D3660">
        <w:rPr>
          <w:rFonts w:ascii="Times New Roman" w:eastAsia="ＭＳ 明朝" w:hAnsi="Times New Roman" w:cs="Times New Roman" w:hint="eastAsia"/>
          <w:szCs w:val="21"/>
        </w:rPr>
        <w:t>理論</w:t>
      </w:r>
    </w:p>
    <w:p w14:paraId="22CFE949" w14:textId="0AA59985" w:rsidR="007D3660" w:rsidRPr="00787EBD" w:rsidRDefault="007D3660" w:rsidP="00A42AC4">
      <w:pPr>
        <w:rPr>
          <w:rFonts w:ascii="Times New Roman" w:eastAsia="ＭＳ 明朝" w:hAnsi="Times New Roman" w:cs="Times New Roman"/>
          <w:szCs w:val="21"/>
        </w:rPr>
      </w:pPr>
      <w:r w:rsidRPr="00787EBD">
        <w:rPr>
          <w:rFonts w:ascii="Times New Roman" w:eastAsia="ＭＳ 明朝" w:hAnsi="Times New Roman" w:cs="Times New Roman" w:hint="eastAsia"/>
          <w:szCs w:val="21"/>
        </w:rPr>
        <w:t>（</w:t>
      </w:r>
      <w:r w:rsidRPr="00787EBD">
        <w:rPr>
          <w:rFonts w:ascii="Times New Roman" w:eastAsia="ＭＳ 明朝" w:hAnsi="Times New Roman" w:cs="Times New Roman"/>
          <w:szCs w:val="21"/>
        </w:rPr>
        <w:t>1</w:t>
      </w:r>
      <w:r w:rsidRPr="00787EBD">
        <w:rPr>
          <w:rFonts w:ascii="Times New Roman" w:eastAsia="ＭＳ 明朝" w:hAnsi="Times New Roman" w:cs="Times New Roman"/>
          <w:szCs w:val="21"/>
        </w:rPr>
        <w:t>）</w:t>
      </w:r>
      <w:r w:rsidR="00FC2904">
        <w:rPr>
          <w:rFonts w:ascii="Times New Roman" w:eastAsia="ＭＳ 明朝" w:hAnsi="Times New Roman" w:cs="Times New Roman" w:hint="eastAsia"/>
          <w:szCs w:val="21"/>
        </w:rPr>
        <w:t>本報告</w:t>
      </w:r>
      <w:r w:rsidR="002D29F7">
        <w:rPr>
          <w:rFonts w:ascii="Times New Roman" w:eastAsia="ＭＳ 明朝" w:hAnsi="Times New Roman" w:cs="Times New Roman" w:hint="eastAsia"/>
          <w:szCs w:val="21"/>
        </w:rPr>
        <w:t>の</w:t>
      </w:r>
      <w:r w:rsidR="00FC2904">
        <w:rPr>
          <w:rFonts w:ascii="Times New Roman" w:eastAsia="ＭＳ 明朝" w:hAnsi="Times New Roman" w:cs="Times New Roman" w:hint="eastAsia"/>
          <w:szCs w:val="21"/>
        </w:rPr>
        <w:t>差別類型</w:t>
      </w:r>
    </w:p>
    <w:p w14:paraId="452A3700" w14:textId="645E6B7B" w:rsidR="007D3660" w:rsidRPr="007D3660" w:rsidRDefault="007D3660" w:rsidP="00A42AC4">
      <w:pPr>
        <w:rPr>
          <w:rFonts w:ascii="Times New Roman" w:eastAsia="ＭＳ 明朝" w:hAnsi="Times New Roman" w:cs="Times New Roman"/>
          <w:szCs w:val="21"/>
        </w:rPr>
      </w:pPr>
      <w:r w:rsidRPr="00787EBD">
        <w:rPr>
          <w:rFonts w:ascii="Times New Roman" w:eastAsia="ＭＳ 明朝" w:hAnsi="Times New Roman" w:cs="Times New Roman" w:hint="eastAsia"/>
          <w:szCs w:val="21"/>
        </w:rPr>
        <w:t>（</w:t>
      </w:r>
      <w:r w:rsidRPr="00787EBD">
        <w:rPr>
          <w:rFonts w:ascii="Times New Roman" w:eastAsia="ＭＳ 明朝" w:hAnsi="Times New Roman" w:cs="Times New Roman"/>
          <w:szCs w:val="21"/>
        </w:rPr>
        <w:t>2</w:t>
      </w:r>
      <w:r w:rsidRPr="00787EBD">
        <w:rPr>
          <w:rFonts w:ascii="Times New Roman" w:eastAsia="ＭＳ 明朝" w:hAnsi="Times New Roman" w:cs="Times New Roman"/>
          <w:szCs w:val="21"/>
        </w:rPr>
        <w:t>）</w:t>
      </w:r>
      <w:r>
        <w:rPr>
          <w:rFonts w:ascii="Times New Roman" w:eastAsia="ＭＳ 明朝" w:hAnsi="Times New Roman" w:cs="Times New Roman" w:hint="eastAsia"/>
          <w:szCs w:val="21"/>
        </w:rPr>
        <w:t>従来の</w:t>
      </w:r>
      <w:r w:rsidR="00FC2904">
        <w:rPr>
          <w:rFonts w:ascii="Times New Roman" w:eastAsia="ＭＳ 明朝" w:hAnsi="Times New Roman" w:cs="Times New Roman" w:hint="eastAsia"/>
          <w:szCs w:val="21"/>
        </w:rPr>
        <w:t>差別類型</w:t>
      </w:r>
    </w:p>
    <w:p w14:paraId="76EAB8FA" w14:textId="02055FC8" w:rsidR="00787EBD" w:rsidRPr="00787EBD" w:rsidRDefault="00787EBD" w:rsidP="00A42AC4">
      <w:pPr>
        <w:rPr>
          <w:rFonts w:ascii="Times New Roman" w:eastAsia="ＭＳ 明朝" w:hAnsi="Times New Roman" w:cs="Times New Roman"/>
          <w:szCs w:val="21"/>
        </w:rPr>
      </w:pPr>
      <w:r w:rsidRPr="00787EBD">
        <w:rPr>
          <w:rFonts w:ascii="Times New Roman" w:eastAsia="ＭＳ 明朝" w:hAnsi="Times New Roman" w:cs="Times New Roman"/>
          <w:szCs w:val="21"/>
        </w:rPr>
        <w:t xml:space="preserve">3. </w:t>
      </w:r>
      <w:r w:rsidRPr="00787EBD">
        <w:rPr>
          <w:rFonts w:ascii="Times New Roman" w:eastAsia="ＭＳ 明朝" w:hAnsi="Times New Roman" w:cs="Times New Roman"/>
          <w:szCs w:val="21"/>
        </w:rPr>
        <w:t>事例</w:t>
      </w:r>
    </w:p>
    <w:p w14:paraId="25C74AE7" w14:textId="41102B6D" w:rsidR="00787EBD" w:rsidRPr="00787EBD" w:rsidRDefault="00787EBD" w:rsidP="00A42AC4">
      <w:pPr>
        <w:rPr>
          <w:rFonts w:ascii="Times New Roman" w:eastAsia="ＭＳ 明朝" w:hAnsi="Times New Roman" w:cs="Times New Roman"/>
          <w:szCs w:val="21"/>
        </w:rPr>
      </w:pPr>
      <w:r w:rsidRPr="00787EBD">
        <w:rPr>
          <w:rFonts w:ascii="Times New Roman" w:eastAsia="ＭＳ 明朝" w:hAnsi="Times New Roman" w:cs="Times New Roman" w:hint="eastAsia"/>
          <w:szCs w:val="21"/>
        </w:rPr>
        <w:t>（</w:t>
      </w:r>
      <w:r w:rsidRPr="00787EBD">
        <w:rPr>
          <w:rFonts w:ascii="Times New Roman" w:eastAsia="ＭＳ 明朝" w:hAnsi="Times New Roman" w:cs="Times New Roman"/>
          <w:szCs w:val="21"/>
        </w:rPr>
        <w:t>1</w:t>
      </w:r>
      <w:r w:rsidRPr="00787EBD">
        <w:rPr>
          <w:rFonts w:ascii="Times New Roman" w:eastAsia="ＭＳ 明朝" w:hAnsi="Times New Roman" w:cs="Times New Roman"/>
          <w:szCs w:val="21"/>
        </w:rPr>
        <w:t>）考慮による差別の事例（</w:t>
      </w:r>
      <w:r w:rsidR="00B10100">
        <w:rPr>
          <w:rFonts w:ascii="Times New Roman" w:eastAsia="ＭＳ 明朝" w:hAnsi="Times New Roman" w:cs="Times New Roman"/>
          <w:szCs w:val="21"/>
        </w:rPr>
        <w:t>Z</w:t>
      </w:r>
      <w:r w:rsidRPr="00787EBD">
        <w:rPr>
          <w:rFonts w:ascii="Times New Roman" w:eastAsia="ＭＳ 明朝" w:hAnsi="Times New Roman" w:cs="Times New Roman"/>
          <w:szCs w:val="21"/>
        </w:rPr>
        <w:t>事件）</w:t>
      </w:r>
    </w:p>
    <w:p w14:paraId="699151F6" w14:textId="50D02BD5" w:rsidR="00787EBD" w:rsidRPr="00787EBD" w:rsidRDefault="00787EBD" w:rsidP="00A42AC4">
      <w:pPr>
        <w:rPr>
          <w:rFonts w:ascii="Times New Roman" w:eastAsia="ＭＳ 明朝" w:hAnsi="Times New Roman" w:cs="Times New Roman"/>
          <w:szCs w:val="21"/>
        </w:rPr>
      </w:pPr>
      <w:r w:rsidRPr="00787EBD">
        <w:rPr>
          <w:rFonts w:ascii="Times New Roman" w:eastAsia="ＭＳ 明朝" w:hAnsi="Times New Roman" w:cs="Times New Roman" w:hint="eastAsia"/>
          <w:szCs w:val="21"/>
        </w:rPr>
        <w:t>（</w:t>
      </w:r>
      <w:r w:rsidRPr="00787EBD">
        <w:rPr>
          <w:rFonts w:ascii="Times New Roman" w:eastAsia="ＭＳ 明朝" w:hAnsi="Times New Roman" w:cs="Times New Roman"/>
          <w:szCs w:val="21"/>
        </w:rPr>
        <w:t>2</w:t>
      </w:r>
      <w:r w:rsidRPr="00787EBD">
        <w:rPr>
          <w:rFonts w:ascii="Times New Roman" w:eastAsia="ＭＳ 明朝" w:hAnsi="Times New Roman" w:cs="Times New Roman"/>
          <w:szCs w:val="21"/>
        </w:rPr>
        <w:t>）非考慮による差別の事例</w:t>
      </w:r>
    </w:p>
    <w:p w14:paraId="0702469A" w14:textId="5917DAE2" w:rsidR="00787EBD" w:rsidRPr="00787EBD" w:rsidRDefault="00787EBD" w:rsidP="00A42AC4">
      <w:pPr>
        <w:ind w:firstLineChars="100" w:firstLine="210"/>
        <w:rPr>
          <w:rFonts w:ascii="Times New Roman" w:eastAsia="ＭＳ 明朝" w:hAnsi="Times New Roman" w:cs="Times New Roman"/>
          <w:szCs w:val="21"/>
        </w:rPr>
      </w:pPr>
      <w:r w:rsidRPr="00787EBD">
        <w:rPr>
          <w:rFonts w:ascii="Times New Roman" w:eastAsia="ＭＳ 明朝" w:hAnsi="Times New Roman" w:cs="Times New Roman" w:hint="eastAsia"/>
          <w:szCs w:val="21"/>
        </w:rPr>
        <w:t>（</w:t>
      </w:r>
      <w:r w:rsidRPr="00787EBD">
        <w:rPr>
          <w:rFonts w:ascii="Times New Roman" w:eastAsia="ＭＳ 明朝" w:hAnsi="Times New Roman" w:cs="Times New Roman"/>
          <w:szCs w:val="21"/>
        </w:rPr>
        <w:t>2-1</w:t>
      </w:r>
      <w:r w:rsidRPr="00787EBD">
        <w:rPr>
          <w:rFonts w:ascii="Times New Roman" w:eastAsia="ＭＳ 明朝" w:hAnsi="Times New Roman" w:cs="Times New Roman"/>
          <w:szCs w:val="21"/>
        </w:rPr>
        <w:t>）合理的配慮の否定に着目した事例（ユンゲリン事件）</w:t>
      </w:r>
    </w:p>
    <w:p w14:paraId="7D5B3B90" w14:textId="106D8EB8" w:rsidR="00787EBD" w:rsidRPr="00787EBD" w:rsidRDefault="00787EBD" w:rsidP="00A42AC4">
      <w:pPr>
        <w:ind w:firstLineChars="100" w:firstLine="210"/>
        <w:rPr>
          <w:rFonts w:ascii="Times New Roman" w:eastAsia="ＭＳ 明朝" w:hAnsi="Times New Roman" w:cs="Times New Roman"/>
          <w:szCs w:val="21"/>
        </w:rPr>
      </w:pPr>
      <w:r w:rsidRPr="00787EBD">
        <w:rPr>
          <w:rFonts w:ascii="Times New Roman" w:eastAsia="ＭＳ 明朝" w:hAnsi="Times New Roman" w:cs="Times New Roman" w:hint="eastAsia"/>
          <w:szCs w:val="21"/>
        </w:rPr>
        <w:t>（</w:t>
      </w:r>
      <w:r w:rsidRPr="00787EBD">
        <w:rPr>
          <w:rFonts w:ascii="Times New Roman" w:eastAsia="ＭＳ 明朝" w:hAnsi="Times New Roman" w:cs="Times New Roman"/>
          <w:szCs w:val="21"/>
        </w:rPr>
        <w:t>2-2</w:t>
      </w:r>
      <w:r w:rsidRPr="00787EBD">
        <w:rPr>
          <w:rFonts w:ascii="Times New Roman" w:eastAsia="ＭＳ 明朝" w:hAnsi="Times New Roman" w:cs="Times New Roman"/>
          <w:szCs w:val="21"/>
        </w:rPr>
        <w:t>）</w:t>
      </w:r>
      <w:r w:rsidR="007A0D4D">
        <w:rPr>
          <w:rFonts w:ascii="Times New Roman" w:eastAsia="ＭＳ 明朝" w:hAnsi="Times New Roman" w:cs="Times New Roman" w:hint="eastAsia"/>
          <w:szCs w:val="21"/>
        </w:rPr>
        <w:t>間接差別</w:t>
      </w:r>
      <w:r w:rsidRPr="00787EBD">
        <w:rPr>
          <w:rFonts w:ascii="Times New Roman" w:eastAsia="ＭＳ 明朝" w:hAnsi="Times New Roman" w:cs="Times New Roman"/>
          <w:szCs w:val="21"/>
        </w:rPr>
        <w:t>に着目した事例（ドミナと</w:t>
      </w:r>
      <w:r w:rsidR="004A43C7">
        <w:rPr>
          <w:rFonts w:ascii="Times New Roman" w:eastAsia="ＭＳ 明朝" w:hAnsi="Times New Roman" w:cs="Times New Roman"/>
          <w:szCs w:val="21"/>
        </w:rPr>
        <w:t>ベンツェン</w:t>
      </w:r>
      <w:r w:rsidRPr="00787EBD">
        <w:rPr>
          <w:rFonts w:ascii="Times New Roman" w:eastAsia="ＭＳ 明朝" w:hAnsi="Times New Roman" w:cs="Times New Roman"/>
          <w:szCs w:val="21"/>
        </w:rPr>
        <w:t>事件）</w:t>
      </w:r>
    </w:p>
    <w:p w14:paraId="3008F74E" w14:textId="6284B30D" w:rsidR="00787EBD" w:rsidRPr="00787EBD" w:rsidRDefault="00787EBD" w:rsidP="00A42AC4">
      <w:pPr>
        <w:ind w:firstLineChars="100" w:firstLine="210"/>
        <w:rPr>
          <w:rFonts w:ascii="Times New Roman" w:eastAsia="ＭＳ 明朝" w:hAnsi="Times New Roman" w:cs="Times New Roman"/>
          <w:szCs w:val="21"/>
        </w:rPr>
      </w:pPr>
      <w:r w:rsidRPr="00787EBD">
        <w:rPr>
          <w:rFonts w:ascii="Times New Roman" w:eastAsia="ＭＳ 明朝" w:hAnsi="Times New Roman" w:cs="Times New Roman" w:hint="eastAsia"/>
          <w:szCs w:val="21"/>
        </w:rPr>
        <w:t>（</w:t>
      </w:r>
      <w:r w:rsidRPr="00787EBD">
        <w:rPr>
          <w:rFonts w:ascii="Times New Roman" w:eastAsia="ＭＳ 明朝" w:hAnsi="Times New Roman" w:cs="Times New Roman"/>
          <w:szCs w:val="21"/>
        </w:rPr>
        <w:t>2-3</w:t>
      </w:r>
      <w:r w:rsidRPr="00787EBD">
        <w:rPr>
          <w:rFonts w:ascii="Times New Roman" w:eastAsia="ＭＳ 明朝" w:hAnsi="Times New Roman" w:cs="Times New Roman"/>
          <w:szCs w:val="21"/>
        </w:rPr>
        <w:t>）合理的配慮の否定と</w:t>
      </w:r>
      <w:r w:rsidR="007A0D4D">
        <w:rPr>
          <w:rFonts w:ascii="Times New Roman" w:eastAsia="ＭＳ 明朝" w:hAnsi="Times New Roman" w:cs="Times New Roman" w:hint="eastAsia"/>
          <w:szCs w:val="21"/>
        </w:rPr>
        <w:t>間接差別</w:t>
      </w:r>
      <w:r w:rsidR="005D3629">
        <w:rPr>
          <w:rFonts w:ascii="Times New Roman" w:eastAsia="ＭＳ 明朝" w:hAnsi="Times New Roman" w:cs="Times New Roman" w:hint="eastAsia"/>
          <w:szCs w:val="21"/>
        </w:rPr>
        <w:t>の両方</w:t>
      </w:r>
      <w:r w:rsidRPr="00787EBD">
        <w:rPr>
          <w:rFonts w:ascii="Times New Roman" w:eastAsia="ＭＳ 明朝" w:hAnsi="Times New Roman" w:cs="Times New Roman"/>
          <w:szCs w:val="21"/>
        </w:rPr>
        <w:t>に着目した</w:t>
      </w:r>
      <w:r w:rsidR="00801642">
        <w:rPr>
          <w:rFonts w:ascii="Times New Roman" w:eastAsia="ＭＳ 明朝" w:hAnsi="Times New Roman" w:cs="Times New Roman" w:hint="eastAsia"/>
          <w:szCs w:val="21"/>
        </w:rPr>
        <w:t>事例</w:t>
      </w:r>
      <w:r w:rsidRPr="00787EBD">
        <w:rPr>
          <w:rFonts w:ascii="Times New Roman" w:eastAsia="ＭＳ 明朝" w:hAnsi="Times New Roman" w:cs="Times New Roman"/>
          <w:szCs w:val="21"/>
        </w:rPr>
        <w:t>（</w:t>
      </w:r>
      <w:r w:rsidRPr="00787EBD">
        <w:rPr>
          <w:rFonts w:ascii="Times New Roman" w:eastAsia="ＭＳ 明朝" w:hAnsi="Times New Roman" w:cs="Times New Roman"/>
          <w:szCs w:val="21"/>
        </w:rPr>
        <w:t>HM</w:t>
      </w:r>
      <w:r w:rsidRPr="00787EBD">
        <w:rPr>
          <w:rFonts w:ascii="Times New Roman" w:eastAsia="ＭＳ 明朝" w:hAnsi="Times New Roman" w:cs="Times New Roman"/>
          <w:szCs w:val="21"/>
        </w:rPr>
        <w:t>事件）</w:t>
      </w:r>
    </w:p>
    <w:p w14:paraId="630425B4" w14:textId="79A003A9" w:rsidR="00787EBD" w:rsidRPr="00787EBD" w:rsidRDefault="00787EBD" w:rsidP="00A42AC4">
      <w:pPr>
        <w:rPr>
          <w:rFonts w:ascii="Times New Roman" w:eastAsia="ＭＳ 明朝" w:hAnsi="Times New Roman" w:cs="Times New Roman"/>
          <w:szCs w:val="21"/>
        </w:rPr>
      </w:pPr>
      <w:r w:rsidRPr="00787EBD">
        <w:rPr>
          <w:rFonts w:ascii="Times New Roman" w:eastAsia="ＭＳ 明朝" w:hAnsi="Times New Roman" w:cs="Times New Roman" w:hint="eastAsia"/>
          <w:szCs w:val="21"/>
        </w:rPr>
        <w:t>（</w:t>
      </w:r>
      <w:r w:rsidRPr="00787EBD">
        <w:rPr>
          <w:rFonts w:ascii="Times New Roman" w:eastAsia="ＭＳ 明朝" w:hAnsi="Times New Roman" w:cs="Times New Roman"/>
          <w:szCs w:val="21"/>
        </w:rPr>
        <w:t>3</w:t>
      </w:r>
      <w:r w:rsidRPr="00787EBD">
        <w:rPr>
          <w:rFonts w:ascii="Times New Roman" w:eastAsia="ＭＳ 明朝" w:hAnsi="Times New Roman" w:cs="Times New Roman"/>
          <w:szCs w:val="21"/>
        </w:rPr>
        <w:t>）考慮</w:t>
      </w:r>
      <w:r w:rsidR="00AA77F6">
        <w:rPr>
          <w:rFonts w:ascii="Times New Roman" w:eastAsia="ＭＳ 明朝" w:hAnsi="Times New Roman" w:cs="Times New Roman" w:hint="eastAsia"/>
          <w:szCs w:val="21"/>
        </w:rPr>
        <w:t>・</w:t>
      </w:r>
      <w:r w:rsidRPr="00787EBD">
        <w:rPr>
          <w:rFonts w:ascii="Times New Roman" w:eastAsia="ＭＳ 明朝" w:hAnsi="Times New Roman" w:cs="Times New Roman"/>
          <w:szCs w:val="21"/>
        </w:rPr>
        <w:t>非考慮による差別の事例</w:t>
      </w:r>
      <w:r w:rsidR="00FD64CF">
        <w:rPr>
          <w:rFonts w:ascii="Times New Roman" w:eastAsia="ＭＳ 明朝" w:hAnsi="Times New Roman" w:cs="Times New Roman" w:hint="eastAsia"/>
          <w:szCs w:val="21"/>
        </w:rPr>
        <w:t>（</w:t>
      </w:r>
      <w:r w:rsidR="00FD64CF" w:rsidRPr="00FD64CF">
        <w:rPr>
          <w:rFonts w:ascii="Times New Roman" w:eastAsia="ＭＳ 明朝" w:hAnsi="Times New Roman" w:cs="Times New Roman"/>
          <w:szCs w:val="21"/>
        </w:rPr>
        <w:t>VFC</w:t>
      </w:r>
      <w:r w:rsidR="00FD64CF" w:rsidRPr="00FD64CF">
        <w:rPr>
          <w:rFonts w:ascii="Times New Roman" w:eastAsia="ＭＳ 明朝" w:hAnsi="Times New Roman" w:cs="Times New Roman"/>
          <w:szCs w:val="21"/>
        </w:rPr>
        <w:t>事件</w:t>
      </w:r>
      <w:r w:rsidR="00FD64CF">
        <w:rPr>
          <w:rFonts w:ascii="Times New Roman" w:eastAsia="ＭＳ 明朝" w:hAnsi="Times New Roman" w:cs="Times New Roman" w:hint="eastAsia"/>
          <w:szCs w:val="21"/>
        </w:rPr>
        <w:t>）</w:t>
      </w:r>
    </w:p>
    <w:p w14:paraId="31275756" w14:textId="51319864" w:rsidR="00787EBD" w:rsidRPr="00787EBD" w:rsidRDefault="00563B7E" w:rsidP="00A42AC4">
      <w:pPr>
        <w:rPr>
          <w:rFonts w:ascii="Times New Roman" w:eastAsia="ＭＳ 明朝" w:hAnsi="Times New Roman" w:cs="Times New Roman"/>
          <w:szCs w:val="21"/>
        </w:rPr>
      </w:pPr>
      <w:r>
        <w:rPr>
          <w:rFonts w:ascii="Times New Roman" w:eastAsia="ＭＳ 明朝" w:hAnsi="Times New Roman" w:cs="Times New Roman"/>
          <w:szCs w:val="21"/>
        </w:rPr>
        <w:t>4</w:t>
      </w:r>
      <w:r w:rsidR="00787EBD" w:rsidRPr="00787EBD">
        <w:rPr>
          <w:rFonts w:ascii="Times New Roman" w:eastAsia="ＭＳ 明朝" w:hAnsi="Times New Roman" w:cs="Times New Roman"/>
          <w:szCs w:val="21"/>
        </w:rPr>
        <w:t xml:space="preserve">. </w:t>
      </w:r>
      <w:r w:rsidR="00787EBD" w:rsidRPr="00787EBD">
        <w:rPr>
          <w:rFonts w:ascii="Times New Roman" w:eastAsia="ＭＳ 明朝" w:hAnsi="Times New Roman" w:cs="Times New Roman"/>
          <w:szCs w:val="21"/>
        </w:rPr>
        <w:t>むすびに</w:t>
      </w:r>
    </w:p>
    <w:p w14:paraId="338CB268" w14:textId="77777777" w:rsidR="00787EBD" w:rsidRPr="00B678E2" w:rsidRDefault="00787EBD" w:rsidP="00A42AC4">
      <w:pPr>
        <w:rPr>
          <w:rFonts w:ascii="Times New Roman" w:eastAsia="ＭＳ 明朝" w:hAnsi="Times New Roman" w:cs="Times New Roman"/>
          <w:szCs w:val="21"/>
        </w:rPr>
      </w:pPr>
    </w:p>
    <w:p w14:paraId="6BBED828" w14:textId="77777777" w:rsidR="00773F9E" w:rsidRPr="00B678E2" w:rsidRDefault="00773F9E" w:rsidP="00A42AC4">
      <w:pPr>
        <w:pStyle w:val="2"/>
        <w:rPr>
          <w:rFonts w:ascii="Times New Roman" w:eastAsia="ＭＳ ゴシック" w:hAnsi="Times New Roman" w:cs="Times New Roman"/>
        </w:rPr>
      </w:pPr>
      <w:r w:rsidRPr="00B678E2">
        <w:rPr>
          <w:rFonts w:ascii="Times New Roman" w:eastAsia="ＭＳ ゴシック" w:hAnsi="Times New Roman" w:cs="Times New Roman"/>
        </w:rPr>
        <w:t xml:space="preserve">1. </w:t>
      </w:r>
      <w:r w:rsidRPr="00B678E2">
        <w:rPr>
          <w:rFonts w:ascii="Times New Roman" w:eastAsia="ＭＳ ゴシック" w:hAnsi="Times New Roman" w:cs="Times New Roman"/>
        </w:rPr>
        <w:t>はじめに</w:t>
      </w:r>
    </w:p>
    <w:p w14:paraId="7E634866" w14:textId="74FF82E8" w:rsidR="006B206F" w:rsidRDefault="00773F9E" w:rsidP="00A42AC4">
      <w:pPr>
        <w:rPr>
          <w:rFonts w:ascii="Times New Roman" w:eastAsia="ＭＳ 明朝" w:hAnsi="Times New Roman" w:cs="Times New Roman"/>
          <w:szCs w:val="21"/>
        </w:rPr>
      </w:pPr>
      <w:r w:rsidRPr="00B678E2">
        <w:rPr>
          <w:rFonts w:ascii="Times New Roman" w:eastAsia="ＭＳ 明朝" w:hAnsi="Times New Roman" w:cs="Times New Roman"/>
          <w:szCs w:val="21"/>
        </w:rPr>
        <w:t xml:space="preserve">　</w:t>
      </w:r>
      <w:r w:rsidR="00026124">
        <w:rPr>
          <w:rFonts w:ascii="Times New Roman" w:eastAsia="ＭＳ 明朝" w:hAnsi="Times New Roman" w:cs="Times New Roman" w:hint="eastAsia"/>
          <w:szCs w:val="21"/>
        </w:rPr>
        <w:t>日本が</w:t>
      </w:r>
      <w:r w:rsidRPr="00B678E2">
        <w:rPr>
          <w:rFonts w:ascii="Times New Roman" w:eastAsia="ＭＳ 明朝" w:hAnsi="Times New Roman" w:cs="Times New Roman"/>
          <w:szCs w:val="21"/>
        </w:rPr>
        <w:t>障害者権利条約</w:t>
      </w:r>
      <w:r w:rsidR="00026124">
        <w:rPr>
          <w:rFonts w:ascii="Times New Roman" w:eastAsia="ＭＳ 明朝" w:hAnsi="Times New Roman" w:cs="Times New Roman" w:hint="eastAsia"/>
          <w:szCs w:val="21"/>
        </w:rPr>
        <w:t>（以下</w:t>
      </w:r>
      <w:r w:rsidR="004B184F">
        <w:rPr>
          <w:rFonts w:ascii="Times New Roman" w:eastAsia="ＭＳ 明朝" w:hAnsi="Times New Roman" w:cs="Times New Roman" w:hint="eastAsia"/>
          <w:szCs w:val="21"/>
        </w:rPr>
        <w:t>，</w:t>
      </w:r>
      <w:r w:rsidR="00026124">
        <w:rPr>
          <w:rFonts w:ascii="Times New Roman" w:eastAsia="ＭＳ 明朝" w:hAnsi="Times New Roman" w:cs="Times New Roman" w:hint="eastAsia"/>
          <w:szCs w:val="21"/>
        </w:rPr>
        <w:t>条約）の義務を誠実に遵守するためには</w:t>
      </w:r>
      <w:r w:rsidR="004B184F">
        <w:rPr>
          <w:rFonts w:ascii="Times New Roman" w:eastAsia="ＭＳ 明朝" w:hAnsi="Times New Roman" w:cs="Times New Roman" w:hint="eastAsia"/>
          <w:szCs w:val="21"/>
        </w:rPr>
        <w:t>，</w:t>
      </w:r>
      <w:r w:rsidRPr="00B678E2">
        <w:rPr>
          <w:rFonts w:ascii="Times New Roman" w:eastAsia="ＭＳ 明朝" w:hAnsi="Times New Roman" w:cs="Times New Roman"/>
          <w:szCs w:val="21"/>
        </w:rPr>
        <w:t>国連の障害者権利委員会（以下</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委員会）が条約をどのように解釈しているか</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を</w:t>
      </w:r>
      <w:r w:rsidR="00026124">
        <w:rPr>
          <w:rFonts w:ascii="Times New Roman" w:eastAsia="ＭＳ 明朝" w:hAnsi="Times New Roman" w:cs="Times New Roman" w:hint="eastAsia"/>
          <w:szCs w:val="21"/>
        </w:rPr>
        <w:t>適切に</w:t>
      </w:r>
      <w:r w:rsidR="00915442">
        <w:rPr>
          <w:rFonts w:ascii="Times New Roman" w:eastAsia="ＭＳ 明朝" w:hAnsi="Times New Roman" w:cs="Times New Roman" w:hint="eastAsia"/>
          <w:szCs w:val="21"/>
        </w:rPr>
        <w:t>把握</w:t>
      </w:r>
      <w:r w:rsidR="00026124">
        <w:rPr>
          <w:rFonts w:ascii="Times New Roman" w:eastAsia="ＭＳ 明朝" w:hAnsi="Times New Roman" w:cs="Times New Roman" w:hint="eastAsia"/>
          <w:szCs w:val="21"/>
        </w:rPr>
        <w:t>することが必須となる</w:t>
      </w:r>
      <w:r w:rsidRPr="00B678E2">
        <w:rPr>
          <w:rFonts w:ascii="Times New Roman" w:eastAsia="ＭＳ 明朝" w:hAnsi="Times New Roman" w:cs="Times New Roman"/>
          <w:szCs w:val="21"/>
        </w:rPr>
        <w:t>。</w:t>
      </w:r>
      <w:r w:rsidR="006B206F">
        <w:rPr>
          <w:rFonts w:ascii="Times New Roman" w:eastAsia="ＭＳ 明朝" w:hAnsi="Times New Roman" w:cs="Times New Roman" w:hint="eastAsia"/>
          <w:szCs w:val="21"/>
        </w:rPr>
        <w:t>委員会は</w:t>
      </w:r>
      <w:r w:rsidR="004B184F">
        <w:rPr>
          <w:rFonts w:ascii="Times New Roman" w:eastAsia="ＭＳ 明朝" w:hAnsi="Times New Roman" w:cs="Times New Roman" w:hint="eastAsia"/>
          <w:szCs w:val="21"/>
        </w:rPr>
        <w:t>，</w:t>
      </w:r>
      <w:r w:rsidR="0014430E" w:rsidRPr="0014430E">
        <w:rPr>
          <w:rFonts w:ascii="Times New Roman" w:eastAsia="ＭＳ 明朝" w:hAnsi="Times New Roman" w:cs="Times New Roman" w:hint="eastAsia"/>
          <w:szCs w:val="21"/>
        </w:rPr>
        <w:t>総括所見</w:t>
      </w:r>
      <w:r w:rsidR="004B184F">
        <w:rPr>
          <w:rFonts w:ascii="Times New Roman" w:eastAsia="ＭＳ 明朝" w:hAnsi="Times New Roman" w:cs="Times New Roman" w:hint="eastAsia"/>
          <w:szCs w:val="21"/>
        </w:rPr>
        <w:t>，</w:t>
      </w:r>
      <w:r w:rsidR="0014430E" w:rsidRPr="0014430E">
        <w:rPr>
          <w:rFonts w:ascii="Times New Roman" w:eastAsia="ＭＳ 明朝" w:hAnsi="Times New Roman" w:cs="Times New Roman" w:hint="eastAsia"/>
          <w:szCs w:val="21"/>
        </w:rPr>
        <w:t>一般的意見</w:t>
      </w:r>
      <w:r w:rsidR="004B184F">
        <w:rPr>
          <w:rFonts w:ascii="Times New Roman" w:eastAsia="ＭＳ 明朝" w:hAnsi="Times New Roman" w:cs="Times New Roman" w:hint="eastAsia"/>
          <w:szCs w:val="21"/>
        </w:rPr>
        <w:t>，</w:t>
      </w:r>
      <w:r w:rsidR="0014430E" w:rsidRPr="0014430E">
        <w:rPr>
          <w:rFonts w:ascii="Times New Roman" w:eastAsia="ＭＳ 明朝" w:hAnsi="Times New Roman" w:cs="Times New Roman" w:hint="eastAsia"/>
          <w:szCs w:val="21"/>
        </w:rPr>
        <w:t>見解</w:t>
      </w:r>
      <w:r w:rsidR="0014430E">
        <w:rPr>
          <w:rFonts w:ascii="Times New Roman" w:eastAsia="ＭＳ 明朝" w:hAnsi="Times New Roman" w:cs="Times New Roman" w:hint="eastAsia"/>
          <w:szCs w:val="21"/>
        </w:rPr>
        <w:t>等</w:t>
      </w:r>
      <w:r w:rsidR="00C47793">
        <w:rPr>
          <w:rFonts w:ascii="Times New Roman" w:eastAsia="ＭＳ 明朝" w:hAnsi="Times New Roman" w:cs="Times New Roman" w:hint="eastAsia"/>
          <w:szCs w:val="21"/>
        </w:rPr>
        <w:t>で</w:t>
      </w:r>
      <w:r w:rsidR="0014430E">
        <w:rPr>
          <w:rFonts w:ascii="Times New Roman" w:eastAsia="ＭＳ 明朝" w:hAnsi="Times New Roman" w:cs="Times New Roman" w:hint="eastAsia"/>
          <w:szCs w:val="21"/>
        </w:rPr>
        <w:t>自身の条約解釈を</w:t>
      </w:r>
      <w:r w:rsidR="00CD4AB2">
        <w:rPr>
          <w:rFonts w:ascii="Times New Roman" w:eastAsia="ＭＳ 明朝" w:hAnsi="Times New Roman" w:cs="Times New Roman" w:hint="eastAsia"/>
          <w:szCs w:val="21"/>
        </w:rPr>
        <w:t>展開</w:t>
      </w:r>
      <w:r w:rsidR="0014430E">
        <w:rPr>
          <w:rFonts w:ascii="Times New Roman" w:eastAsia="ＭＳ 明朝" w:hAnsi="Times New Roman" w:cs="Times New Roman" w:hint="eastAsia"/>
          <w:szCs w:val="21"/>
        </w:rPr>
        <w:t>する。</w:t>
      </w:r>
      <w:r w:rsidR="00E43C2A">
        <w:rPr>
          <w:rFonts w:ascii="Times New Roman" w:eastAsia="ＭＳ 明朝" w:hAnsi="Times New Roman" w:cs="Times New Roman" w:hint="eastAsia"/>
          <w:szCs w:val="21"/>
        </w:rPr>
        <w:t>報告制度の下で</w:t>
      </w:r>
      <w:r w:rsidR="004B184F">
        <w:rPr>
          <w:rFonts w:ascii="Times New Roman" w:eastAsia="ＭＳ 明朝" w:hAnsi="Times New Roman" w:cs="Times New Roman" w:hint="eastAsia"/>
          <w:szCs w:val="21"/>
        </w:rPr>
        <w:t>，</w:t>
      </w:r>
      <w:r w:rsidR="00C47793">
        <w:rPr>
          <w:rFonts w:ascii="Times New Roman" w:eastAsia="ＭＳ 明朝" w:hAnsi="Times New Roman" w:cs="Times New Roman" w:hint="eastAsia"/>
          <w:szCs w:val="21"/>
        </w:rPr>
        <w:t>委員会が</w:t>
      </w:r>
      <w:r w:rsidR="00E43C2A">
        <w:rPr>
          <w:rFonts w:ascii="Times New Roman" w:eastAsia="ＭＳ 明朝" w:hAnsi="Times New Roman" w:cs="Times New Roman" w:hint="eastAsia"/>
          <w:szCs w:val="21"/>
        </w:rPr>
        <w:t>特定国を対象</w:t>
      </w:r>
      <w:r w:rsidR="00AE3E27">
        <w:rPr>
          <w:rFonts w:ascii="Times New Roman" w:eastAsia="ＭＳ 明朝" w:hAnsi="Times New Roman" w:cs="Times New Roman" w:hint="eastAsia"/>
          <w:szCs w:val="21"/>
        </w:rPr>
        <w:t>に採択</w:t>
      </w:r>
      <w:r w:rsidR="00C47793">
        <w:rPr>
          <w:rFonts w:ascii="Times New Roman" w:eastAsia="ＭＳ 明朝" w:hAnsi="Times New Roman" w:cs="Times New Roman" w:hint="eastAsia"/>
          <w:szCs w:val="21"/>
        </w:rPr>
        <w:t>す</w:t>
      </w:r>
      <w:r w:rsidR="00AE3E27">
        <w:rPr>
          <w:rFonts w:ascii="Times New Roman" w:eastAsia="ＭＳ 明朝" w:hAnsi="Times New Roman" w:cs="Times New Roman" w:hint="eastAsia"/>
          <w:szCs w:val="21"/>
        </w:rPr>
        <w:t>る</w:t>
      </w:r>
      <w:r w:rsidR="0014430E">
        <w:rPr>
          <w:rFonts w:ascii="Times New Roman" w:eastAsia="ＭＳ 明朝" w:hAnsi="Times New Roman" w:cs="Times New Roman" w:hint="eastAsia"/>
          <w:szCs w:val="21"/>
        </w:rPr>
        <w:t>のが</w:t>
      </w:r>
      <w:r w:rsidR="00E43C2A">
        <w:rPr>
          <w:rFonts w:ascii="Times New Roman" w:eastAsia="ＭＳ 明朝" w:hAnsi="Times New Roman" w:cs="Times New Roman" w:hint="eastAsia"/>
          <w:szCs w:val="21"/>
        </w:rPr>
        <w:t>総括所見</w:t>
      </w:r>
      <w:r w:rsidR="0014430E">
        <w:rPr>
          <w:rFonts w:ascii="Times New Roman" w:eastAsia="ＭＳ 明朝" w:hAnsi="Times New Roman" w:cs="Times New Roman" w:hint="eastAsia"/>
          <w:szCs w:val="21"/>
        </w:rPr>
        <w:t>で</w:t>
      </w:r>
      <w:r w:rsidR="004B184F">
        <w:rPr>
          <w:rFonts w:ascii="Times New Roman" w:eastAsia="ＭＳ 明朝" w:hAnsi="Times New Roman" w:cs="Times New Roman" w:hint="eastAsia"/>
          <w:szCs w:val="21"/>
        </w:rPr>
        <w:t>，</w:t>
      </w:r>
      <w:r w:rsidR="00E43C2A">
        <w:rPr>
          <w:rFonts w:ascii="Times New Roman" w:eastAsia="ＭＳ 明朝" w:hAnsi="Times New Roman" w:cs="Times New Roman" w:hint="eastAsia"/>
          <w:szCs w:val="21"/>
        </w:rPr>
        <w:t>すべての</w:t>
      </w:r>
      <w:r w:rsidR="006B206F">
        <w:rPr>
          <w:rFonts w:ascii="Times New Roman" w:eastAsia="ＭＳ 明朝" w:hAnsi="Times New Roman" w:cs="Times New Roman" w:hint="eastAsia"/>
          <w:szCs w:val="21"/>
        </w:rPr>
        <w:t>締約国を対象</w:t>
      </w:r>
      <w:r w:rsidR="0014430E">
        <w:rPr>
          <w:rFonts w:ascii="Times New Roman" w:eastAsia="ＭＳ 明朝" w:hAnsi="Times New Roman" w:cs="Times New Roman" w:hint="eastAsia"/>
          <w:szCs w:val="21"/>
        </w:rPr>
        <w:t>に採択</w:t>
      </w:r>
      <w:r w:rsidR="00C47793">
        <w:rPr>
          <w:rFonts w:ascii="Times New Roman" w:eastAsia="ＭＳ 明朝" w:hAnsi="Times New Roman" w:cs="Times New Roman" w:hint="eastAsia"/>
          <w:szCs w:val="21"/>
        </w:rPr>
        <w:t>する</w:t>
      </w:r>
      <w:r w:rsidR="0014430E">
        <w:rPr>
          <w:rFonts w:ascii="Times New Roman" w:eastAsia="ＭＳ 明朝" w:hAnsi="Times New Roman" w:cs="Times New Roman" w:hint="eastAsia"/>
          <w:szCs w:val="21"/>
        </w:rPr>
        <w:t>のが</w:t>
      </w:r>
      <w:r w:rsidR="006B206F">
        <w:rPr>
          <w:rFonts w:ascii="Times New Roman" w:eastAsia="ＭＳ 明朝" w:hAnsi="Times New Roman" w:cs="Times New Roman" w:hint="eastAsia"/>
          <w:szCs w:val="21"/>
        </w:rPr>
        <w:t>一般的意見</w:t>
      </w:r>
      <w:r w:rsidR="0014430E">
        <w:rPr>
          <w:rFonts w:ascii="Times New Roman" w:eastAsia="ＭＳ 明朝" w:hAnsi="Times New Roman" w:cs="Times New Roman" w:hint="eastAsia"/>
          <w:szCs w:val="21"/>
        </w:rPr>
        <w:t>である。</w:t>
      </w:r>
      <w:r w:rsidR="00E43C2A">
        <w:rPr>
          <w:rFonts w:ascii="Times New Roman" w:eastAsia="ＭＳ 明朝" w:hAnsi="Times New Roman" w:cs="Times New Roman" w:hint="eastAsia"/>
          <w:szCs w:val="21"/>
        </w:rPr>
        <w:t>個人通報制度の下で</w:t>
      </w:r>
      <w:r w:rsidR="004B184F">
        <w:rPr>
          <w:rFonts w:ascii="Times New Roman" w:eastAsia="ＭＳ 明朝" w:hAnsi="Times New Roman" w:cs="Times New Roman" w:hint="eastAsia"/>
          <w:szCs w:val="21"/>
        </w:rPr>
        <w:t>，</w:t>
      </w:r>
      <w:r w:rsidR="00C47793">
        <w:rPr>
          <w:rFonts w:ascii="Times New Roman" w:eastAsia="ＭＳ 明朝" w:hAnsi="Times New Roman" w:cs="Times New Roman" w:hint="eastAsia"/>
          <w:szCs w:val="21"/>
        </w:rPr>
        <w:t>委員会が</w:t>
      </w:r>
      <w:r w:rsidR="006B206F">
        <w:rPr>
          <w:rFonts w:ascii="Times New Roman" w:eastAsia="ＭＳ 明朝" w:hAnsi="Times New Roman" w:cs="Times New Roman" w:hint="eastAsia"/>
          <w:szCs w:val="21"/>
        </w:rPr>
        <w:t>特定個人と特定国を対象</w:t>
      </w:r>
      <w:r w:rsidR="00AE3E27">
        <w:rPr>
          <w:rFonts w:ascii="Times New Roman" w:eastAsia="ＭＳ 明朝" w:hAnsi="Times New Roman" w:cs="Times New Roman" w:hint="eastAsia"/>
          <w:szCs w:val="21"/>
        </w:rPr>
        <w:t>に採択</w:t>
      </w:r>
      <w:r w:rsidR="00C47793">
        <w:rPr>
          <w:rFonts w:ascii="Times New Roman" w:eastAsia="ＭＳ 明朝" w:hAnsi="Times New Roman" w:cs="Times New Roman" w:hint="eastAsia"/>
          <w:szCs w:val="21"/>
        </w:rPr>
        <w:t>す</w:t>
      </w:r>
      <w:r w:rsidR="00AE3E27">
        <w:rPr>
          <w:rFonts w:ascii="Times New Roman" w:eastAsia="ＭＳ 明朝" w:hAnsi="Times New Roman" w:cs="Times New Roman" w:hint="eastAsia"/>
          <w:szCs w:val="21"/>
        </w:rPr>
        <w:t>る</w:t>
      </w:r>
      <w:r w:rsidR="0014430E">
        <w:rPr>
          <w:rFonts w:ascii="Times New Roman" w:eastAsia="ＭＳ 明朝" w:hAnsi="Times New Roman" w:cs="Times New Roman" w:hint="eastAsia"/>
          <w:szCs w:val="21"/>
        </w:rPr>
        <w:t>のが</w:t>
      </w:r>
      <w:r w:rsidR="006B206F">
        <w:rPr>
          <w:rFonts w:ascii="Times New Roman" w:eastAsia="ＭＳ 明朝" w:hAnsi="Times New Roman" w:cs="Times New Roman" w:hint="eastAsia"/>
          <w:szCs w:val="21"/>
        </w:rPr>
        <w:t>見解</w:t>
      </w:r>
      <w:r w:rsidR="0014430E">
        <w:rPr>
          <w:rFonts w:ascii="Times New Roman" w:eastAsia="ＭＳ 明朝" w:hAnsi="Times New Roman" w:cs="Times New Roman" w:hint="eastAsia"/>
          <w:szCs w:val="21"/>
        </w:rPr>
        <w:t>である。</w:t>
      </w:r>
      <w:r w:rsidR="00D622EB">
        <w:rPr>
          <w:rFonts w:ascii="Times New Roman" w:eastAsia="ＭＳ 明朝" w:hAnsi="Times New Roman" w:cs="Times New Roman" w:hint="eastAsia"/>
          <w:szCs w:val="21"/>
        </w:rPr>
        <w:t>総括所見</w:t>
      </w:r>
      <w:r w:rsidR="004B184F">
        <w:rPr>
          <w:rFonts w:ascii="Times New Roman" w:eastAsia="ＭＳ 明朝" w:hAnsi="Times New Roman" w:cs="Times New Roman" w:hint="eastAsia"/>
          <w:szCs w:val="21"/>
        </w:rPr>
        <w:t>，</w:t>
      </w:r>
      <w:r w:rsidR="00D622EB">
        <w:rPr>
          <w:rFonts w:ascii="Times New Roman" w:eastAsia="ＭＳ 明朝" w:hAnsi="Times New Roman" w:cs="Times New Roman" w:hint="eastAsia"/>
          <w:szCs w:val="21"/>
        </w:rPr>
        <w:t>一般的意見</w:t>
      </w:r>
      <w:r w:rsidR="004B184F">
        <w:rPr>
          <w:rFonts w:ascii="Times New Roman" w:eastAsia="ＭＳ 明朝" w:hAnsi="Times New Roman" w:cs="Times New Roman" w:hint="eastAsia"/>
          <w:szCs w:val="21"/>
        </w:rPr>
        <w:t>，</w:t>
      </w:r>
      <w:r w:rsidR="00D622EB">
        <w:rPr>
          <w:rFonts w:ascii="Times New Roman" w:eastAsia="ＭＳ 明朝" w:hAnsi="Times New Roman" w:cs="Times New Roman" w:hint="eastAsia"/>
          <w:szCs w:val="21"/>
        </w:rPr>
        <w:t>見解の</w:t>
      </w:r>
      <w:r w:rsidR="006B206F">
        <w:rPr>
          <w:rFonts w:ascii="Times New Roman" w:eastAsia="ＭＳ 明朝" w:hAnsi="Times New Roman" w:cs="Times New Roman" w:hint="eastAsia"/>
          <w:szCs w:val="21"/>
        </w:rPr>
        <w:t>いずれも</w:t>
      </w:r>
      <w:r w:rsidR="004B184F">
        <w:rPr>
          <w:rFonts w:ascii="Times New Roman" w:eastAsia="ＭＳ 明朝" w:hAnsi="Times New Roman" w:cs="Times New Roman" w:hint="eastAsia"/>
          <w:szCs w:val="21"/>
        </w:rPr>
        <w:t>，</w:t>
      </w:r>
      <w:r w:rsidR="006B206F">
        <w:rPr>
          <w:rFonts w:ascii="Times New Roman" w:eastAsia="ＭＳ 明朝" w:hAnsi="Times New Roman" w:cs="Times New Roman" w:hint="eastAsia"/>
          <w:szCs w:val="21"/>
        </w:rPr>
        <w:t>法的拘束力を形式的には欠</w:t>
      </w:r>
      <w:r w:rsidR="003F4D01">
        <w:rPr>
          <w:rFonts w:ascii="Times New Roman" w:eastAsia="ＭＳ 明朝" w:hAnsi="Times New Roman" w:cs="Times New Roman" w:hint="eastAsia"/>
          <w:szCs w:val="21"/>
        </w:rPr>
        <w:t>いている</w:t>
      </w:r>
      <w:r w:rsidR="00CD4AB2">
        <w:rPr>
          <w:rFonts w:ascii="Times New Roman" w:eastAsia="ＭＳ 明朝" w:hAnsi="Times New Roman" w:cs="Times New Roman" w:hint="eastAsia"/>
          <w:szCs w:val="21"/>
        </w:rPr>
        <w:t>。だ</w:t>
      </w:r>
      <w:r w:rsidR="006B206F">
        <w:rPr>
          <w:rFonts w:ascii="Times New Roman" w:eastAsia="ＭＳ 明朝" w:hAnsi="Times New Roman" w:cs="Times New Roman" w:hint="eastAsia"/>
          <w:szCs w:val="21"/>
        </w:rPr>
        <w:t>が</w:t>
      </w:r>
      <w:r w:rsidR="004B184F">
        <w:rPr>
          <w:rFonts w:ascii="Times New Roman" w:eastAsia="ＭＳ 明朝" w:hAnsi="Times New Roman" w:cs="Times New Roman" w:hint="eastAsia"/>
          <w:szCs w:val="21"/>
        </w:rPr>
        <w:t>，</w:t>
      </w:r>
      <w:r w:rsidR="00D2781D">
        <w:rPr>
          <w:rFonts w:ascii="Times New Roman" w:eastAsia="ＭＳ 明朝" w:hAnsi="Times New Roman" w:cs="Times New Roman" w:hint="eastAsia"/>
          <w:szCs w:val="21"/>
        </w:rPr>
        <w:t>委員会が条約によって報告制度・個人通報制度の運用権限を委ねられた機関である以上</w:t>
      </w:r>
      <w:r w:rsidR="004B184F">
        <w:rPr>
          <w:rFonts w:ascii="Times New Roman" w:eastAsia="ＭＳ 明朝" w:hAnsi="Times New Roman" w:cs="Times New Roman" w:hint="eastAsia"/>
          <w:szCs w:val="21"/>
        </w:rPr>
        <w:t>，</w:t>
      </w:r>
      <w:r w:rsidR="00D2781D">
        <w:rPr>
          <w:rFonts w:ascii="Times New Roman" w:eastAsia="ＭＳ 明朝" w:hAnsi="Times New Roman" w:cs="Times New Roman" w:hint="eastAsia"/>
          <w:szCs w:val="21"/>
        </w:rPr>
        <w:t>これらの制度の下でなされる委員会の</w:t>
      </w:r>
      <w:r w:rsidR="005B649E">
        <w:rPr>
          <w:rFonts w:ascii="Times New Roman" w:eastAsia="ＭＳ 明朝" w:hAnsi="Times New Roman" w:cs="Times New Roman" w:hint="eastAsia"/>
          <w:szCs w:val="21"/>
        </w:rPr>
        <w:t>条約</w:t>
      </w:r>
      <w:r w:rsidR="00D622EB">
        <w:rPr>
          <w:rFonts w:ascii="Times New Roman" w:eastAsia="ＭＳ 明朝" w:hAnsi="Times New Roman" w:cs="Times New Roman" w:hint="eastAsia"/>
          <w:szCs w:val="21"/>
        </w:rPr>
        <w:t>解釈</w:t>
      </w:r>
      <w:r w:rsidR="00D2781D">
        <w:rPr>
          <w:rFonts w:ascii="Times New Roman" w:eastAsia="ＭＳ 明朝" w:hAnsi="Times New Roman" w:cs="Times New Roman" w:hint="eastAsia"/>
          <w:szCs w:val="21"/>
        </w:rPr>
        <w:t>には</w:t>
      </w:r>
      <w:r w:rsidR="00D622EB">
        <w:rPr>
          <w:rFonts w:ascii="Times New Roman" w:eastAsia="ＭＳ 明朝" w:hAnsi="Times New Roman" w:cs="Times New Roman" w:hint="eastAsia"/>
          <w:szCs w:val="21"/>
        </w:rPr>
        <w:t>「相応の</w:t>
      </w:r>
      <w:r w:rsidR="006B206F">
        <w:rPr>
          <w:rFonts w:ascii="Times New Roman" w:eastAsia="ＭＳ 明朝" w:hAnsi="Times New Roman" w:cs="Times New Roman" w:hint="eastAsia"/>
          <w:szCs w:val="21"/>
        </w:rPr>
        <w:t>権威</w:t>
      </w:r>
      <w:r w:rsidR="00D622EB">
        <w:rPr>
          <w:rFonts w:ascii="Times New Roman" w:eastAsia="ＭＳ 明朝" w:hAnsi="Times New Roman" w:cs="Times New Roman" w:hint="eastAsia"/>
          <w:szCs w:val="21"/>
        </w:rPr>
        <w:t>」</w:t>
      </w:r>
      <w:r w:rsidR="00492DC1">
        <w:rPr>
          <w:rFonts w:ascii="Times New Roman" w:eastAsia="ＭＳ 明朝" w:hAnsi="Times New Roman" w:cs="Times New Roman" w:hint="eastAsia"/>
          <w:szCs w:val="21"/>
        </w:rPr>
        <w:t>が認めら</w:t>
      </w:r>
      <w:r w:rsidR="00E43C2A">
        <w:rPr>
          <w:rFonts w:ascii="Times New Roman" w:eastAsia="ＭＳ 明朝" w:hAnsi="Times New Roman" w:cs="Times New Roman" w:hint="eastAsia"/>
          <w:szCs w:val="21"/>
        </w:rPr>
        <w:t>れ</w:t>
      </w:r>
      <w:r w:rsidR="00F921D1">
        <w:rPr>
          <w:rFonts w:ascii="Times New Roman" w:eastAsia="ＭＳ 明朝" w:hAnsi="Times New Roman" w:cs="Times New Roman" w:hint="eastAsia"/>
          <w:szCs w:val="21"/>
        </w:rPr>
        <w:t>るべき</w:t>
      </w:r>
      <w:r w:rsidR="005C51CE">
        <w:rPr>
          <w:rFonts w:ascii="Times New Roman" w:eastAsia="ＭＳ 明朝" w:hAnsi="Times New Roman" w:cs="Times New Roman" w:hint="eastAsia"/>
          <w:szCs w:val="21"/>
        </w:rPr>
        <w:t>であろう</w:t>
      </w:r>
      <w:r w:rsidR="00861510">
        <w:rPr>
          <w:rStyle w:val="ac"/>
          <w:rFonts w:ascii="Times New Roman" w:eastAsia="ＭＳ 明朝" w:hAnsi="Times New Roman" w:cs="Times New Roman"/>
          <w:szCs w:val="21"/>
        </w:rPr>
        <w:footnoteReference w:id="1"/>
      </w:r>
      <w:r w:rsidR="00861510">
        <w:rPr>
          <w:rFonts w:ascii="Times New Roman" w:eastAsia="ＭＳ 明朝" w:hAnsi="Times New Roman" w:cs="Times New Roman" w:hint="eastAsia"/>
          <w:szCs w:val="21"/>
        </w:rPr>
        <w:t>。</w:t>
      </w:r>
    </w:p>
    <w:p w14:paraId="71934A0E" w14:textId="1FF87484" w:rsidR="00083D0B" w:rsidRDefault="006B206F" w:rsidP="00A42AC4">
      <w:pPr>
        <w:ind w:firstLineChars="100" w:firstLine="210"/>
        <w:rPr>
          <w:rFonts w:ascii="Times New Roman" w:eastAsia="ＭＳ 明朝" w:hAnsi="Times New Roman" w:cs="Times New Roman"/>
          <w:szCs w:val="21"/>
        </w:rPr>
      </w:pPr>
      <w:r>
        <w:rPr>
          <w:rFonts w:ascii="Times New Roman" w:eastAsia="ＭＳ 明朝" w:hAnsi="Times New Roman" w:cs="Times New Roman" w:hint="eastAsia"/>
          <w:szCs w:val="21"/>
        </w:rPr>
        <w:t>委員会の</w:t>
      </w:r>
      <w:r w:rsidR="00F921D1">
        <w:rPr>
          <w:rFonts w:ascii="Times New Roman" w:eastAsia="ＭＳ 明朝" w:hAnsi="Times New Roman" w:cs="Times New Roman" w:hint="eastAsia"/>
          <w:szCs w:val="21"/>
        </w:rPr>
        <w:t>条約</w:t>
      </w:r>
      <w:r>
        <w:rPr>
          <w:rFonts w:ascii="Times New Roman" w:eastAsia="ＭＳ 明朝" w:hAnsi="Times New Roman" w:cs="Times New Roman" w:hint="eastAsia"/>
          <w:szCs w:val="21"/>
        </w:rPr>
        <w:t>解釈</w:t>
      </w:r>
      <w:r w:rsidR="00D30C77">
        <w:rPr>
          <w:rFonts w:ascii="Times New Roman" w:eastAsia="ＭＳ 明朝" w:hAnsi="Times New Roman" w:cs="Times New Roman" w:hint="eastAsia"/>
          <w:szCs w:val="21"/>
        </w:rPr>
        <w:t>に関して</w:t>
      </w:r>
      <w:r>
        <w:rPr>
          <w:rFonts w:ascii="Times New Roman" w:eastAsia="ＭＳ 明朝" w:hAnsi="Times New Roman" w:cs="Times New Roman" w:hint="eastAsia"/>
          <w:szCs w:val="21"/>
        </w:rPr>
        <w:t>特に</w:t>
      </w:r>
      <w:r w:rsidR="00773F9E" w:rsidRPr="00B678E2">
        <w:rPr>
          <w:rFonts w:ascii="Times New Roman" w:eastAsia="ＭＳ 明朝" w:hAnsi="Times New Roman" w:cs="Times New Roman"/>
          <w:szCs w:val="21"/>
        </w:rPr>
        <w:t>重要</w:t>
      </w:r>
      <w:r>
        <w:rPr>
          <w:rFonts w:ascii="Times New Roman" w:eastAsia="ＭＳ 明朝" w:hAnsi="Times New Roman" w:cs="Times New Roman" w:hint="eastAsia"/>
          <w:szCs w:val="21"/>
        </w:rPr>
        <w:t>な</w:t>
      </w:r>
      <w:r w:rsidR="00D30C77">
        <w:rPr>
          <w:rFonts w:ascii="Times New Roman" w:eastAsia="ＭＳ 明朝" w:hAnsi="Times New Roman" w:cs="Times New Roman" w:hint="eastAsia"/>
          <w:szCs w:val="21"/>
        </w:rPr>
        <w:t>論点の</w:t>
      </w:r>
      <w:r w:rsidR="00D30C77">
        <w:rPr>
          <w:rFonts w:ascii="Times New Roman" w:eastAsia="ＭＳ 明朝" w:hAnsi="Times New Roman" w:cs="Times New Roman" w:hint="eastAsia"/>
          <w:szCs w:val="21"/>
        </w:rPr>
        <w:t>1</w:t>
      </w:r>
      <w:r w:rsidR="00D30C77">
        <w:rPr>
          <w:rFonts w:ascii="Times New Roman" w:eastAsia="ＭＳ 明朝" w:hAnsi="Times New Roman" w:cs="Times New Roman" w:hint="eastAsia"/>
          <w:szCs w:val="21"/>
        </w:rPr>
        <w:t>つとなるのが</w:t>
      </w:r>
      <w:r w:rsidR="004B184F">
        <w:rPr>
          <w:rFonts w:ascii="Times New Roman" w:eastAsia="ＭＳ 明朝" w:hAnsi="Times New Roman" w:cs="Times New Roman" w:hint="eastAsia"/>
          <w:szCs w:val="21"/>
        </w:rPr>
        <w:t>，</w:t>
      </w:r>
      <w:r w:rsidR="00F921D1">
        <w:rPr>
          <w:rFonts w:ascii="Times New Roman" w:eastAsia="ＭＳ 明朝" w:hAnsi="Times New Roman" w:cs="Times New Roman" w:hint="eastAsia"/>
          <w:szCs w:val="21"/>
        </w:rPr>
        <w:t>条約の禁止する</w:t>
      </w:r>
      <w:r>
        <w:rPr>
          <w:rFonts w:ascii="Times New Roman" w:eastAsia="ＭＳ 明朝" w:hAnsi="Times New Roman" w:cs="Times New Roman" w:hint="eastAsia"/>
          <w:szCs w:val="21"/>
        </w:rPr>
        <w:t>差別の</w:t>
      </w:r>
      <w:r w:rsidR="00F921D1">
        <w:rPr>
          <w:rFonts w:ascii="Times New Roman" w:eastAsia="ＭＳ 明朝" w:hAnsi="Times New Roman" w:cs="Times New Roman" w:hint="eastAsia"/>
          <w:szCs w:val="21"/>
        </w:rPr>
        <w:t>解釈</w:t>
      </w:r>
      <w:r>
        <w:rPr>
          <w:rFonts w:ascii="Times New Roman" w:eastAsia="ＭＳ 明朝" w:hAnsi="Times New Roman" w:cs="Times New Roman" w:hint="eastAsia"/>
          <w:szCs w:val="21"/>
        </w:rPr>
        <w:t>であ</w:t>
      </w:r>
      <w:r w:rsidR="00AE3E27">
        <w:rPr>
          <w:rFonts w:ascii="Times New Roman" w:eastAsia="ＭＳ 明朝" w:hAnsi="Times New Roman" w:cs="Times New Roman" w:hint="eastAsia"/>
          <w:szCs w:val="21"/>
        </w:rPr>
        <w:t>る</w:t>
      </w:r>
      <w:r w:rsidR="00AE3E27">
        <w:rPr>
          <w:rStyle w:val="ac"/>
          <w:rFonts w:ascii="Times New Roman" w:eastAsia="ＭＳ 明朝" w:hAnsi="Times New Roman" w:cs="Times New Roman"/>
          <w:szCs w:val="21"/>
        </w:rPr>
        <w:footnoteReference w:id="2"/>
      </w:r>
      <w:r w:rsidR="00AE3E27">
        <w:rPr>
          <w:rFonts w:ascii="Times New Roman" w:eastAsia="ＭＳ 明朝" w:hAnsi="Times New Roman" w:cs="Times New Roman" w:hint="eastAsia"/>
          <w:szCs w:val="21"/>
        </w:rPr>
        <w:t>。</w:t>
      </w:r>
      <w:r w:rsidR="008309FB">
        <w:rPr>
          <w:rFonts w:ascii="Times New Roman" w:eastAsia="ＭＳ 明朝" w:hAnsi="Times New Roman" w:cs="Times New Roman" w:hint="eastAsia"/>
          <w:szCs w:val="21"/>
        </w:rPr>
        <w:t>なぜなら</w:t>
      </w:r>
      <w:r w:rsidR="004B184F">
        <w:rPr>
          <w:rFonts w:ascii="Times New Roman" w:eastAsia="ＭＳ 明朝" w:hAnsi="Times New Roman" w:cs="Times New Roman" w:hint="eastAsia"/>
          <w:szCs w:val="21"/>
        </w:rPr>
        <w:t>，</w:t>
      </w:r>
      <w:r w:rsidR="00026124">
        <w:rPr>
          <w:rFonts w:ascii="Times New Roman" w:eastAsia="ＭＳ 明朝" w:hAnsi="Times New Roman" w:cs="Times New Roman" w:hint="eastAsia"/>
          <w:szCs w:val="21"/>
        </w:rPr>
        <w:t>世界各国において</w:t>
      </w:r>
      <w:r w:rsidR="008309FB">
        <w:rPr>
          <w:rFonts w:ascii="Times New Roman" w:eastAsia="ＭＳ 明朝" w:hAnsi="Times New Roman" w:cs="Times New Roman" w:hint="eastAsia"/>
          <w:szCs w:val="21"/>
        </w:rPr>
        <w:t>障害者</w:t>
      </w:r>
      <w:r w:rsidR="00C62D5D">
        <w:rPr>
          <w:rFonts w:ascii="Times New Roman" w:eastAsia="ＭＳ 明朝" w:hAnsi="Times New Roman" w:cs="Times New Roman" w:hint="eastAsia"/>
          <w:szCs w:val="21"/>
        </w:rPr>
        <w:t>が</w:t>
      </w:r>
      <w:r w:rsidR="008309FB">
        <w:rPr>
          <w:rFonts w:ascii="Times New Roman" w:eastAsia="ＭＳ 明朝" w:hAnsi="Times New Roman" w:cs="Times New Roman" w:hint="eastAsia"/>
          <w:szCs w:val="21"/>
        </w:rPr>
        <w:t>非障害者と比べて</w:t>
      </w:r>
      <w:r w:rsidR="00026124">
        <w:rPr>
          <w:rFonts w:ascii="Times New Roman" w:eastAsia="ＭＳ 明朝" w:hAnsi="Times New Roman" w:cs="Times New Roman" w:hint="eastAsia"/>
          <w:szCs w:val="21"/>
        </w:rPr>
        <w:t>不利益に取り扱われて</w:t>
      </w:r>
      <w:r w:rsidR="00C62D5D">
        <w:rPr>
          <w:rFonts w:ascii="Times New Roman" w:eastAsia="ＭＳ 明朝" w:hAnsi="Times New Roman" w:cs="Times New Roman" w:hint="eastAsia"/>
          <w:szCs w:val="21"/>
        </w:rPr>
        <w:t>きたという</w:t>
      </w:r>
      <w:r w:rsidR="00C62D5D">
        <w:rPr>
          <w:rFonts w:ascii="Times New Roman" w:eastAsia="ＭＳ 明朝" w:hAnsi="Times New Roman" w:cs="Times New Roman" w:hint="eastAsia"/>
          <w:szCs w:val="21"/>
        </w:rPr>
        <w:lastRenderedPageBreak/>
        <w:t>問題状況</w:t>
      </w:r>
      <w:r w:rsidR="008309FB">
        <w:rPr>
          <w:rFonts w:ascii="Times New Roman" w:eastAsia="ＭＳ 明朝" w:hAnsi="Times New Roman" w:cs="Times New Roman" w:hint="eastAsia"/>
          <w:szCs w:val="21"/>
        </w:rPr>
        <w:t>を踏まえ</w:t>
      </w:r>
      <w:r w:rsidR="004B184F">
        <w:rPr>
          <w:rFonts w:ascii="Times New Roman" w:eastAsia="ＭＳ 明朝" w:hAnsi="Times New Roman" w:cs="Times New Roman" w:hint="eastAsia"/>
          <w:szCs w:val="21"/>
        </w:rPr>
        <w:t>，</w:t>
      </w:r>
      <w:r w:rsidR="008309FB">
        <w:rPr>
          <w:rFonts w:ascii="Times New Roman" w:eastAsia="ＭＳ 明朝" w:hAnsi="Times New Roman" w:cs="Times New Roman" w:hint="eastAsia"/>
          <w:szCs w:val="21"/>
        </w:rPr>
        <w:t>条約は「他の者との平等を基礎として」というフレーズを</w:t>
      </w:r>
      <w:r w:rsidR="008309FB">
        <w:rPr>
          <w:rFonts w:ascii="Times New Roman" w:eastAsia="ＭＳ 明朝" w:hAnsi="Times New Roman" w:cs="Times New Roman" w:hint="eastAsia"/>
          <w:szCs w:val="21"/>
        </w:rPr>
        <w:t>30</w:t>
      </w:r>
      <w:r w:rsidR="008309FB">
        <w:rPr>
          <w:rFonts w:ascii="Times New Roman" w:eastAsia="ＭＳ 明朝" w:hAnsi="Times New Roman" w:cs="Times New Roman" w:hint="eastAsia"/>
          <w:szCs w:val="21"/>
        </w:rPr>
        <w:t>カ所以上で用い</w:t>
      </w:r>
      <w:r w:rsidR="00C62D5D">
        <w:rPr>
          <w:rFonts w:ascii="Times New Roman" w:eastAsia="ＭＳ 明朝" w:hAnsi="Times New Roman" w:cs="Times New Roman" w:hint="eastAsia"/>
          <w:szCs w:val="21"/>
        </w:rPr>
        <w:t>るとともに</w:t>
      </w:r>
      <w:r w:rsidR="004B184F">
        <w:rPr>
          <w:rFonts w:ascii="Times New Roman" w:eastAsia="ＭＳ 明朝" w:hAnsi="Times New Roman" w:cs="Times New Roman" w:hint="eastAsia"/>
          <w:szCs w:val="21"/>
        </w:rPr>
        <w:t>，</w:t>
      </w:r>
      <w:r w:rsidR="002F0965" w:rsidRPr="00B678E2">
        <w:rPr>
          <w:rFonts w:ascii="Times New Roman" w:eastAsia="ＭＳ 明朝" w:hAnsi="Times New Roman" w:cs="Times New Roman"/>
          <w:szCs w:val="21"/>
        </w:rPr>
        <w:t>差別禁止を</w:t>
      </w:r>
      <w:r w:rsidR="008309FB">
        <w:rPr>
          <w:rFonts w:ascii="Times New Roman" w:eastAsia="ＭＳ 明朝" w:hAnsi="Times New Roman" w:cs="Times New Roman" w:hint="eastAsia"/>
          <w:szCs w:val="21"/>
        </w:rPr>
        <w:t>条約全体の</w:t>
      </w:r>
      <w:r w:rsidR="002F0965" w:rsidRPr="00B678E2">
        <w:rPr>
          <w:rFonts w:ascii="Times New Roman" w:eastAsia="ＭＳ 明朝" w:hAnsi="Times New Roman" w:cs="Times New Roman"/>
          <w:szCs w:val="21"/>
        </w:rPr>
        <w:t>重要な原則の</w:t>
      </w:r>
      <w:r w:rsidR="002F0965" w:rsidRPr="00B678E2">
        <w:rPr>
          <w:rFonts w:ascii="Times New Roman" w:eastAsia="ＭＳ 明朝" w:hAnsi="Times New Roman" w:cs="Times New Roman"/>
          <w:szCs w:val="21"/>
        </w:rPr>
        <w:t>1</w:t>
      </w:r>
      <w:r w:rsidR="002F0965" w:rsidRPr="00B678E2">
        <w:rPr>
          <w:rFonts w:ascii="Times New Roman" w:eastAsia="ＭＳ 明朝" w:hAnsi="Times New Roman" w:cs="Times New Roman"/>
          <w:szCs w:val="21"/>
        </w:rPr>
        <w:t>つ</w:t>
      </w:r>
      <w:r w:rsidR="00026124">
        <w:rPr>
          <w:rFonts w:ascii="Times New Roman" w:eastAsia="ＭＳ 明朝" w:hAnsi="Times New Roman" w:cs="Times New Roman" w:hint="eastAsia"/>
          <w:szCs w:val="21"/>
        </w:rPr>
        <w:t>に据えて（</w:t>
      </w:r>
      <w:r w:rsidR="00026124">
        <w:rPr>
          <w:rFonts w:ascii="Times New Roman" w:eastAsia="ＭＳ 明朝" w:hAnsi="Times New Roman" w:cs="Times New Roman" w:hint="eastAsia"/>
          <w:szCs w:val="21"/>
        </w:rPr>
        <w:t>3</w:t>
      </w:r>
      <w:r w:rsidR="00026124">
        <w:rPr>
          <w:rFonts w:ascii="Times New Roman" w:eastAsia="ＭＳ 明朝" w:hAnsi="Times New Roman" w:cs="Times New Roman" w:hint="eastAsia"/>
          <w:szCs w:val="21"/>
        </w:rPr>
        <w:t>条）</w:t>
      </w:r>
      <w:r w:rsidR="004B184F">
        <w:rPr>
          <w:rFonts w:ascii="Times New Roman" w:eastAsia="ＭＳ 明朝" w:hAnsi="Times New Roman" w:cs="Times New Roman" w:hint="eastAsia"/>
          <w:szCs w:val="21"/>
        </w:rPr>
        <w:t>，</w:t>
      </w:r>
      <w:r w:rsidR="00EB62D5">
        <w:rPr>
          <w:rFonts w:ascii="Times New Roman" w:eastAsia="ＭＳ 明朝" w:hAnsi="Times New Roman" w:cs="Times New Roman" w:hint="eastAsia"/>
          <w:szCs w:val="21"/>
        </w:rPr>
        <w:t>市民的</w:t>
      </w:r>
      <w:r w:rsidR="004B184F">
        <w:rPr>
          <w:rFonts w:ascii="Times New Roman" w:eastAsia="ＭＳ 明朝" w:hAnsi="Times New Roman" w:cs="Times New Roman" w:hint="eastAsia"/>
          <w:szCs w:val="21"/>
        </w:rPr>
        <w:t>，</w:t>
      </w:r>
      <w:r w:rsidR="00EB62D5">
        <w:rPr>
          <w:rFonts w:ascii="Times New Roman" w:eastAsia="ＭＳ 明朝" w:hAnsi="Times New Roman" w:cs="Times New Roman" w:hint="eastAsia"/>
          <w:szCs w:val="21"/>
        </w:rPr>
        <w:t>政治的</w:t>
      </w:r>
      <w:r w:rsidR="004B184F">
        <w:rPr>
          <w:rFonts w:ascii="Times New Roman" w:eastAsia="ＭＳ 明朝" w:hAnsi="Times New Roman" w:cs="Times New Roman" w:hint="eastAsia"/>
          <w:szCs w:val="21"/>
        </w:rPr>
        <w:t>，</w:t>
      </w:r>
      <w:r w:rsidR="00EB62D5">
        <w:rPr>
          <w:rFonts w:ascii="Times New Roman" w:eastAsia="ＭＳ 明朝" w:hAnsi="Times New Roman" w:cs="Times New Roman" w:hint="eastAsia"/>
          <w:szCs w:val="21"/>
        </w:rPr>
        <w:t>経済的</w:t>
      </w:r>
      <w:r w:rsidR="004B184F">
        <w:rPr>
          <w:rFonts w:ascii="Times New Roman" w:eastAsia="ＭＳ 明朝" w:hAnsi="Times New Roman" w:cs="Times New Roman" w:hint="eastAsia"/>
          <w:szCs w:val="21"/>
        </w:rPr>
        <w:t>，</w:t>
      </w:r>
      <w:r w:rsidR="00EB62D5">
        <w:rPr>
          <w:rFonts w:ascii="Times New Roman" w:eastAsia="ＭＳ 明朝" w:hAnsi="Times New Roman" w:cs="Times New Roman" w:hint="eastAsia"/>
          <w:szCs w:val="21"/>
        </w:rPr>
        <w:t>社会的</w:t>
      </w:r>
      <w:r w:rsidR="004B184F">
        <w:rPr>
          <w:rFonts w:ascii="Times New Roman" w:eastAsia="ＭＳ 明朝" w:hAnsi="Times New Roman" w:cs="Times New Roman" w:hint="eastAsia"/>
          <w:szCs w:val="21"/>
        </w:rPr>
        <w:t>，</w:t>
      </w:r>
      <w:r w:rsidR="00EB62D5">
        <w:rPr>
          <w:rFonts w:ascii="Times New Roman" w:eastAsia="ＭＳ 明朝" w:hAnsi="Times New Roman" w:cs="Times New Roman" w:hint="eastAsia"/>
          <w:szCs w:val="21"/>
        </w:rPr>
        <w:t>文化的その他の</w:t>
      </w:r>
      <w:r w:rsidR="00492DC1">
        <w:rPr>
          <w:rFonts w:ascii="Times New Roman" w:eastAsia="ＭＳ 明朝" w:hAnsi="Times New Roman" w:cs="Times New Roman" w:hint="eastAsia"/>
          <w:szCs w:val="21"/>
        </w:rPr>
        <w:t>分野</w:t>
      </w:r>
      <w:r w:rsidR="00EB62D5">
        <w:rPr>
          <w:rFonts w:ascii="Times New Roman" w:eastAsia="ＭＳ 明朝" w:hAnsi="Times New Roman" w:cs="Times New Roman" w:hint="eastAsia"/>
          <w:szCs w:val="21"/>
        </w:rPr>
        <w:t>で</w:t>
      </w:r>
      <w:r w:rsidR="00026124">
        <w:rPr>
          <w:rFonts w:ascii="Times New Roman" w:eastAsia="ＭＳ 明朝" w:hAnsi="Times New Roman" w:cs="Times New Roman" w:hint="eastAsia"/>
          <w:szCs w:val="21"/>
        </w:rPr>
        <w:t>あらゆる</w:t>
      </w:r>
      <w:r w:rsidR="00896F71">
        <w:rPr>
          <w:rFonts w:ascii="Times New Roman" w:eastAsia="ＭＳ 明朝" w:hAnsi="Times New Roman" w:cs="Times New Roman" w:hint="eastAsia"/>
          <w:szCs w:val="21"/>
        </w:rPr>
        <w:t>障害</w:t>
      </w:r>
      <w:r w:rsidR="00026124">
        <w:rPr>
          <w:rFonts w:ascii="Times New Roman" w:eastAsia="ＭＳ 明朝" w:hAnsi="Times New Roman" w:cs="Times New Roman" w:hint="eastAsia"/>
          <w:szCs w:val="21"/>
        </w:rPr>
        <w:t>差別を禁止しているからである</w:t>
      </w:r>
      <w:r w:rsidR="008309FB">
        <w:rPr>
          <w:rFonts w:ascii="Times New Roman" w:eastAsia="ＭＳ 明朝" w:hAnsi="Times New Roman" w:cs="Times New Roman" w:hint="eastAsia"/>
          <w:szCs w:val="21"/>
        </w:rPr>
        <w:t>（</w:t>
      </w:r>
      <w:r w:rsidR="00026124">
        <w:rPr>
          <w:rFonts w:ascii="Times New Roman" w:eastAsia="ＭＳ 明朝" w:hAnsi="Times New Roman" w:cs="Times New Roman" w:hint="eastAsia"/>
          <w:szCs w:val="21"/>
        </w:rPr>
        <w:t>5</w:t>
      </w:r>
      <w:r w:rsidR="008309FB">
        <w:rPr>
          <w:rFonts w:ascii="Times New Roman" w:eastAsia="ＭＳ 明朝" w:hAnsi="Times New Roman" w:cs="Times New Roman" w:hint="eastAsia"/>
          <w:szCs w:val="21"/>
        </w:rPr>
        <w:t>条</w:t>
      </w:r>
      <w:r w:rsidR="00026124">
        <w:rPr>
          <w:rFonts w:ascii="Times New Roman" w:eastAsia="ＭＳ 明朝" w:hAnsi="Times New Roman" w:cs="Times New Roman" w:hint="eastAsia"/>
          <w:szCs w:val="21"/>
        </w:rPr>
        <w:t>2</w:t>
      </w:r>
      <w:r w:rsidR="008309FB">
        <w:rPr>
          <w:rFonts w:ascii="Times New Roman" w:eastAsia="ＭＳ 明朝" w:hAnsi="Times New Roman" w:cs="Times New Roman" w:hint="eastAsia"/>
          <w:szCs w:val="21"/>
        </w:rPr>
        <w:t>）</w:t>
      </w:r>
      <w:r w:rsidR="002F0965" w:rsidRPr="00B678E2">
        <w:rPr>
          <w:rFonts w:ascii="Times New Roman" w:eastAsia="ＭＳ 明朝" w:hAnsi="Times New Roman" w:cs="Times New Roman"/>
          <w:szCs w:val="21"/>
        </w:rPr>
        <w:t>。</w:t>
      </w:r>
      <w:r w:rsidR="00F921D1">
        <w:rPr>
          <w:rFonts w:ascii="Times New Roman" w:eastAsia="ＭＳ 明朝" w:hAnsi="Times New Roman" w:cs="Times New Roman" w:hint="eastAsia"/>
          <w:szCs w:val="21"/>
        </w:rPr>
        <w:t>このように</w:t>
      </w:r>
      <w:r w:rsidR="00CD4AB2">
        <w:rPr>
          <w:rFonts w:ascii="Times New Roman" w:eastAsia="ＭＳ 明朝" w:hAnsi="Times New Roman" w:cs="Times New Roman" w:hint="eastAsia"/>
          <w:szCs w:val="21"/>
        </w:rPr>
        <w:t>条約の</w:t>
      </w:r>
      <w:r w:rsidR="00EA0AF6">
        <w:rPr>
          <w:rFonts w:ascii="Times New Roman" w:eastAsia="ＭＳ 明朝" w:hAnsi="Times New Roman" w:cs="Times New Roman" w:hint="eastAsia"/>
          <w:szCs w:val="21"/>
        </w:rPr>
        <w:t>中軸をなす</w:t>
      </w:r>
      <w:r w:rsidR="00CD4AB2">
        <w:rPr>
          <w:rFonts w:ascii="Times New Roman" w:eastAsia="ＭＳ 明朝" w:hAnsi="Times New Roman" w:cs="Times New Roman" w:hint="eastAsia"/>
          <w:szCs w:val="21"/>
        </w:rPr>
        <w:t>差別禁止義務</w:t>
      </w:r>
      <w:r w:rsidR="00863804">
        <w:rPr>
          <w:rFonts w:ascii="Times New Roman" w:eastAsia="ＭＳ 明朝" w:hAnsi="Times New Roman" w:cs="Times New Roman" w:hint="eastAsia"/>
          <w:szCs w:val="21"/>
        </w:rPr>
        <w:t>が</w:t>
      </w:r>
      <w:r w:rsidR="00EA0AF6">
        <w:rPr>
          <w:rFonts w:ascii="Times New Roman" w:eastAsia="ＭＳ 明朝" w:hAnsi="Times New Roman" w:cs="Times New Roman" w:hint="eastAsia"/>
          <w:szCs w:val="21"/>
        </w:rPr>
        <w:t>日本</w:t>
      </w:r>
      <w:r w:rsidR="00CD4AB2">
        <w:rPr>
          <w:rFonts w:ascii="Times New Roman" w:eastAsia="ＭＳ 明朝" w:hAnsi="Times New Roman" w:cs="Times New Roman" w:hint="eastAsia"/>
          <w:szCs w:val="21"/>
        </w:rPr>
        <w:t>国内で</w:t>
      </w:r>
      <w:r w:rsidR="00EA0AF6">
        <w:rPr>
          <w:rFonts w:ascii="Times New Roman" w:eastAsia="ＭＳ 明朝" w:hAnsi="Times New Roman" w:cs="Times New Roman" w:hint="eastAsia"/>
          <w:szCs w:val="21"/>
        </w:rPr>
        <w:t>効果的に</w:t>
      </w:r>
      <w:r w:rsidR="00CD4AB2">
        <w:rPr>
          <w:rFonts w:ascii="Times New Roman" w:eastAsia="ＭＳ 明朝" w:hAnsi="Times New Roman" w:cs="Times New Roman" w:hint="eastAsia"/>
          <w:szCs w:val="21"/>
        </w:rPr>
        <w:t>履行</w:t>
      </w:r>
      <w:r w:rsidR="00863804">
        <w:rPr>
          <w:rFonts w:ascii="Times New Roman" w:eastAsia="ＭＳ 明朝" w:hAnsi="Times New Roman" w:cs="Times New Roman" w:hint="eastAsia"/>
          <w:szCs w:val="21"/>
        </w:rPr>
        <w:t>される</w:t>
      </w:r>
      <w:r w:rsidR="00EA0AF6">
        <w:rPr>
          <w:rFonts w:ascii="Times New Roman" w:eastAsia="ＭＳ 明朝" w:hAnsi="Times New Roman" w:cs="Times New Roman" w:hint="eastAsia"/>
          <w:szCs w:val="21"/>
        </w:rPr>
        <w:t>ためには</w:t>
      </w:r>
      <w:r w:rsidR="004B184F">
        <w:rPr>
          <w:rFonts w:ascii="Times New Roman" w:eastAsia="ＭＳ 明朝" w:hAnsi="Times New Roman" w:cs="Times New Roman" w:hint="eastAsia"/>
          <w:szCs w:val="21"/>
        </w:rPr>
        <w:t>，</w:t>
      </w:r>
      <w:r w:rsidR="00F921D1">
        <w:rPr>
          <w:rFonts w:ascii="Times New Roman" w:eastAsia="ＭＳ 明朝" w:hAnsi="Times New Roman" w:cs="Times New Roman" w:hint="eastAsia"/>
          <w:szCs w:val="21"/>
        </w:rPr>
        <w:t>「相応の権威」をもつ</w:t>
      </w:r>
      <w:r w:rsidR="00AE3E27" w:rsidRPr="00B678E2">
        <w:rPr>
          <w:rFonts w:ascii="Times New Roman" w:eastAsia="ＭＳ 明朝" w:hAnsi="Times New Roman" w:cs="Times New Roman"/>
          <w:szCs w:val="21"/>
        </w:rPr>
        <w:t>委員会</w:t>
      </w:r>
      <w:r w:rsidR="00B3327D">
        <w:rPr>
          <w:rFonts w:ascii="Times New Roman" w:eastAsia="ＭＳ 明朝" w:hAnsi="Times New Roman" w:cs="Times New Roman" w:hint="eastAsia"/>
          <w:szCs w:val="21"/>
        </w:rPr>
        <w:t>の</w:t>
      </w:r>
      <w:r w:rsidR="00F921D1">
        <w:rPr>
          <w:rFonts w:ascii="Times New Roman" w:eastAsia="ＭＳ 明朝" w:hAnsi="Times New Roman" w:cs="Times New Roman" w:hint="eastAsia"/>
          <w:szCs w:val="21"/>
        </w:rPr>
        <w:t>条約</w:t>
      </w:r>
      <w:r w:rsidR="00B3327D">
        <w:rPr>
          <w:rFonts w:ascii="Times New Roman" w:eastAsia="ＭＳ 明朝" w:hAnsi="Times New Roman" w:cs="Times New Roman" w:hint="eastAsia"/>
          <w:szCs w:val="21"/>
        </w:rPr>
        <w:t>解釈</w:t>
      </w:r>
      <w:r w:rsidR="00F921D1">
        <w:rPr>
          <w:rFonts w:ascii="Times New Roman" w:eastAsia="ＭＳ 明朝" w:hAnsi="Times New Roman" w:cs="Times New Roman" w:hint="eastAsia"/>
          <w:szCs w:val="21"/>
        </w:rPr>
        <w:t>（とりわけ条約の禁止する差別の解釈）</w:t>
      </w:r>
      <w:r w:rsidR="00AE3E27">
        <w:rPr>
          <w:rFonts w:ascii="Times New Roman" w:eastAsia="ＭＳ 明朝" w:hAnsi="Times New Roman" w:cs="Times New Roman" w:hint="eastAsia"/>
          <w:szCs w:val="21"/>
        </w:rPr>
        <w:t>を適切に</w:t>
      </w:r>
      <w:r w:rsidR="00F921D1">
        <w:rPr>
          <w:rFonts w:ascii="Times New Roman" w:eastAsia="ＭＳ 明朝" w:hAnsi="Times New Roman" w:cs="Times New Roman" w:hint="eastAsia"/>
          <w:szCs w:val="21"/>
        </w:rPr>
        <w:t>理解しておく</w:t>
      </w:r>
      <w:r w:rsidR="00AE3E27">
        <w:rPr>
          <w:rFonts w:ascii="Times New Roman" w:eastAsia="ＭＳ 明朝" w:hAnsi="Times New Roman" w:cs="Times New Roman" w:hint="eastAsia"/>
          <w:szCs w:val="21"/>
        </w:rPr>
        <w:t>必要があ</w:t>
      </w:r>
      <w:r w:rsidR="00AE3E27" w:rsidRPr="00B678E2">
        <w:rPr>
          <w:rFonts w:ascii="Times New Roman" w:eastAsia="ＭＳ 明朝" w:hAnsi="Times New Roman" w:cs="Times New Roman"/>
          <w:szCs w:val="21"/>
        </w:rPr>
        <w:t>る。</w:t>
      </w:r>
    </w:p>
    <w:p w14:paraId="7E7CE9DE" w14:textId="518FF6F3" w:rsidR="008A2F08" w:rsidRDefault="001F7B5E" w:rsidP="00A42AC4">
      <w:pPr>
        <w:ind w:firstLineChars="100" w:firstLine="210"/>
        <w:rPr>
          <w:rFonts w:ascii="Times New Roman" w:eastAsia="ＭＳ 明朝" w:hAnsi="Times New Roman" w:cs="Times New Roman"/>
          <w:szCs w:val="21"/>
        </w:rPr>
      </w:pPr>
      <w:r w:rsidRPr="00B678E2">
        <w:rPr>
          <w:rFonts w:ascii="Times New Roman" w:eastAsia="ＭＳ 明朝" w:hAnsi="Times New Roman" w:cs="Times New Roman"/>
          <w:szCs w:val="21"/>
        </w:rPr>
        <w:t>委員会の一般的意見</w:t>
      </w:r>
      <w:r w:rsidRPr="00B678E2">
        <w:rPr>
          <w:rFonts w:ascii="Times New Roman" w:eastAsia="ＭＳ 明朝" w:hAnsi="Times New Roman" w:cs="Times New Roman"/>
          <w:szCs w:val="21"/>
        </w:rPr>
        <w:t>6</w:t>
      </w:r>
      <w:r w:rsidRPr="00B678E2">
        <w:rPr>
          <w:rFonts w:ascii="Times New Roman" w:eastAsia="ＭＳ 明朝" w:hAnsi="Times New Roman" w:cs="Times New Roman"/>
          <w:szCs w:val="21"/>
        </w:rPr>
        <w:t>号は</w:t>
      </w:r>
      <w:r w:rsidR="004B184F">
        <w:rPr>
          <w:rFonts w:ascii="Times New Roman" w:eastAsia="ＭＳ 明朝" w:hAnsi="Times New Roman" w:cs="Times New Roman"/>
          <w:szCs w:val="21"/>
        </w:rPr>
        <w:t>，</w:t>
      </w:r>
      <w:r w:rsidR="00863804">
        <w:rPr>
          <w:rFonts w:ascii="Times New Roman" w:eastAsia="ＭＳ 明朝" w:hAnsi="Times New Roman" w:cs="Times New Roman" w:hint="eastAsia"/>
          <w:szCs w:val="21"/>
        </w:rPr>
        <w:t>条約</w:t>
      </w:r>
      <w:r w:rsidR="00896F71">
        <w:rPr>
          <w:rFonts w:ascii="Times New Roman" w:eastAsia="ＭＳ 明朝" w:hAnsi="Times New Roman" w:cs="Times New Roman" w:hint="eastAsia"/>
          <w:szCs w:val="21"/>
        </w:rPr>
        <w:t>5</w:t>
      </w:r>
      <w:r w:rsidR="00896F71">
        <w:rPr>
          <w:rFonts w:ascii="Times New Roman" w:eastAsia="ＭＳ 明朝" w:hAnsi="Times New Roman" w:cs="Times New Roman" w:hint="eastAsia"/>
          <w:szCs w:val="21"/>
        </w:rPr>
        <w:t>条</w:t>
      </w:r>
      <w:r w:rsidR="00896F71">
        <w:rPr>
          <w:rFonts w:ascii="Times New Roman" w:eastAsia="ＭＳ 明朝" w:hAnsi="Times New Roman" w:cs="Times New Roman" w:hint="eastAsia"/>
          <w:szCs w:val="21"/>
        </w:rPr>
        <w:t>2</w:t>
      </w:r>
      <w:r w:rsidR="00896F71">
        <w:rPr>
          <w:rFonts w:ascii="Times New Roman" w:eastAsia="ＭＳ 明朝" w:hAnsi="Times New Roman" w:cs="Times New Roman" w:hint="eastAsia"/>
          <w:szCs w:val="21"/>
        </w:rPr>
        <w:t>の下で禁止される</w:t>
      </w:r>
      <w:r w:rsidRPr="00B678E2">
        <w:rPr>
          <w:rFonts w:ascii="Times New Roman" w:eastAsia="ＭＳ 明朝" w:hAnsi="Times New Roman" w:cs="Times New Roman"/>
          <w:szCs w:val="21"/>
        </w:rPr>
        <w:t>あらゆる差別には</w:t>
      </w:r>
      <w:r w:rsidR="00896F71">
        <w:rPr>
          <w:rFonts w:ascii="Times New Roman" w:eastAsia="ＭＳ 明朝" w:hAnsi="Times New Roman" w:cs="Times New Roman" w:hint="eastAsia"/>
          <w:szCs w:val="21"/>
        </w:rPr>
        <w:t>「</w:t>
      </w:r>
      <w:r w:rsidRPr="00B678E2">
        <w:rPr>
          <w:rFonts w:ascii="Times New Roman" w:eastAsia="ＭＳ 明朝" w:hAnsi="Times New Roman" w:cs="Times New Roman"/>
          <w:szCs w:val="21"/>
        </w:rPr>
        <w:t>あらゆる形態の差別が含まれる」と記す。</w:t>
      </w:r>
      <w:r w:rsidR="00B3327D">
        <w:rPr>
          <w:rFonts w:ascii="Times New Roman" w:eastAsia="ＭＳ 明朝" w:hAnsi="Times New Roman" w:cs="Times New Roman" w:hint="eastAsia"/>
          <w:szCs w:val="21"/>
        </w:rPr>
        <w:t>そして</w:t>
      </w:r>
      <w:r w:rsidR="008A2F08" w:rsidRPr="00B678E2">
        <w:rPr>
          <w:rFonts w:ascii="Times New Roman" w:eastAsia="ＭＳ 明朝" w:hAnsi="Times New Roman" w:cs="Times New Roman"/>
          <w:szCs w:val="21"/>
        </w:rPr>
        <w:t>一般的意見</w:t>
      </w:r>
      <w:r w:rsidR="008A2F08" w:rsidRPr="00B678E2">
        <w:rPr>
          <w:rFonts w:ascii="Times New Roman" w:eastAsia="ＭＳ 明朝" w:hAnsi="Times New Roman" w:cs="Times New Roman"/>
          <w:szCs w:val="21"/>
        </w:rPr>
        <w:t>6</w:t>
      </w:r>
      <w:r w:rsidR="008A2F08" w:rsidRPr="00B678E2">
        <w:rPr>
          <w:rFonts w:ascii="Times New Roman" w:eastAsia="ＭＳ 明朝" w:hAnsi="Times New Roman" w:cs="Times New Roman"/>
          <w:szCs w:val="21"/>
        </w:rPr>
        <w:t>号は</w:t>
      </w:r>
      <w:r w:rsidR="004B184F">
        <w:rPr>
          <w:rFonts w:ascii="Times New Roman" w:eastAsia="ＭＳ 明朝" w:hAnsi="Times New Roman" w:cs="Times New Roman"/>
          <w:szCs w:val="21"/>
        </w:rPr>
        <w:t>，</w:t>
      </w:r>
      <w:r w:rsidR="008A2F08" w:rsidRPr="00B678E2">
        <w:rPr>
          <w:rFonts w:ascii="Times New Roman" w:eastAsia="ＭＳ 明朝" w:hAnsi="Times New Roman" w:cs="Times New Roman"/>
          <w:szCs w:val="21"/>
        </w:rPr>
        <w:t>直接差別</w:t>
      </w:r>
      <w:r w:rsidR="004B184F">
        <w:rPr>
          <w:rFonts w:ascii="Times New Roman" w:eastAsia="ＭＳ 明朝" w:hAnsi="Times New Roman" w:cs="Times New Roman"/>
          <w:szCs w:val="21"/>
        </w:rPr>
        <w:t>，</w:t>
      </w:r>
      <w:r w:rsidR="008A2F08" w:rsidRPr="00B678E2">
        <w:rPr>
          <w:rFonts w:ascii="Times New Roman" w:eastAsia="ＭＳ 明朝" w:hAnsi="Times New Roman" w:cs="Times New Roman"/>
          <w:szCs w:val="21"/>
        </w:rPr>
        <w:t>間接差別</w:t>
      </w:r>
      <w:r w:rsidR="004B184F">
        <w:rPr>
          <w:rFonts w:ascii="Times New Roman" w:eastAsia="ＭＳ 明朝" w:hAnsi="Times New Roman" w:cs="Times New Roman"/>
          <w:szCs w:val="21"/>
        </w:rPr>
        <w:t>，</w:t>
      </w:r>
      <w:r w:rsidR="008A2F08" w:rsidRPr="00B678E2">
        <w:rPr>
          <w:rFonts w:ascii="Times New Roman" w:eastAsia="ＭＳ 明朝" w:hAnsi="Times New Roman" w:cs="Times New Roman"/>
          <w:szCs w:val="21"/>
        </w:rPr>
        <w:t>合理的配慮の否定</w:t>
      </w:r>
      <w:r w:rsidR="004B184F">
        <w:rPr>
          <w:rFonts w:ascii="Times New Roman" w:eastAsia="ＭＳ 明朝" w:hAnsi="Times New Roman" w:cs="Times New Roman"/>
          <w:szCs w:val="21"/>
        </w:rPr>
        <w:t>，</w:t>
      </w:r>
      <w:r w:rsidR="008A2F08">
        <w:rPr>
          <w:rFonts w:ascii="Times New Roman" w:eastAsia="ＭＳ 明朝" w:hAnsi="Times New Roman" w:cs="Times New Roman" w:hint="eastAsia"/>
          <w:szCs w:val="21"/>
        </w:rPr>
        <w:t>嫌がらせ</w:t>
      </w:r>
      <w:r w:rsidR="00863804">
        <w:rPr>
          <w:rFonts w:ascii="Times New Roman" w:eastAsia="ＭＳ 明朝" w:hAnsi="Times New Roman" w:cs="Times New Roman" w:hint="eastAsia"/>
          <w:szCs w:val="21"/>
        </w:rPr>
        <w:t>という形態の差別</w:t>
      </w:r>
      <w:r w:rsidR="008A2F08">
        <w:rPr>
          <w:rFonts w:ascii="Times New Roman" w:eastAsia="ＭＳ 明朝" w:hAnsi="Times New Roman" w:cs="Times New Roman" w:hint="eastAsia"/>
          <w:szCs w:val="21"/>
        </w:rPr>
        <w:t>に言及し</w:t>
      </w:r>
      <w:r w:rsidR="004B184F">
        <w:rPr>
          <w:rFonts w:ascii="Times New Roman" w:eastAsia="ＭＳ 明朝" w:hAnsi="Times New Roman" w:cs="Times New Roman" w:hint="eastAsia"/>
          <w:szCs w:val="21"/>
        </w:rPr>
        <w:t>，</w:t>
      </w:r>
      <w:r w:rsidR="008A2F08">
        <w:rPr>
          <w:rFonts w:ascii="Times New Roman" w:eastAsia="ＭＳ 明朝" w:hAnsi="Times New Roman" w:cs="Times New Roman" w:hint="eastAsia"/>
          <w:szCs w:val="21"/>
        </w:rPr>
        <w:t>これらの</w:t>
      </w:r>
      <w:r w:rsidR="008A2F08" w:rsidRPr="00B678E2">
        <w:rPr>
          <w:rFonts w:ascii="Times New Roman" w:eastAsia="ＭＳ 明朝" w:hAnsi="Times New Roman" w:cs="Times New Roman"/>
          <w:szCs w:val="21"/>
        </w:rPr>
        <w:t>「</w:t>
      </w:r>
      <w:r w:rsidR="008A2F08" w:rsidRPr="00B678E2">
        <w:rPr>
          <w:rFonts w:ascii="Times New Roman" w:eastAsia="ＭＳ 明朝" w:hAnsi="Times New Roman" w:cs="Times New Roman"/>
          <w:szCs w:val="21"/>
        </w:rPr>
        <w:t>4</w:t>
      </w:r>
      <w:r w:rsidR="008A2F08" w:rsidRPr="00B678E2">
        <w:rPr>
          <w:rFonts w:ascii="Times New Roman" w:eastAsia="ＭＳ 明朝" w:hAnsi="Times New Roman" w:cs="Times New Roman"/>
          <w:szCs w:val="21"/>
        </w:rPr>
        <w:t>つの形態の差別は</w:t>
      </w:r>
      <w:r w:rsidR="004B184F">
        <w:rPr>
          <w:rFonts w:ascii="Times New Roman" w:eastAsia="ＭＳ 明朝" w:hAnsi="Times New Roman" w:cs="Times New Roman"/>
          <w:szCs w:val="21"/>
        </w:rPr>
        <w:t>，</w:t>
      </w:r>
      <w:r w:rsidR="008A2F08" w:rsidRPr="00B678E2">
        <w:rPr>
          <w:rFonts w:ascii="Times New Roman" w:eastAsia="ＭＳ 明朝" w:hAnsi="Times New Roman" w:cs="Times New Roman"/>
          <w:szCs w:val="21"/>
        </w:rPr>
        <w:t>個別に発生することもあれば</w:t>
      </w:r>
      <w:r w:rsidR="004B184F">
        <w:rPr>
          <w:rFonts w:ascii="Times New Roman" w:eastAsia="ＭＳ 明朝" w:hAnsi="Times New Roman" w:cs="Times New Roman"/>
          <w:szCs w:val="21"/>
        </w:rPr>
        <w:t>，</w:t>
      </w:r>
      <w:r w:rsidR="008A2F08" w:rsidRPr="00B678E2">
        <w:rPr>
          <w:rFonts w:ascii="Times New Roman" w:eastAsia="ＭＳ 明朝" w:hAnsi="Times New Roman" w:cs="Times New Roman"/>
          <w:szCs w:val="21"/>
        </w:rPr>
        <w:t>同時に発生することもある」と記す</w:t>
      </w:r>
      <w:r w:rsidR="005A61B2">
        <w:rPr>
          <w:rStyle w:val="ac"/>
          <w:rFonts w:ascii="Times New Roman" w:eastAsia="ＭＳ 明朝" w:hAnsi="Times New Roman" w:cs="Times New Roman"/>
          <w:szCs w:val="21"/>
        </w:rPr>
        <w:footnoteReference w:id="3"/>
      </w:r>
      <w:r w:rsidR="008A2F08" w:rsidRPr="00B678E2">
        <w:rPr>
          <w:rFonts w:ascii="Times New Roman" w:eastAsia="ＭＳ 明朝" w:hAnsi="Times New Roman" w:cs="Times New Roman"/>
          <w:szCs w:val="21"/>
        </w:rPr>
        <w:t>。</w:t>
      </w:r>
      <w:r w:rsidR="008A2F08">
        <w:rPr>
          <w:rFonts w:ascii="Times New Roman" w:eastAsia="ＭＳ 明朝" w:hAnsi="Times New Roman" w:cs="Times New Roman" w:hint="eastAsia"/>
          <w:szCs w:val="21"/>
        </w:rPr>
        <w:t>ただし</w:t>
      </w:r>
      <w:r w:rsidR="004B184F">
        <w:rPr>
          <w:rFonts w:ascii="Times New Roman" w:eastAsia="ＭＳ 明朝" w:hAnsi="Times New Roman" w:cs="Times New Roman" w:hint="eastAsia"/>
          <w:szCs w:val="21"/>
        </w:rPr>
        <w:t>，</w:t>
      </w:r>
      <w:r w:rsidRPr="00B51103">
        <w:rPr>
          <w:rFonts w:ascii="Times New Roman" w:eastAsia="ＭＳ 明朝" w:hAnsi="Times New Roman" w:cs="Times New Roman" w:hint="eastAsia"/>
          <w:szCs w:val="21"/>
        </w:rPr>
        <w:t>条約</w:t>
      </w:r>
      <w:r w:rsidR="005B649E">
        <w:rPr>
          <w:rFonts w:ascii="Times New Roman" w:eastAsia="ＭＳ 明朝" w:hAnsi="Times New Roman" w:cs="Times New Roman" w:hint="eastAsia"/>
          <w:szCs w:val="21"/>
        </w:rPr>
        <w:t>自体</w:t>
      </w:r>
      <w:r w:rsidRPr="00B51103">
        <w:rPr>
          <w:rFonts w:ascii="Times New Roman" w:eastAsia="ＭＳ 明朝" w:hAnsi="Times New Roman" w:cs="Times New Roman" w:hint="eastAsia"/>
          <w:szCs w:val="21"/>
        </w:rPr>
        <w:t>は</w:t>
      </w:r>
      <w:r w:rsidR="004B184F">
        <w:rPr>
          <w:rFonts w:ascii="Times New Roman" w:eastAsia="ＭＳ 明朝" w:hAnsi="Times New Roman" w:cs="Times New Roman" w:hint="eastAsia"/>
          <w:szCs w:val="21"/>
        </w:rPr>
        <w:t>，</w:t>
      </w:r>
      <w:r>
        <w:rPr>
          <w:rFonts w:ascii="Times New Roman" w:eastAsia="ＭＳ 明朝" w:hAnsi="Times New Roman" w:cs="Times New Roman" w:hint="eastAsia"/>
          <w:szCs w:val="21"/>
        </w:rPr>
        <w:t>「あらゆる形態の差別」の例として</w:t>
      </w:r>
      <w:r w:rsidR="004B184F">
        <w:rPr>
          <w:rFonts w:ascii="Times New Roman" w:eastAsia="ＭＳ 明朝" w:hAnsi="Times New Roman" w:cs="Times New Roman" w:hint="eastAsia"/>
          <w:szCs w:val="21"/>
        </w:rPr>
        <w:t>，</w:t>
      </w:r>
      <w:r w:rsidRPr="00B51103">
        <w:rPr>
          <w:rFonts w:ascii="Times New Roman" w:eastAsia="ＭＳ 明朝" w:hAnsi="Times New Roman" w:cs="Times New Roman" w:hint="eastAsia"/>
          <w:szCs w:val="21"/>
        </w:rPr>
        <w:t>合理的配慮の否定</w:t>
      </w:r>
      <w:r w:rsidR="00287CB9">
        <w:rPr>
          <w:rFonts w:ascii="Times New Roman" w:eastAsia="ＭＳ 明朝" w:hAnsi="Times New Roman" w:cs="Times New Roman" w:hint="eastAsia"/>
          <w:szCs w:val="21"/>
        </w:rPr>
        <w:t>（とりあえず</w:t>
      </w:r>
      <w:r w:rsidR="004B184F">
        <w:rPr>
          <w:rFonts w:ascii="Times New Roman" w:eastAsia="ＭＳ 明朝" w:hAnsi="Times New Roman" w:cs="Times New Roman" w:hint="eastAsia"/>
          <w:szCs w:val="21"/>
        </w:rPr>
        <w:t>，</w:t>
      </w:r>
      <w:r w:rsidR="00287CB9">
        <w:rPr>
          <w:rFonts w:ascii="Times New Roman" w:eastAsia="ＭＳ 明朝" w:hAnsi="Times New Roman" w:cs="Times New Roman"/>
          <w:szCs w:val="21"/>
        </w:rPr>
        <w:t>“denial”</w:t>
      </w:r>
      <w:r w:rsidR="00287CB9">
        <w:rPr>
          <w:rFonts w:ascii="Times New Roman" w:eastAsia="ＭＳ 明朝" w:hAnsi="Times New Roman" w:cs="Times New Roman" w:hint="eastAsia"/>
          <w:szCs w:val="21"/>
        </w:rPr>
        <w:t>の訳語として公定訳文の「否定」を用いる）</w:t>
      </w:r>
      <w:r>
        <w:rPr>
          <w:rFonts w:ascii="Times New Roman" w:eastAsia="ＭＳ 明朝" w:hAnsi="Times New Roman" w:cs="Times New Roman" w:hint="eastAsia"/>
          <w:szCs w:val="21"/>
        </w:rPr>
        <w:t>のみを</w:t>
      </w:r>
      <w:r w:rsidRPr="00B51103">
        <w:rPr>
          <w:rFonts w:ascii="Times New Roman" w:eastAsia="ＭＳ 明朝" w:hAnsi="Times New Roman" w:cs="Times New Roman" w:hint="eastAsia"/>
          <w:szCs w:val="21"/>
        </w:rPr>
        <w:t>明示的に</w:t>
      </w:r>
      <w:r>
        <w:rPr>
          <w:rFonts w:ascii="Times New Roman" w:eastAsia="ＭＳ 明朝" w:hAnsi="Times New Roman" w:cs="Times New Roman" w:hint="eastAsia"/>
          <w:szCs w:val="21"/>
        </w:rPr>
        <w:t>取り上げており</w:t>
      </w:r>
      <w:r w:rsidR="004B184F">
        <w:rPr>
          <w:rFonts w:ascii="Times New Roman" w:eastAsia="ＭＳ 明朝" w:hAnsi="Times New Roman" w:cs="Times New Roman" w:hint="eastAsia"/>
          <w:szCs w:val="21"/>
        </w:rPr>
        <w:t>，</w:t>
      </w:r>
      <w:r>
        <w:rPr>
          <w:rFonts w:ascii="Times New Roman" w:eastAsia="ＭＳ 明朝" w:hAnsi="Times New Roman" w:cs="Times New Roman" w:hint="eastAsia"/>
          <w:szCs w:val="21"/>
        </w:rPr>
        <w:t>それ以外の形態の差別</w:t>
      </w:r>
      <w:r w:rsidRPr="00B51103">
        <w:rPr>
          <w:rFonts w:ascii="Times New Roman" w:eastAsia="ＭＳ 明朝" w:hAnsi="Times New Roman" w:cs="Times New Roman" w:hint="eastAsia"/>
          <w:szCs w:val="21"/>
        </w:rPr>
        <w:t>に言及しているわけではない</w:t>
      </w:r>
      <w:r w:rsidR="00896F71">
        <w:rPr>
          <w:rFonts w:ascii="Times New Roman" w:eastAsia="ＭＳ 明朝" w:hAnsi="Times New Roman" w:cs="Times New Roman" w:hint="eastAsia"/>
          <w:szCs w:val="21"/>
        </w:rPr>
        <w:t>（</w:t>
      </w:r>
      <w:r w:rsidR="00896F71">
        <w:rPr>
          <w:rFonts w:ascii="Times New Roman" w:eastAsia="ＭＳ 明朝" w:hAnsi="Times New Roman" w:cs="Times New Roman" w:hint="eastAsia"/>
          <w:szCs w:val="21"/>
        </w:rPr>
        <w:t>2</w:t>
      </w:r>
      <w:r w:rsidR="00896F71">
        <w:rPr>
          <w:rFonts w:ascii="Times New Roman" w:eastAsia="ＭＳ 明朝" w:hAnsi="Times New Roman" w:cs="Times New Roman" w:hint="eastAsia"/>
          <w:szCs w:val="21"/>
        </w:rPr>
        <w:t>条）</w:t>
      </w:r>
      <w:r w:rsidR="00587754">
        <w:rPr>
          <w:rStyle w:val="ac"/>
          <w:rFonts w:ascii="Times New Roman" w:eastAsia="ＭＳ 明朝" w:hAnsi="Times New Roman" w:cs="Times New Roman"/>
          <w:szCs w:val="21"/>
        </w:rPr>
        <w:footnoteReference w:id="4"/>
      </w:r>
      <w:r w:rsidRPr="00B51103">
        <w:rPr>
          <w:rFonts w:ascii="Times New Roman" w:eastAsia="ＭＳ 明朝" w:hAnsi="Times New Roman" w:cs="Times New Roman" w:hint="eastAsia"/>
          <w:szCs w:val="21"/>
        </w:rPr>
        <w:t>。</w:t>
      </w:r>
    </w:p>
    <w:p w14:paraId="12E47694" w14:textId="0F9E550C" w:rsidR="00083D0B" w:rsidRPr="00B678E2" w:rsidRDefault="00773F9E" w:rsidP="00A42AC4">
      <w:pPr>
        <w:ind w:firstLineChars="100" w:firstLine="210"/>
        <w:rPr>
          <w:rFonts w:ascii="Times New Roman" w:eastAsia="ＭＳ 明朝" w:hAnsi="Times New Roman" w:cs="Times New Roman"/>
          <w:szCs w:val="21"/>
        </w:rPr>
      </w:pPr>
      <w:r w:rsidRPr="00B678E2">
        <w:rPr>
          <w:rFonts w:ascii="Times New Roman" w:eastAsia="ＭＳ 明朝" w:hAnsi="Times New Roman" w:cs="Times New Roman"/>
          <w:szCs w:val="21"/>
        </w:rPr>
        <w:t>委員会は</w:t>
      </w:r>
      <w:r w:rsidR="004B184F">
        <w:rPr>
          <w:rFonts w:ascii="Times New Roman" w:eastAsia="ＭＳ 明朝" w:hAnsi="Times New Roman" w:cs="Times New Roman"/>
          <w:szCs w:val="21"/>
        </w:rPr>
        <w:t>，</w:t>
      </w:r>
      <w:r w:rsidR="00083D0B" w:rsidRPr="00B678E2">
        <w:rPr>
          <w:rFonts w:ascii="Times New Roman" w:eastAsia="ＭＳ 明朝" w:hAnsi="Times New Roman" w:cs="Times New Roman"/>
          <w:szCs w:val="21"/>
        </w:rPr>
        <w:t>2022</w:t>
      </w:r>
      <w:r w:rsidR="00083D0B" w:rsidRPr="00B678E2">
        <w:rPr>
          <w:rFonts w:ascii="Times New Roman" w:eastAsia="ＭＳ 明朝" w:hAnsi="Times New Roman" w:cs="Times New Roman"/>
          <w:szCs w:val="21"/>
        </w:rPr>
        <w:t>年</w:t>
      </w:r>
      <w:r w:rsidR="00083D0B" w:rsidRPr="00B678E2">
        <w:rPr>
          <w:rFonts w:ascii="Times New Roman" w:eastAsia="ＭＳ 明朝" w:hAnsi="Times New Roman" w:cs="Times New Roman"/>
          <w:szCs w:val="21"/>
        </w:rPr>
        <w:t>9</w:t>
      </w:r>
      <w:r w:rsidR="00083D0B" w:rsidRPr="00B678E2">
        <w:rPr>
          <w:rFonts w:ascii="Times New Roman" w:eastAsia="ＭＳ 明朝" w:hAnsi="Times New Roman" w:cs="Times New Roman"/>
          <w:szCs w:val="21"/>
        </w:rPr>
        <w:t>月</w:t>
      </w:r>
      <w:r w:rsidR="00083D0B" w:rsidRPr="00B678E2">
        <w:rPr>
          <w:rFonts w:ascii="Times New Roman" w:eastAsia="ＭＳ 明朝" w:hAnsi="Times New Roman" w:cs="Times New Roman"/>
          <w:szCs w:val="21"/>
        </w:rPr>
        <w:t>2</w:t>
      </w:r>
      <w:r w:rsidR="00083D0B" w:rsidRPr="00B678E2">
        <w:rPr>
          <w:rFonts w:ascii="Times New Roman" w:eastAsia="ＭＳ 明朝" w:hAnsi="Times New Roman" w:cs="Times New Roman"/>
          <w:szCs w:val="21"/>
        </w:rPr>
        <w:t>日に採択した</w:t>
      </w:r>
      <w:r w:rsidRPr="00B678E2">
        <w:rPr>
          <w:rFonts w:ascii="Times New Roman" w:eastAsia="ＭＳ 明朝" w:hAnsi="Times New Roman" w:cs="Times New Roman"/>
          <w:szCs w:val="21"/>
        </w:rPr>
        <w:t>日本への総括所見で</w:t>
      </w:r>
      <w:r w:rsidR="004B184F">
        <w:rPr>
          <w:rFonts w:ascii="Times New Roman" w:eastAsia="ＭＳ 明朝" w:hAnsi="Times New Roman" w:cs="Times New Roman"/>
          <w:szCs w:val="21"/>
        </w:rPr>
        <w:t>，</w:t>
      </w:r>
      <w:r w:rsidR="00083D0B" w:rsidRPr="00B678E2">
        <w:rPr>
          <w:rFonts w:ascii="Times New Roman" w:eastAsia="ＭＳ 明朝" w:hAnsi="Times New Roman" w:cs="Times New Roman"/>
          <w:szCs w:val="21"/>
        </w:rPr>
        <w:t>日本では</w:t>
      </w:r>
      <w:r w:rsidRPr="00B678E2">
        <w:rPr>
          <w:rFonts w:ascii="Times New Roman" w:eastAsia="ＭＳ 明朝" w:hAnsi="Times New Roman" w:cs="Times New Roman"/>
          <w:szCs w:val="21"/>
        </w:rPr>
        <w:t>合理的配慮の否定がすべての生活領域において障害差別の一形態として承認されていないこと</w:t>
      </w:r>
      <w:r w:rsidR="00806AC2">
        <w:rPr>
          <w:rFonts w:ascii="Times New Roman" w:eastAsia="ＭＳ 明朝" w:hAnsi="Times New Roman" w:cs="Times New Roman" w:hint="eastAsia"/>
          <w:szCs w:val="21"/>
        </w:rPr>
        <w:t>を</w:t>
      </w:r>
      <w:r w:rsidRPr="00B678E2">
        <w:rPr>
          <w:rFonts w:ascii="Times New Roman" w:eastAsia="ＭＳ 明朝" w:hAnsi="Times New Roman" w:cs="Times New Roman"/>
          <w:szCs w:val="21"/>
        </w:rPr>
        <w:t>懸念している</w:t>
      </w:r>
      <w:r w:rsidR="00922917">
        <w:rPr>
          <w:rStyle w:val="ac"/>
          <w:rFonts w:ascii="Times New Roman" w:eastAsia="ＭＳ 明朝" w:hAnsi="Times New Roman" w:cs="Times New Roman"/>
          <w:szCs w:val="21"/>
        </w:rPr>
        <w:footnoteReference w:id="5"/>
      </w:r>
      <w:r w:rsidRPr="00B678E2">
        <w:rPr>
          <w:rFonts w:ascii="Times New Roman" w:eastAsia="ＭＳ 明朝" w:hAnsi="Times New Roman" w:cs="Times New Roman"/>
          <w:szCs w:val="21"/>
        </w:rPr>
        <w:t>。</w:t>
      </w:r>
      <w:r w:rsidR="005C51CE">
        <w:rPr>
          <w:rFonts w:ascii="Times New Roman" w:eastAsia="ＭＳ 明朝" w:hAnsi="Times New Roman" w:cs="Times New Roman" w:hint="eastAsia"/>
          <w:szCs w:val="21"/>
        </w:rPr>
        <w:t>もっとも</w:t>
      </w:r>
      <w:r w:rsidR="004B184F">
        <w:rPr>
          <w:rFonts w:ascii="Times New Roman" w:eastAsia="ＭＳ 明朝" w:hAnsi="Times New Roman" w:cs="Times New Roman" w:hint="eastAsia"/>
          <w:szCs w:val="21"/>
        </w:rPr>
        <w:t>，</w:t>
      </w:r>
      <w:r w:rsidR="00D065EC">
        <w:rPr>
          <w:rFonts w:ascii="Times New Roman" w:eastAsia="ＭＳ 明朝" w:hAnsi="Times New Roman" w:cs="Times New Roman" w:hint="eastAsia"/>
          <w:szCs w:val="21"/>
        </w:rPr>
        <w:t>日本へ</w:t>
      </w:r>
      <w:r w:rsidR="00B917C3">
        <w:rPr>
          <w:rFonts w:ascii="Times New Roman" w:eastAsia="ＭＳ 明朝" w:hAnsi="Times New Roman" w:cs="Times New Roman" w:hint="eastAsia"/>
          <w:szCs w:val="21"/>
        </w:rPr>
        <w:t>の総括所見や一般的意見</w:t>
      </w:r>
      <w:r w:rsidR="00EB62D5">
        <w:rPr>
          <w:rFonts w:ascii="Times New Roman" w:eastAsia="ＭＳ 明朝" w:hAnsi="Times New Roman" w:cs="Times New Roman" w:hint="eastAsia"/>
          <w:szCs w:val="21"/>
        </w:rPr>
        <w:t>等</w:t>
      </w:r>
      <w:r w:rsidR="00B917C3">
        <w:rPr>
          <w:rFonts w:ascii="Times New Roman" w:eastAsia="ＭＳ 明朝" w:hAnsi="Times New Roman" w:cs="Times New Roman" w:hint="eastAsia"/>
          <w:szCs w:val="21"/>
        </w:rPr>
        <w:t>を見ても</w:t>
      </w:r>
      <w:r w:rsidR="004B184F">
        <w:rPr>
          <w:rFonts w:ascii="Times New Roman" w:eastAsia="ＭＳ 明朝" w:hAnsi="Times New Roman" w:cs="Times New Roman" w:hint="eastAsia"/>
          <w:szCs w:val="21"/>
        </w:rPr>
        <w:t>，</w:t>
      </w:r>
      <w:r w:rsidR="00311A5C">
        <w:rPr>
          <w:rFonts w:ascii="Times New Roman" w:eastAsia="ＭＳ 明朝" w:hAnsi="Times New Roman" w:cs="Times New Roman" w:hint="eastAsia"/>
          <w:szCs w:val="21"/>
        </w:rPr>
        <w:t>そもそも</w:t>
      </w:r>
      <w:r w:rsidR="00083D0B" w:rsidRPr="00B678E2">
        <w:rPr>
          <w:rFonts w:ascii="Times New Roman" w:eastAsia="ＭＳ 明朝" w:hAnsi="Times New Roman" w:cs="Times New Roman"/>
          <w:szCs w:val="21"/>
        </w:rPr>
        <w:t>合理的配慮の否定</w:t>
      </w:r>
      <w:r w:rsidR="00311A5C">
        <w:rPr>
          <w:rFonts w:ascii="Times New Roman" w:eastAsia="ＭＳ 明朝" w:hAnsi="Times New Roman" w:cs="Times New Roman" w:hint="eastAsia"/>
          <w:szCs w:val="21"/>
        </w:rPr>
        <w:t>がなぜ差別として解される</w:t>
      </w:r>
      <w:r w:rsidR="00170B97">
        <w:rPr>
          <w:rFonts w:ascii="Times New Roman" w:eastAsia="ＭＳ 明朝" w:hAnsi="Times New Roman" w:cs="Times New Roman" w:hint="eastAsia"/>
          <w:szCs w:val="21"/>
        </w:rPr>
        <w:t>の</w:t>
      </w:r>
      <w:r w:rsidR="00311A5C">
        <w:rPr>
          <w:rFonts w:ascii="Times New Roman" w:eastAsia="ＭＳ 明朝" w:hAnsi="Times New Roman" w:cs="Times New Roman" w:hint="eastAsia"/>
          <w:szCs w:val="21"/>
        </w:rPr>
        <w:t>か</w:t>
      </w:r>
      <w:r w:rsidR="004B184F">
        <w:rPr>
          <w:rFonts w:ascii="Times New Roman" w:eastAsia="ＭＳ 明朝" w:hAnsi="Times New Roman" w:cs="Times New Roman" w:hint="eastAsia"/>
          <w:szCs w:val="21"/>
        </w:rPr>
        <w:t>，</w:t>
      </w:r>
      <w:r w:rsidR="00311A5C">
        <w:rPr>
          <w:rFonts w:ascii="Times New Roman" w:eastAsia="ＭＳ 明朝" w:hAnsi="Times New Roman" w:cs="Times New Roman" w:hint="eastAsia"/>
          <w:szCs w:val="21"/>
        </w:rPr>
        <w:t>合理的配慮の否定と</w:t>
      </w:r>
      <w:r w:rsidR="00B923C2">
        <w:rPr>
          <w:rFonts w:ascii="Times New Roman" w:eastAsia="ＭＳ 明朝" w:hAnsi="Times New Roman" w:cs="Times New Roman" w:hint="eastAsia"/>
          <w:szCs w:val="21"/>
        </w:rPr>
        <w:t>直接差別</w:t>
      </w:r>
      <w:r w:rsidR="00311A5C">
        <w:rPr>
          <w:rFonts w:ascii="Times New Roman" w:eastAsia="ＭＳ 明朝" w:hAnsi="Times New Roman" w:cs="Times New Roman" w:hint="eastAsia"/>
          <w:szCs w:val="21"/>
        </w:rPr>
        <w:t>とはどのような関係にあるのか</w:t>
      </w:r>
      <w:r w:rsidR="004B184F">
        <w:rPr>
          <w:rFonts w:ascii="Times New Roman" w:eastAsia="ＭＳ 明朝" w:hAnsi="Times New Roman" w:cs="Times New Roman" w:hint="eastAsia"/>
          <w:szCs w:val="21"/>
        </w:rPr>
        <w:t>，</w:t>
      </w:r>
      <w:r w:rsidR="009167A6">
        <w:rPr>
          <w:rFonts w:ascii="Times New Roman" w:eastAsia="ＭＳ 明朝" w:hAnsi="Times New Roman" w:cs="Times New Roman" w:hint="eastAsia"/>
          <w:szCs w:val="21"/>
        </w:rPr>
        <w:t>合理的配慮の否定と間接差別とはどのような関係にあるのか</w:t>
      </w:r>
      <w:r w:rsidR="004B184F">
        <w:rPr>
          <w:rFonts w:ascii="Times New Roman" w:eastAsia="ＭＳ 明朝" w:hAnsi="Times New Roman" w:cs="Times New Roman" w:hint="eastAsia"/>
          <w:szCs w:val="21"/>
        </w:rPr>
        <w:t>，</w:t>
      </w:r>
      <w:r w:rsidR="00311A5C">
        <w:rPr>
          <w:rFonts w:ascii="Times New Roman" w:eastAsia="ＭＳ 明朝" w:hAnsi="Times New Roman" w:cs="Times New Roman" w:hint="eastAsia"/>
          <w:szCs w:val="21"/>
        </w:rPr>
        <w:t>これら</w:t>
      </w:r>
      <w:r w:rsidR="00ED2A01">
        <w:rPr>
          <w:rFonts w:ascii="Times New Roman" w:eastAsia="ＭＳ 明朝" w:hAnsi="Times New Roman" w:cs="Times New Roman" w:hint="eastAsia"/>
          <w:szCs w:val="21"/>
        </w:rPr>
        <w:t>の</w:t>
      </w:r>
      <w:r w:rsidR="00863804">
        <w:rPr>
          <w:rFonts w:ascii="Times New Roman" w:eastAsia="ＭＳ 明朝" w:hAnsi="Times New Roman" w:cs="Times New Roman" w:hint="eastAsia"/>
          <w:szCs w:val="21"/>
        </w:rPr>
        <w:t>異なる</w:t>
      </w:r>
      <w:r w:rsidR="00ED2A01">
        <w:rPr>
          <w:rFonts w:ascii="Times New Roman" w:eastAsia="ＭＳ 明朝" w:hAnsi="Times New Roman" w:cs="Times New Roman" w:hint="eastAsia"/>
          <w:szCs w:val="21"/>
        </w:rPr>
        <w:t>差別の概念</w:t>
      </w:r>
      <w:r w:rsidR="00311A5C">
        <w:rPr>
          <w:rFonts w:ascii="Times New Roman" w:eastAsia="ＭＳ 明朝" w:hAnsi="Times New Roman" w:cs="Times New Roman" w:hint="eastAsia"/>
          <w:szCs w:val="21"/>
        </w:rPr>
        <w:t>に共通する要素（共通項）はあるのか</w:t>
      </w:r>
      <w:r w:rsidR="004B184F">
        <w:rPr>
          <w:rFonts w:ascii="Times New Roman" w:eastAsia="ＭＳ 明朝" w:hAnsi="Times New Roman" w:cs="Times New Roman" w:hint="eastAsia"/>
          <w:szCs w:val="21"/>
        </w:rPr>
        <w:t>，</w:t>
      </w:r>
      <w:r w:rsidR="00B917C3">
        <w:rPr>
          <w:rFonts w:ascii="Times New Roman" w:eastAsia="ＭＳ 明朝" w:hAnsi="Times New Roman" w:cs="Times New Roman" w:hint="eastAsia"/>
          <w:szCs w:val="21"/>
        </w:rPr>
        <w:t>などの</w:t>
      </w:r>
      <w:r w:rsidR="00311A5C">
        <w:rPr>
          <w:rFonts w:ascii="Times New Roman" w:eastAsia="ＭＳ 明朝" w:hAnsi="Times New Roman" w:cs="Times New Roman" w:hint="eastAsia"/>
          <w:szCs w:val="21"/>
        </w:rPr>
        <w:t>問いに対する</w:t>
      </w:r>
      <w:r w:rsidR="005C51CE">
        <w:rPr>
          <w:rFonts w:ascii="Times New Roman" w:eastAsia="ＭＳ 明朝" w:hAnsi="Times New Roman" w:cs="Times New Roman" w:hint="eastAsia"/>
          <w:szCs w:val="21"/>
        </w:rPr>
        <w:t>説得力のある</w:t>
      </w:r>
      <w:r w:rsidR="00311A5C">
        <w:rPr>
          <w:rFonts w:ascii="Times New Roman" w:eastAsia="ＭＳ 明朝" w:hAnsi="Times New Roman" w:cs="Times New Roman" w:hint="eastAsia"/>
          <w:szCs w:val="21"/>
        </w:rPr>
        <w:t>答えは</w:t>
      </w:r>
      <w:r w:rsidRPr="00B678E2">
        <w:rPr>
          <w:rFonts w:ascii="Times New Roman" w:eastAsia="ＭＳ 明朝" w:hAnsi="Times New Roman" w:cs="Times New Roman"/>
          <w:szCs w:val="21"/>
        </w:rPr>
        <w:t>必ずしも明らかではない。</w:t>
      </w:r>
      <w:r w:rsidR="00311A5C">
        <w:rPr>
          <w:rFonts w:ascii="Times New Roman" w:eastAsia="ＭＳ 明朝" w:hAnsi="Times New Roman" w:cs="Times New Roman" w:hint="eastAsia"/>
          <w:szCs w:val="21"/>
        </w:rPr>
        <w:t>これらの問い</w:t>
      </w:r>
      <w:r w:rsidR="00FC2A14">
        <w:rPr>
          <w:rFonts w:ascii="Times New Roman" w:eastAsia="ＭＳ 明朝" w:hAnsi="Times New Roman" w:cs="Times New Roman" w:hint="eastAsia"/>
          <w:szCs w:val="21"/>
        </w:rPr>
        <w:t>に</w:t>
      </w:r>
      <w:r w:rsidR="00916609">
        <w:rPr>
          <w:rFonts w:ascii="Times New Roman" w:eastAsia="ＭＳ 明朝" w:hAnsi="Times New Roman" w:cs="Times New Roman" w:hint="eastAsia"/>
          <w:szCs w:val="21"/>
        </w:rPr>
        <w:t>整合的</w:t>
      </w:r>
      <w:r w:rsidR="00170B97">
        <w:rPr>
          <w:rFonts w:ascii="Times New Roman" w:eastAsia="ＭＳ 明朝" w:hAnsi="Times New Roman" w:cs="Times New Roman" w:hint="eastAsia"/>
          <w:szCs w:val="21"/>
        </w:rPr>
        <w:t>に</w:t>
      </w:r>
      <w:r w:rsidR="009F3D0A">
        <w:rPr>
          <w:rFonts w:ascii="Times New Roman" w:eastAsia="ＭＳ 明朝" w:hAnsi="Times New Roman" w:cs="Times New Roman" w:hint="eastAsia"/>
          <w:szCs w:val="21"/>
        </w:rPr>
        <w:t>答えられうる</w:t>
      </w:r>
      <w:r w:rsidR="004B184F">
        <w:rPr>
          <w:rFonts w:ascii="Times New Roman" w:eastAsia="ＭＳ 明朝" w:hAnsi="Times New Roman" w:cs="Times New Roman" w:hint="eastAsia"/>
          <w:szCs w:val="21"/>
        </w:rPr>
        <w:t>，</w:t>
      </w:r>
      <w:r w:rsidR="00863804">
        <w:rPr>
          <w:rFonts w:ascii="Times New Roman" w:eastAsia="ＭＳ 明朝" w:hAnsi="Times New Roman" w:cs="Times New Roman" w:hint="eastAsia"/>
          <w:szCs w:val="21"/>
        </w:rPr>
        <w:t>様々な形態の</w:t>
      </w:r>
      <w:r w:rsidR="00B923C2">
        <w:rPr>
          <w:rFonts w:ascii="Times New Roman" w:eastAsia="ＭＳ 明朝" w:hAnsi="Times New Roman" w:cs="Times New Roman" w:hint="eastAsia"/>
          <w:szCs w:val="21"/>
        </w:rPr>
        <w:t>差別</w:t>
      </w:r>
      <w:r w:rsidR="00863804">
        <w:rPr>
          <w:rFonts w:ascii="Times New Roman" w:eastAsia="ＭＳ 明朝" w:hAnsi="Times New Roman" w:cs="Times New Roman" w:hint="eastAsia"/>
          <w:szCs w:val="21"/>
        </w:rPr>
        <w:t>の</w:t>
      </w:r>
      <w:r w:rsidR="00B923C2">
        <w:rPr>
          <w:rFonts w:ascii="Times New Roman" w:eastAsia="ＭＳ 明朝" w:hAnsi="Times New Roman" w:cs="Times New Roman" w:hint="eastAsia"/>
          <w:szCs w:val="21"/>
        </w:rPr>
        <w:t>全体構造</w:t>
      </w:r>
      <w:r w:rsidR="00DD32DE">
        <w:rPr>
          <w:rFonts w:ascii="Times New Roman" w:eastAsia="ＭＳ 明朝" w:hAnsi="Times New Roman" w:cs="Times New Roman" w:hint="eastAsia"/>
          <w:szCs w:val="21"/>
        </w:rPr>
        <w:t>に関する体系的な</w:t>
      </w:r>
      <w:r w:rsidR="00F921D1">
        <w:rPr>
          <w:rFonts w:ascii="Times New Roman" w:eastAsia="ＭＳ 明朝" w:hAnsi="Times New Roman" w:cs="Times New Roman" w:hint="eastAsia"/>
          <w:szCs w:val="21"/>
        </w:rPr>
        <w:t>説明</w:t>
      </w:r>
      <w:r w:rsidR="00DD32DE">
        <w:rPr>
          <w:rFonts w:ascii="Times New Roman" w:eastAsia="ＭＳ 明朝" w:hAnsi="Times New Roman" w:cs="Times New Roman" w:hint="eastAsia"/>
          <w:szCs w:val="21"/>
        </w:rPr>
        <w:t>を欠いている</w:t>
      </w:r>
      <w:r w:rsidR="00612FD4">
        <w:rPr>
          <w:rFonts w:ascii="Times New Roman" w:eastAsia="ＭＳ 明朝" w:hAnsi="Times New Roman" w:cs="Times New Roman" w:hint="eastAsia"/>
          <w:szCs w:val="21"/>
        </w:rPr>
        <w:t>現況</w:t>
      </w:r>
      <w:r w:rsidR="00D33DA8">
        <w:rPr>
          <w:rFonts w:ascii="Times New Roman" w:eastAsia="ＭＳ 明朝" w:hAnsi="Times New Roman" w:cs="Times New Roman" w:hint="eastAsia"/>
          <w:szCs w:val="21"/>
        </w:rPr>
        <w:t>の</w:t>
      </w:r>
      <w:r w:rsidR="00DD32DE">
        <w:rPr>
          <w:rFonts w:ascii="Times New Roman" w:eastAsia="ＭＳ 明朝" w:hAnsi="Times New Roman" w:cs="Times New Roman" w:hint="eastAsia"/>
          <w:szCs w:val="21"/>
        </w:rPr>
        <w:t>下では</w:t>
      </w:r>
      <w:r w:rsidR="004B184F">
        <w:rPr>
          <w:rFonts w:ascii="Times New Roman" w:eastAsia="ＭＳ 明朝" w:hAnsi="Times New Roman" w:cs="Times New Roman" w:hint="eastAsia"/>
          <w:szCs w:val="21"/>
        </w:rPr>
        <w:t>，</w:t>
      </w:r>
      <w:r w:rsidR="00B3327D">
        <w:rPr>
          <w:rFonts w:ascii="Times New Roman" w:eastAsia="ＭＳ 明朝" w:hAnsi="Times New Roman" w:cs="Times New Roman" w:hint="eastAsia"/>
          <w:szCs w:val="21"/>
        </w:rPr>
        <w:t>委員会</w:t>
      </w:r>
      <w:r w:rsidR="004A2FA7">
        <w:rPr>
          <w:rFonts w:ascii="Times New Roman" w:eastAsia="ＭＳ 明朝" w:hAnsi="Times New Roman" w:cs="Times New Roman" w:hint="eastAsia"/>
          <w:szCs w:val="21"/>
        </w:rPr>
        <w:t>の求める差別の効果的な禁止は</w:t>
      </w:r>
      <w:r w:rsidR="004B184F">
        <w:rPr>
          <w:rFonts w:ascii="Times New Roman" w:eastAsia="ＭＳ 明朝" w:hAnsi="Times New Roman" w:cs="Times New Roman" w:hint="eastAsia"/>
          <w:szCs w:val="21"/>
        </w:rPr>
        <w:t>，</w:t>
      </w:r>
      <w:r w:rsidR="009C0D77">
        <w:rPr>
          <w:rFonts w:ascii="Times New Roman" w:eastAsia="ＭＳ 明朝" w:hAnsi="Times New Roman" w:cs="Times New Roman" w:hint="eastAsia"/>
          <w:szCs w:val="21"/>
        </w:rPr>
        <w:t>どの締約国にとっても</w:t>
      </w:r>
      <w:r w:rsidR="004A2FA7">
        <w:rPr>
          <w:rFonts w:ascii="Times New Roman" w:eastAsia="ＭＳ 明朝" w:hAnsi="Times New Roman" w:cs="Times New Roman" w:hint="eastAsia"/>
          <w:szCs w:val="21"/>
        </w:rPr>
        <w:t>困難な課題となろう。</w:t>
      </w:r>
      <w:r w:rsidR="00D85CBB">
        <w:rPr>
          <w:rFonts w:ascii="Times New Roman" w:eastAsia="ＭＳ 明朝" w:hAnsi="Times New Roman" w:cs="Times New Roman" w:hint="eastAsia"/>
          <w:szCs w:val="21"/>
        </w:rPr>
        <w:t>それは</w:t>
      </w:r>
      <w:r w:rsidR="004B184F">
        <w:rPr>
          <w:rFonts w:ascii="Times New Roman" w:eastAsia="ＭＳ 明朝" w:hAnsi="Times New Roman" w:cs="Times New Roman" w:hint="eastAsia"/>
          <w:szCs w:val="21"/>
        </w:rPr>
        <w:t>，</w:t>
      </w:r>
      <w:r w:rsidR="00D85CBB">
        <w:rPr>
          <w:rFonts w:ascii="Times New Roman" w:eastAsia="ＭＳ 明朝" w:hAnsi="Times New Roman" w:cs="Times New Roman" w:hint="eastAsia"/>
          <w:szCs w:val="21"/>
        </w:rPr>
        <w:t>締約国</w:t>
      </w:r>
      <w:r w:rsidR="00BF106A">
        <w:rPr>
          <w:rFonts w:ascii="Times New Roman" w:eastAsia="ＭＳ 明朝" w:hAnsi="Times New Roman" w:cs="Times New Roman" w:hint="eastAsia"/>
          <w:szCs w:val="21"/>
        </w:rPr>
        <w:t>や当事者</w:t>
      </w:r>
      <w:r w:rsidR="00D85CBB">
        <w:rPr>
          <w:rFonts w:ascii="Times New Roman" w:eastAsia="ＭＳ 明朝" w:hAnsi="Times New Roman" w:cs="Times New Roman" w:hint="eastAsia"/>
          <w:szCs w:val="21"/>
        </w:rPr>
        <w:t>はもとより</w:t>
      </w:r>
      <w:r w:rsidR="004B184F">
        <w:rPr>
          <w:rFonts w:ascii="Times New Roman" w:eastAsia="ＭＳ 明朝" w:hAnsi="Times New Roman" w:cs="Times New Roman" w:hint="eastAsia"/>
          <w:szCs w:val="21"/>
        </w:rPr>
        <w:t>，</w:t>
      </w:r>
      <w:r w:rsidR="00D85CBB">
        <w:rPr>
          <w:rFonts w:ascii="Times New Roman" w:eastAsia="ＭＳ 明朝" w:hAnsi="Times New Roman" w:cs="Times New Roman" w:hint="eastAsia"/>
          <w:szCs w:val="21"/>
        </w:rPr>
        <w:t>委員会にとっても望ましいことではない。</w:t>
      </w:r>
    </w:p>
    <w:p w14:paraId="4FBBFB0D" w14:textId="5CA54821" w:rsidR="00861510" w:rsidRDefault="00773F9E" w:rsidP="00A42AC4">
      <w:pPr>
        <w:ind w:firstLineChars="100" w:firstLine="210"/>
        <w:rPr>
          <w:rFonts w:ascii="Times New Roman" w:eastAsia="ＭＳ 明朝" w:hAnsi="Times New Roman" w:cs="Times New Roman"/>
          <w:szCs w:val="21"/>
        </w:rPr>
      </w:pPr>
      <w:r w:rsidRPr="00B678E2">
        <w:rPr>
          <w:rFonts w:ascii="Times New Roman" w:eastAsia="ＭＳ 明朝" w:hAnsi="Times New Roman" w:cs="Times New Roman"/>
          <w:szCs w:val="21"/>
        </w:rPr>
        <w:t>本報告は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個人通報事例</w:t>
      </w:r>
      <w:r w:rsidR="00C51A9C">
        <w:rPr>
          <w:rFonts w:ascii="Times New Roman" w:eastAsia="ＭＳ 明朝" w:hAnsi="Times New Roman" w:cs="Times New Roman" w:hint="eastAsia"/>
          <w:szCs w:val="21"/>
        </w:rPr>
        <w:t>（見解）</w:t>
      </w:r>
      <w:r w:rsidRPr="00B678E2">
        <w:rPr>
          <w:rFonts w:ascii="Times New Roman" w:eastAsia="ＭＳ 明朝" w:hAnsi="Times New Roman" w:cs="Times New Roman"/>
          <w:szCs w:val="21"/>
        </w:rPr>
        <w:t>の検討を通じて</w:t>
      </w:r>
      <w:r w:rsidR="004B184F">
        <w:rPr>
          <w:rFonts w:ascii="Times New Roman" w:eastAsia="ＭＳ 明朝" w:hAnsi="Times New Roman" w:cs="Times New Roman"/>
          <w:szCs w:val="21"/>
        </w:rPr>
        <w:t>，</w:t>
      </w:r>
      <w:r w:rsidR="00B3327D">
        <w:rPr>
          <w:rFonts w:ascii="Times New Roman" w:eastAsia="ＭＳ 明朝" w:hAnsi="Times New Roman" w:cs="Times New Roman" w:hint="eastAsia"/>
          <w:szCs w:val="21"/>
        </w:rPr>
        <w:t>委員会のいう</w:t>
      </w:r>
      <w:r w:rsidRPr="00B678E2">
        <w:rPr>
          <w:rFonts w:ascii="Times New Roman" w:eastAsia="ＭＳ 明朝" w:hAnsi="Times New Roman" w:cs="Times New Roman"/>
          <w:szCs w:val="21"/>
        </w:rPr>
        <w:t>差別</w:t>
      </w:r>
      <w:r w:rsidR="008A2F08">
        <w:rPr>
          <w:rFonts w:ascii="Times New Roman" w:eastAsia="ＭＳ 明朝" w:hAnsi="Times New Roman" w:cs="Times New Roman" w:hint="eastAsia"/>
          <w:szCs w:val="21"/>
        </w:rPr>
        <w:t>の</w:t>
      </w:r>
      <w:r w:rsidR="009F3D0A">
        <w:rPr>
          <w:rFonts w:ascii="Times New Roman" w:eastAsia="ＭＳ 明朝" w:hAnsi="Times New Roman" w:cs="Times New Roman" w:hint="eastAsia"/>
          <w:szCs w:val="21"/>
        </w:rPr>
        <w:t>全体構造</w:t>
      </w:r>
      <w:r w:rsidR="00083D0B" w:rsidRPr="00B678E2">
        <w:rPr>
          <w:rFonts w:ascii="Times New Roman" w:eastAsia="ＭＳ 明朝" w:hAnsi="Times New Roman" w:cs="Times New Roman"/>
          <w:szCs w:val="21"/>
        </w:rPr>
        <w:t>を</w:t>
      </w:r>
      <w:r w:rsidR="00C51A9C">
        <w:rPr>
          <w:rFonts w:ascii="Times New Roman" w:eastAsia="ＭＳ 明朝" w:hAnsi="Times New Roman" w:cs="Times New Roman" w:hint="eastAsia"/>
          <w:szCs w:val="21"/>
        </w:rPr>
        <w:t>体系的に</w:t>
      </w:r>
      <w:r w:rsidRPr="00B678E2">
        <w:rPr>
          <w:rFonts w:ascii="Times New Roman" w:eastAsia="ＭＳ 明朝" w:hAnsi="Times New Roman" w:cs="Times New Roman"/>
          <w:szCs w:val="21"/>
        </w:rPr>
        <w:t>解明する</w:t>
      </w:r>
      <w:r w:rsidR="00FE25A6" w:rsidRPr="00B678E2">
        <w:rPr>
          <w:rFonts w:ascii="Times New Roman" w:eastAsia="ＭＳ 明朝" w:hAnsi="Times New Roman" w:cs="Times New Roman"/>
          <w:szCs w:val="21"/>
        </w:rPr>
        <w:t>ことを目的とする</w:t>
      </w:r>
      <w:r w:rsidRPr="00B678E2">
        <w:rPr>
          <w:rFonts w:ascii="Times New Roman" w:eastAsia="ＭＳ 明朝" w:hAnsi="Times New Roman" w:cs="Times New Roman"/>
          <w:szCs w:val="21"/>
        </w:rPr>
        <w:t>。</w:t>
      </w:r>
      <w:r w:rsidR="009C0D77">
        <w:rPr>
          <w:rFonts w:ascii="Times New Roman" w:eastAsia="ＭＳ 明朝" w:hAnsi="Times New Roman" w:cs="Times New Roman" w:hint="eastAsia"/>
          <w:szCs w:val="21"/>
        </w:rPr>
        <w:t>本報告が</w:t>
      </w:r>
      <w:r w:rsidR="000255D5">
        <w:rPr>
          <w:rFonts w:ascii="Times New Roman" w:eastAsia="ＭＳ 明朝" w:hAnsi="Times New Roman" w:cs="Times New Roman" w:hint="eastAsia"/>
          <w:szCs w:val="21"/>
        </w:rPr>
        <w:t>見解に着目するの</w:t>
      </w:r>
      <w:r w:rsidR="009C0D77">
        <w:rPr>
          <w:rFonts w:ascii="Times New Roman" w:eastAsia="ＭＳ 明朝" w:hAnsi="Times New Roman" w:cs="Times New Roman" w:hint="eastAsia"/>
          <w:szCs w:val="21"/>
        </w:rPr>
        <w:t>は</w:t>
      </w:r>
      <w:r w:rsidR="004B184F">
        <w:rPr>
          <w:rFonts w:ascii="Times New Roman" w:eastAsia="ＭＳ 明朝" w:hAnsi="Times New Roman" w:cs="Times New Roman" w:hint="eastAsia"/>
          <w:szCs w:val="21"/>
        </w:rPr>
        <w:t>，</w:t>
      </w:r>
      <w:r w:rsidR="00D065EC">
        <w:rPr>
          <w:rFonts w:ascii="Times New Roman" w:eastAsia="ＭＳ 明朝" w:hAnsi="Times New Roman" w:cs="Times New Roman" w:hint="eastAsia"/>
          <w:szCs w:val="21"/>
        </w:rPr>
        <w:t>それが</w:t>
      </w:r>
      <w:r w:rsidR="002F53AF">
        <w:rPr>
          <w:rFonts w:ascii="Times New Roman" w:eastAsia="ＭＳ 明朝" w:hAnsi="Times New Roman" w:cs="Times New Roman" w:hint="eastAsia"/>
          <w:szCs w:val="21"/>
        </w:rPr>
        <w:t>特に</w:t>
      </w:r>
      <w:r w:rsidR="00D065EC">
        <w:rPr>
          <w:rFonts w:ascii="Times New Roman" w:eastAsia="ＭＳ 明朝" w:hAnsi="Times New Roman" w:cs="Times New Roman" w:hint="eastAsia"/>
          <w:szCs w:val="21"/>
        </w:rPr>
        <w:t>「高い権威」をもつとされる</w:t>
      </w:r>
      <w:r w:rsidR="0014430E">
        <w:rPr>
          <w:rFonts w:ascii="Times New Roman" w:eastAsia="ＭＳ 明朝" w:hAnsi="Times New Roman" w:cs="Times New Roman" w:hint="eastAsia"/>
          <w:szCs w:val="21"/>
        </w:rPr>
        <w:t>ためでも</w:t>
      </w:r>
      <w:r w:rsidR="00D065EC">
        <w:rPr>
          <w:rFonts w:ascii="Times New Roman" w:eastAsia="ＭＳ 明朝" w:hAnsi="Times New Roman" w:cs="Times New Roman" w:hint="eastAsia"/>
          <w:szCs w:val="21"/>
        </w:rPr>
        <w:t>あるが</w:t>
      </w:r>
      <w:r w:rsidR="00D065EC">
        <w:rPr>
          <w:rStyle w:val="ac"/>
          <w:rFonts w:ascii="Times New Roman" w:eastAsia="ＭＳ 明朝" w:hAnsi="Times New Roman" w:cs="Times New Roman"/>
          <w:szCs w:val="21"/>
        </w:rPr>
        <w:footnoteReference w:id="6"/>
      </w:r>
      <w:r w:rsidR="004B184F">
        <w:rPr>
          <w:rFonts w:ascii="Times New Roman" w:eastAsia="ＭＳ 明朝" w:hAnsi="Times New Roman" w:cs="Times New Roman" w:hint="eastAsia"/>
          <w:szCs w:val="21"/>
        </w:rPr>
        <w:t>，</w:t>
      </w:r>
      <w:r w:rsidR="00D85CBB">
        <w:rPr>
          <w:rFonts w:ascii="Times New Roman" w:eastAsia="ＭＳ 明朝" w:hAnsi="Times New Roman" w:cs="Times New Roman" w:hint="eastAsia"/>
          <w:szCs w:val="21"/>
        </w:rPr>
        <w:t>様々な事件の中にこそ各差別概念の特徴が具体的に見えてくるからである。</w:t>
      </w:r>
      <w:r w:rsidR="00E859E9">
        <w:rPr>
          <w:rFonts w:ascii="Times New Roman" w:eastAsia="ＭＳ 明朝" w:hAnsi="Times New Roman" w:cs="Times New Roman" w:hint="eastAsia"/>
          <w:szCs w:val="21"/>
        </w:rPr>
        <w:lastRenderedPageBreak/>
        <w:t>また</w:t>
      </w:r>
      <w:r w:rsidR="004B184F">
        <w:rPr>
          <w:rFonts w:ascii="Times New Roman" w:eastAsia="ＭＳ 明朝" w:hAnsi="Times New Roman" w:cs="Times New Roman" w:hint="eastAsia"/>
          <w:szCs w:val="21"/>
        </w:rPr>
        <w:t>，</w:t>
      </w:r>
      <w:r w:rsidR="00861510">
        <w:rPr>
          <w:rFonts w:ascii="Times New Roman" w:eastAsia="ＭＳ 明朝" w:hAnsi="Times New Roman" w:cs="Times New Roman" w:hint="eastAsia"/>
          <w:szCs w:val="21"/>
        </w:rPr>
        <w:t>たとえ日本が</w:t>
      </w:r>
      <w:r w:rsidR="000255D5">
        <w:rPr>
          <w:rFonts w:ascii="Times New Roman" w:eastAsia="ＭＳ 明朝" w:hAnsi="Times New Roman" w:cs="Times New Roman" w:hint="eastAsia"/>
          <w:szCs w:val="21"/>
        </w:rPr>
        <w:t>条約の個人通報制度に加わっていなくても</w:t>
      </w:r>
      <w:r w:rsidR="004B184F">
        <w:rPr>
          <w:rFonts w:ascii="Times New Roman" w:eastAsia="ＭＳ 明朝" w:hAnsi="Times New Roman" w:cs="Times New Roman" w:hint="eastAsia"/>
          <w:szCs w:val="21"/>
        </w:rPr>
        <w:t>，</w:t>
      </w:r>
      <w:r w:rsidR="00861510">
        <w:rPr>
          <w:rFonts w:ascii="Times New Roman" w:eastAsia="ＭＳ 明朝" w:hAnsi="Times New Roman" w:cs="Times New Roman" w:hint="eastAsia"/>
          <w:szCs w:val="21"/>
        </w:rPr>
        <w:t>委員会の解釈は報告制度と個人通報制度</w:t>
      </w:r>
      <w:r w:rsidR="000255D5">
        <w:rPr>
          <w:rFonts w:ascii="Times New Roman" w:eastAsia="ＭＳ 明朝" w:hAnsi="Times New Roman" w:cs="Times New Roman" w:hint="eastAsia"/>
          <w:szCs w:val="21"/>
        </w:rPr>
        <w:t>と</w:t>
      </w:r>
      <w:r w:rsidR="0014430E">
        <w:rPr>
          <w:rFonts w:ascii="Times New Roman" w:eastAsia="ＭＳ 明朝" w:hAnsi="Times New Roman" w:cs="Times New Roman" w:hint="eastAsia"/>
          <w:szCs w:val="21"/>
        </w:rPr>
        <w:t>の</w:t>
      </w:r>
      <w:r w:rsidR="000255D5">
        <w:rPr>
          <w:rFonts w:ascii="Times New Roman" w:eastAsia="ＭＳ 明朝" w:hAnsi="Times New Roman" w:cs="Times New Roman" w:hint="eastAsia"/>
          <w:szCs w:val="21"/>
        </w:rPr>
        <w:t>相互作用</w:t>
      </w:r>
      <w:r w:rsidR="00D065EC">
        <w:rPr>
          <w:rFonts w:ascii="Times New Roman" w:eastAsia="ＭＳ 明朝" w:hAnsi="Times New Roman" w:cs="Times New Roman" w:hint="eastAsia"/>
          <w:szCs w:val="21"/>
        </w:rPr>
        <w:t>の中で</w:t>
      </w:r>
      <w:r w:rsidR="000255D5">
        <w:rPr>
          <w:rFonts w:ascii="Times New Roman" w:eastAsia="ＭＳ 明朝" w:hAnsi="Times New Roman" w:cs="Times New Roman" w:hint="eastAsia"/>
          <w:szCs w:val="21"/>
        </w:rPr>
        <w:t>発展し</w:t>
      </w:r>
      <w:r w:rsidR="00030070">
        <w:rPr>
          <w:rFonts w:ascii="Times New Roman" w:eastAsia="ＭＳ 明朝" w:hAnsi="Times New Roman" w:cs="Times New Roman" w:hint="eastAsia"/>
          <w:szCs w:val="21"/>
        </w:rPr>
        <w:t>結晶</w:t>
      </w:r>
      <w:r w:rsidR="001D1503">
        <w:rPr>
          <w:rFonts w:ascii="Times New Roman" w:eastAsia="ＭＳ 明朝" w:hAnsi="Times New Roman" w:cs="Times New Roman" w:hint="eastAsia"/>
          <w:szCs w:val="21"/>
        </w:rPr>
        <w:t>化</w:t>
      </w:r>
      <w:r w:rsidR="00030070">
        <w:rPr>
          <w:rFonts w:ascii="Times New Roman" w:eastAsia="ＭＳ 明朝" w:hAnsi="Times New Roman" w:cs="Times New Roman" w:hint="eastAsia"/>
          <w:szCs w:val="21"/>
        </w:rPr>
        <w:t>するものであるので</w:t>
      </w:r>
      <w:r w:rsidR="00E859E9">
        <w:rPr>
          <w:rStyle w:val="ac"/>
          <w:rFonts w:ascii="Times New Roman" w:eastAsia="ＭＳ 明朝" w:hAnsi="Times New Roman" w:cs="Times New Roman"/>
          <w:szCs w:val="21"/>
        </w:rPr>
        <w:footnoteReference w:id="7"/>
      </w:r>
      <w:r w:rsidR="004B184F">
        <w:rPr>
          <w:rFonts w:ascii="Times New Roman" w:eastAsia="ＭＳ 明朝" w:hAnsi="Times New Roman" w:cs="Times New Roman" w:hint="eastAsia"/>
          <w:szCs w:val="21"/>
        </w:rPr>
        <w:t>，</w:t>
      </w:r>
      <w:r w:rsidR="00FC2A14">
        <w:rPr>
          <w:rFonts w:ascii="Times New Roman" w:eastAsia="ＭＳ 明朝" w:hAnsi="Times New Roman" w:cs="Times New Roman" w:hint="eastAsia"/>
          <w:szCs w:val="21"/>
        </w:rPr>
        <w:t>日本への総括所見や一般的意見</w:t>
      </w:r>
      <w:r w:rsidR="00B3327D">
        <w:rPr>
          <w:rFonts w:ascii="Times New Roman" w:eastAsia="ＭＳ 明朝" w:hAnsi="Times New Roman" w:cs="Times New Roman" w:hint="eastAsia"/>
          <w:szCs w:val="21"/>
        </w:rPr>
        <w:t>に見られる</w:t>
      </w:r>
      <w:r w:rsidR="00FC2A14">
        <w:rPr>
          <w:rFonts w:ascii="Times New Roman" w:eastAsia="ＭＳ 明朝" w:hAnsi="Times New Roman" w:cs="Times New Roman" w:hint="eastAsia"/>
          <w:szCs w:val="21"/>
        </w:rPr>
        <w:t>差別</w:t>
      </w:r>
      <w:r w:rsidR="00D065EC">
        <w:rPr>
          <w:rFonts w:ascii="Times New Roman" w:eastAsia="ＭＳ 明朝" w:hAnsi="Times New Roman" w:cs="Times New Roman" w:hint="eastAsia"/>
          <w:szCs w:val="21"/>
        </w:rPr>
        <w:t>概念</w:t>
      </w:r>
      <w:r w:rsidR="003242D2">
        <w:rPr>
          <w:rFonts w:ascii="Times New Roman" w:eastAsia="ＭＳ 明朝" w:hAnsi="Times New Roman" w:cs="Times New Roman" w:hint="eastAsia"/>
          <w:szCs w:val="21"/>
        </w:rPr>
        <w:t>の特質</w:t>
      </w:r>
      <w:r w:rsidR="000255D5">
        <w:rPr>
          <w:rFonts w:ascii="Times New Roman" w:eastAsia="ＭＳ 明朝" w:hAnsi="Times New Roman" w:cs="Times New Roman" w:hint="eastAsia"/>
          <w:szCs w:val="21"/>
        </w:rPr>
        <w:t>を</w:t>
      </w:r>
      <w:r w:rsidR="006A0EB4">
        <w:rPr>
          <w:rFonts w:ascii="Times New Roman" w:eastAsia="ＭＳ 明朝" w:hAnsi="Times New Roman" w:cs="Times New Roman" w:hint="eastAsia"/>
          <w:szCs w:val="21"/>
        </w:rPr>
        <w:t>適切に</w:t>
      </w:r>
      <w:r w:rsidR="003242D2">
        <w:rPr>
          <w:rFonts w:ascii="Times New Roman" w:eastAsia="ＭＳ 明朝" w:hAnsi="Times New Roman" w:cs="Times New Roman" w:hint="eastAsia"/>
          <w:szCs w:val="21"/>
        </w:rPr>
        <w:t>捉える</w:t>
      </w:r>
      <w:r w:rsidR="00030070">
        <w:rPr>
          <w:rFonts w:ascii="Times New Roman" w:eastAsia="ＭＳ 明朝" w:hAnsi="Times New Roman" w:cs="Times New Roman" w:hint="eastAsia"/>
          <w:szCs w:val="21"/>
        </w:rPr>
        <w:t>ため</w:t>
      </w:r>
      <w:r w:rsidR="006A0EB4">
        <w:rPr>
          <w:rFonts w:ascii="Times New Roman" w:eastAsia="ＭＳ 明朝" w:hAnsi="Times New Roman" w:cs="Times New Roman" w:hint="eastAsia"/>
          <w:szCs w:val="21"/>
        </w:rPr>
        <w:t>に</w:t>
      </w:r>
      <w:r w:rsidR="00612FD4">
        <w:rPr>
          <w:rFonts w:ascii="Times New Roman" w:eastAsia="ＭＳ 明朝" w:hAnsi="Times New Roman" w:cs="Times New Roman" w:hint="eastAsia"/>
          <w:szCs w:val="21"/>
        </w:rPr>
        <w:t>は</w:t>
      </w:r>
      <w:r w:rsidR="00D065EC">
        <w:rPr>
          <w:rFonts w:ascii="Times New Roman" w:eastAsia="ＭＳ 明朝" w:hAnsi="Times New Roman" w:cs="Times New Roman" w:hint="eastAsia"/>
          <w:szCs w:val="21"/>
        </w:rPr>
        <w:t>見解</w:t>
      </w:r>
      <w:r w:rsidR="006A0EB4">
        <w:rPr>
          <w:rFonts w:ascii="Times New Roman" w:eastAsia="ＭＳ 明朝" w:hAnsi="Times New Roman" w:cs="Times New Roman" w:hint="eastAsia"/>
          <w:szCs w:val="21"/>
        </w:rPr>
        <w:t>の</w:t>
      </w:r>
      <w:r w:rsidR="00FC2A14">
        <w:rPr>
          <w:rFonts w:ascii="Times New Roman" w:eastAsia="ＭＳ 明朝" w:hAnsi="Times New Roman" w:cs="Times New Roman" w:hint="eastAsia"/>
          <w:szCs w:val="21"/>
        </w:rPr>
        <w:t>検討</w:t>
      </w:r>
      <w:r w:rsidR="00231F76">
        <w:rPr>
          <w:rFonts w:ascii="Times New Roman" w:eastAsia="ＭＳ 明朝" w:hAnsi="Times New Roman" w:cs="Times New Roman" w:hint="eastAsia"/>
          <w:szCs w:val="21"/>
        </w:rPr>
        <w:t>が</w:t>
      </w:r>
      <w:r w:rsidR="00FC2A14">
        <w:rPr>
          <w:rFonts w:ascii="Times New Roman" w:eastAsia="ＭＳ 明朝" w:hAnsi="Times New Roman" w:cs="Times New Roman" w:hint="eastAsia"/>
          <w:szCs w:val="21"/>
        </w:rPr>
        <w:t>不可欠となる</w:t>
      </w:r>
      <w:r w:rsidR="00861510">
        <w:rPr>
          <w:rFonts w:ascii="Times New Roman" w:eastAsia="ＭＳ 明朝" w:hAnsi="Times New Roman" w:cs="Times New Roman" w:hint="eastAsia"/>
          <w:szCs w:val="21"/>
        </w:rPr>
        <w:t>。</w:t>
      </w:r>
    </w:p>
    <w:p w14:paraId="3132B525" w14:textId="071BBD22" w:rsidR="00773F9E" w:rsidRPr="00B678E2" w:rsidRDefault="008A2F08" w:rsidP="00A42AC4">
      <w:pPr>
        <w:ind w:firstLineChars="100" w:firstLine="210"/>
        <w:rPr>
          <w:rFonts w:ascii="Times New Roman" w:eastAsia="ＭＳ 明朝" w:hAnsi="Times New Roman" w:cs="Times New Roman"/>
          <w:szCs w:val="21"/>
        </w:rPr>
      </w:pPr>
      <w:r>
        <w:rPr>
          <w:rFonts w:ascii="Times New Roman" w:eastAsia="ＭＳ 明朝" w:hAnsi="Times New Roman" w:cs="Times New Roman" w:hint="eastAsia"/>
          <w:szCs w:val="21"/>
        </w:rPr>
        <w:t>ただし</w:t>
      </w:r>
      <w:r w:rsidR="004B184F">
        <w:rPr>
          <w:rFonts w:ascii="Times New Roman" w:eastAsia="ＭＳ 明朝" w:hAnsi="Times New Roman" w:cs="Times New Roman" w:hint="eastAsia"/>
          <w:szCs w:val="21"/>
        </w:rPr>
        <w:t>，</w:t>
      </w:r>
      <w:r w:rsidR="00773F9E" w:rsidRPr="00B678E2">
        <w:rPr>
          <w:rFonts w:ascii="Times New Roman" w:eastAsia="ＭＳ 明朝" w:hAnsi="Times New Roman" w:cs="Times New Roman"/>
          <w:szCs w:val="21"/>
        </w:rPr>
        <w:t>本</w:t>
      </w:r>
      <w:r w:rsidR="00FC2A14">
        <w:rPr>
          <w:rFonts w:ascii="Times New Roman" w:eastAsia="ＭＳ 明朝" w:hAnsi="Times New Roman" w:cs="Times New Roman" w:hint="eastAsia"/>
          <w:szCs w:val="21"/>
        </w:rPr>
        <w:t>報告</w:t>
      </w:r>
      <w:r w:rsidR="00083D0B" w:rsidRPr="00B678E2">
        <w:rPr>
          <w:rFonts w:ascii="Times New Roman" w:eastAsia="ＭＳ 明朝" w:hAnsi="Times New Roman" w:cs="Times New Roman"/>
          <w:szCs w:val="21"/>
        </w:rPr>
        <w:t>は</w:t>
      </w:r>
      <w:r w:rsidR="004B184F">
        <w:rPr>
          <w:rFonts w:ascii="Times New Roman" w:eastAsia="ＭＳ 明朝" w:hAnsi="Times New Roman" w:cs="Times New Roman"/>
          <w:szCs w:val="21"/>
        </w:rPr>
        <w:t>，</w:t>
      </w:r>
      <w:r w:rsidR="009639E4">
        <w:rPr>
          <w:rFonts w:ascii="Times New Roman" w:eastAsia="ＭＳ 明朝" w:hAnsi="Times New Roman" w:cs="Times New Roman" w:hint="eastAsia"/>
          <w:szCs w:val="21"/>
        </w:rPr>
        <w:t>本</w:t>
      </w:r>
      <w:r w:rsidR="00C92B4F">
        <w:rPr>
          <w:rFonts w:ascii="Times New Roman" w:eastAsia="ＭＳ 明朝" w:hAnsi="Times New Roman" w:cs="Times New Roman" w:hint="eastAsia"/>
          <w:szCs w:val="21"/>
        </w:rPr>
        <w:t>報告者の</w:t>
      </w:r>
      <w:r w:rsidR="007E5AC7" w:rsidRPr="00B678E2">
        <w:rPr>
          <w:rFonts w:ascii="Times New Roman" w:eastAsia="ＭＳ 明朝" w:hAnsi="Times New Roman" w:cs="Times New Roman"/>
          <w:szCs w:val="21"/>
        </w:rPr>
        <w:t>様々な</w:t>
      </w:r>
      <w:r w:rsidR="00FE25A6" w:rsidRPr="00B678E2">
        <w:rPr>
          <w:rFonts w:ascii="Times New Roman" w:eastAsia="ＭＳ 明朝" w:hAnsi="Times New Roman" w:cs="Times New Roman"/>
          <w:szCs w:val="21"/>
        </w:rPr>
        <w:t>制約により</w:t>
      </w:r>
      <w:r w:rsidR="004B184F">
        <w:rPr>
          <w:rFonts w:ascii="Times New Roman" w:eastAsia="ＭＳ 明朝" w:hAnsi="Times New Roman" w:cs="Times New Roman"/>
          <w:szCs w:val="21"/>
        </w:rPr>
        <w:t>，</w:t>
      </w:r>
      <w:r w:rsidR="00874610">
        <w:rPr>
          <w:rFonts w:ascii="Times New Roman" w:eastAsia="ＭＳ 明朝" w:hAnsi="Times New Roman" w:cs="Times New Roman" w:hint="eastAsia"/>
          <w:szCs w:val="21"/>
        </w:rPr>
        <w:t>関連のある</w:t>
      </w:r>
      <w:r w:rsidR="00083D0B" w:rsidRPr="00B678E2">
        <w:rPr>
          <w:rFonts w:ascii="Times New Roman" w:eastAsia="ＭＳ 明朝" w:hAnsi="Times New Roman" w:cs="Times New Roman"/>
          <w:szCs w:val="21"/>
        </w:rPr>
        <w:t>すべての</w:t>
      </w:r>
      <w:r w:rsidR="00773F9E" w:rsidRPr="00B678E2">
        <w:rPr>
          <w:rFonts w:ascii="Times New Roman" w:eastAsia="ＭＳ 明朝" w:hAnsi="Times New Roman" w:cs="Times New Roman"/>
          <w:szCs w:val="21"/>
        </w:rPr>
        <w:t>個人通報事例</w:t>
      </w:r>
      <w:r w:rsidR="00083D0B" w:rsidRPr="00B678E2">
        <w:rPr>
          <w:rFonts w:ascii="Times New Roman" w:eastAsia="ＭＳ 明朝" w:hAnsi="Times New Roman" w:cs="Times New Roman"/>
          <w:szCs w:val="21"/>
        </w:rPr>
        <w:t>を</w:t>
      </w:r>
      <w:r w:rsidR="00773F9E" w:rsidRPr="00B678E2">
        <w:rPr>
          <w:rFonts w:ascii="Times New Roman" w:eastAsia="ＭＳ 明朝" w:hAnsi="Times New Roman" w:cs="Times New Roman"/>
          <w:szCs w:val="21"/>
        </w:rPr>
        <w:t>包括的</w:t>
      </w:r>
      <w:r w:rsidR="00083D0B" w:rsidRPr="00B678E2">
        <w:rPr>
          <w:rFonts w:ascii="Times New Roman" w:eastAsia="ＭＳ 明朝" w:hAnsi="Times New Roman" w:cs="Times New Roman"/>
          <w:szCs w:val="21"/>
        </w:rPr>
        <w:t>に検討</w:t>
      </w:r>
      <w:r w:rsidR="00612FD4">
        <w:rPr>
          <w:rFonts w:ascii="Times New Roman" w:eastAsia="ＭＳ 明朝" w:hAnsi="Times New Roman" w:cs="Times New Roman" w:hint="eastAsia"/>
          <w:szCs w:val="21"/>
        </w:rPr>
        <w:t>する</w:t>
      </w:r>
      <w:r w:rsidR="00FE25A6" w:rsidRPr="00B678E2">
        <w:rPr>
          <w:rFonts w:ascii="Times New Roman" w:eastAsia="ＭＳ 明朝" w:hAnsi="Times New Roman" w:cs="Times New Roman"/>
          <w:szCs w:val="21"/>
        </w:rPr>
        <w:t>わけではない</w:t>
      </w:r>
      <w:r w:rsidR="00083D0B" w:rsidRPr="00B678E2">
        <w:rPr>
          <w:rFonts w:ascii="Times New Roman" w:eastAsia="ＭＳ 明朝" w:hAnsi="Times New Roman" w:cs="Times New Roman"/>
          <w:szCs w:val="21"/>
        </w:rPr>
        <w:t>。</w:t>
      </w:r>
      <w:r w:rsidR="00556E3F">
        <w:rPr>
          <w:rFonts w:ascii="Times New Roman" w:eastAsia="ＭＳ 明朝" w:hAnsi="Times New Roman" w:cs="Times New Roman" w:hint="eastAsia"/>
          <w:szCs w:val="21"/>
        </w:rPr>
        <w:t>また</w:t>
      </w:r>
      <w:r w:rsidR="004B184F">
        <w:rPr>
          <w:rFonts w:ascii="Times New Roman" w:eastAsia="ＭＳ 明朝" w:hAnsi="Times New Roman" w:cs="Times New Roman" w:hint="eastAsia"/>
          <w:szCs w:val="21"/>
        </w:rPr>
        <w:t>，</w:t>
      </w:r>
      <w:r w:rsidR="00556E3F">
        <w:rPr>
          <w:rFonts w:ascii="Times New Roman" w:eastAsia="ＭＳ 明朝" w:hAnsi="Times New Roman" w:cs="Times New Roman" w:hint="eastAsia"/>
          <w:szCs w:val="21"/>
        </w:rPr>
        <w:t>本報告は</w:t>
      </w:r>
      <w:r w:rsidR="004B184F">
        <w:rPr>
          <w:rFonts w:ascii="Times New Roman" w:eastAsia="ＭＳ 明朝" w:hAnsi="Times New Roman" w:cs="Times New Roman" w:hint="eastAsia"/>
          <w:szCs w:val="21"/>
        </w:rPr>
        <w:t>，</w:t>
      </w:r>
      <w:r w:rsidR="00FC2A14">
        <w:rPr>
          <w:rFonts w:ascii="Times New Roman" w:eastAsia="ＭＳ 明朝" w:hAnsi="Times New Roman" w:cs="Times New Roman" w:hint="eastAsia"/>
          <w:szCs w:val="21"/>
        </w:rPr>
        <w:t>考察対象を直接差別</w:t>
      </w:r>
      <w:r w:rsidR="004B184F">
        <w:rPr>
          <w:rFonts w:ascii="Times New Roman" w:eastAsia="ＭＳ 明朝" w:hAnsi="Times New Roman" w:cs="Times New Roman" w:hint="eastAsia"/>
          <w:szCs w:val="21"/>
        </w:rPr>
        <w:t>，</w:t>
      </w:r>
      <w:r w:rsidR="00FC2A14">
        <w:rPr>
          <w:rFonts w:ascii="Times New Roman" w:eastAsia="ＭＳ 明朝" w:hAnsi="Times New Roman" w:cs="Times New Roman" w:hint="eastAsia"/>
          <w:szCs w:val="21"/>
        </w:rPr>
        <w:t>間接差別</w:t>
      </w:r>
      <w:r w:rsidR="004B184F">
        <w:rPr>
          <w:rFonts w:ascii="Times New Roman" w:eastAsia="ＭＳ 明朝" w:hAnsi="Times New Roman" w:cs="Times New Roman" w:hint="eastAsia"/>
          <w:szCs w:val="21"/>
        </w:rPr>
        <w:t>，</w:t>
      </w:r>
      <w:r w:rsidR="00FC2A14">
        <w:rPr>
          <w:rFonts w:ascii="Times New Roman" w:eastAsia="ＭＳ 明朝" w:hAnsi="Times New Roman" w:cs="Times New Roman" w:hint="eastAsia"/>
          <w:szCs w:val="21"/>
        </w:rPr>
        <w:t>合理的配慮の否定に限定し</w:t>
      </w:r>
      <w:r w:rsidR="004B184F">
        <w:rPr>
          <w:rFonts w:ascii="Times New Roman" w:eastAsia="ＭＳ 明朝" w:hAnsi="Times New Roman" w:cs="Times New Roman" w:hint="eastAsia"/>
          <w:szCs w:val="21"/>
        </w:rPr>
        <w:t>，</w:t>
      </w:r>
      <w:r w:rsidR="00F0652C">
        <w:rPr>
          <w:rFonts w:ascii="Times New Roman" w:eastAsia="ＭＳ 明朝" w:hAnsi="Times New Roman" w:cs="Times New Roman" w:hint="eastAsia"/>
          <w:szCs w:val="21"/>
        </w:rPr>
        <w:t>交差差別（複合差別）や嫌がらせ</w:t>
      </w:r>
      <w:r w:rsidR="005C51CE">
        <w:rPr>
          <w:rFonts w:ascii="Times New Roman" w:eastAsia="ＭＳ 明朝" w:hAnsi="Times New Roman" w:cs="Times New Roman" w:hint="eastAsia"/>
          <w:szCs w:val="21"/>
        </w:rPr>
        <w:t>など</w:t>
      </w:r>
      <w:r w:rsidR="00030070">
        <w:rPr>
          <w:rFonts w:ascii="Times New Roman" w:eastAsia="ＭＳ 明朝" w:hAnsi="Times New Roman" w:cs="Times New Roman" w:hint="eastAsia"/>
          <w:szCs w:val="21"/>
        </w:rPr>
        <w:t>を</w:t>
      </w:r>
      <w:r w:rsidR="00F0652C">
        <w:rPr>
          <w:rFonts w:ascii="Times New Roman" w:eastAsia="ＭＳ 明朝" w:hAnsi="Times New Roman" w:cs="Times New Roman" w:hint="eastAsia"/>
          <w:szCs w:val="21"/>
        </w:rPr>
        <w:t>取り上げていない</w:t>
      </w:r>
      <w:r w:rsidR="00F0652C">
        <w:rPr>
          <w:rStyle w:val="ac"/>
          <w:rFonts w:ascii="Times New Roman" w:eastAsia="ＭＳ 明朝" w:hAnsi="Times New Roman" w:cs="Times New Roman"/>
          <w:szCs w:val="21"/>
        </w:rPr>
        <w:footnoteReference w:id="8"/>
      </w:r>
      <w:r w:rsidR="00C51A9C">
        <w:rPr>
          <w:rFonts w:ascii="Times New Roman" w:eastAsia="ＭＳ 明朝" w:hAnsi="Times New Roman" w:cs="Times New Roman" w:hint="eastAsia"/>
          <w:szCs w:val="21"/>
        </w:rPr>
        <w:t>。</w:t>
      </w:r>
      <w:r w:rsidR="00083D0B" w:rsidRPr="00B678E2">
        <w:rPr>
          <w:rFonts w:ascii="Times New Roman" w:eastAsia="ＭＳ 明朝" w:hAnsi="Times New Roman" w:cs="Times New Roman"/>
          <w:szCs w:val="21"/>
        </w:rPr>
        <w:t>2023</w:t>
      </w:r>
      <w:r w:rsidR="00083D0B" w:rsidRPr="00B678E2">
        <w:rPr>
          <w:rFonts w:ascii="Times New Roman" w:eastAsia="ＭＳ 明朝" w:hAnsi="Times New Roman" w:cs="Times New Roman"/>
          <w:szCs w:val="21"/>
        </w:rPr>
        <w:t>年</w:t>
      </w:r>
      <w:r w:rsidR="00FE25A6" w:rsidRPr="00B678E2">
        <w:rPr>
          <w:rFonts w:ascii="Times New Roman" w:eastAsia="ＭＳ 明朝" w:hAnsi="Times New Roman" w:cs="Times New Roman"/>
          <w:szCs w:val="21"/>
        </w:rPr>
        <w:t>11</w:t>
      </w:r>
      <w:r w:rsidR="00FE25A6" w:rsidRPr="00B678E2">
        <w:rPr>
          <w:rFonts w:ascii="Times New Roman" w:eastAsia="ＭＳ 明朝" w:hAnsi="Times New Roman" w:cs="Times New Roman"/>
          <w:szCs w:val="21"/>
        </w:rPr>
        <w:t>月</w:t>
      </w:r>
      <w:r w:rsidR="00083D0B" w:rsidRPr="00B678E2">
        <w:rPr>
          <w:rFonts w:ascii="Times New Roman" w:eastAsia="ＭＳ 明朝" w:hAnsi="Times New Roman" w:cs="Times New Roman"/>
          <w:szCs w:val="21"/>
        </w:rPr>
        <w:t>の学会誌</w:t>
      </w:r>
      <w:r w:rsidR="00FE25A6" w:rsidRPr="00B678E2">
        <w:rPr>
          <w:rFonts w:ascii="Times New Roman" w:eastAsia="ＭＳ 明朝" w:hAnsi="Times New Roman" w:cs="Times New Roman"/>
          <w:szCs w:val="21"/>
        </w:rPr>
        <w:t>『障害法』第</w:t>
      </w:r>
      <w:r w:rsidR="00FE25A6" w:rsidRPr="00B678E2">
        <w:rPr>
          <w:rFonts w:ascii="Times New Roman" w:eastAsia="ＭＳ 明朝" w:hAnsi="Times New Roman" w:cs="Times New Roman"/>
          <w:szCs w:val="21"/>
        </w:rPr>
        <w:t>7</w:t>
      </w:r>
      <w:r w:rsidR="00FE25A6" w:rsidRPr="00B678E2">
        <w:rPr>
          <w:rFonts w:ascii="Times New Roman" w:eastAsia="ＭＳ 明朝" w:hAnsi="Times New Roman" w:cs="Times New Roman"/>
          <w:szCs w:val="21"/>
        </w:rPr>
        <w:t>号に拙稿が掲載される</w:t>
      </w:r>
      <w:r w:rsidR="009F3D0A">
        <w:rPr>
          <w:rFonts w:ascii="Times New Roman" w:eastAsia="ＭＳ 明朝" w:hAnsi="Times New Roman" w:cs="Times New Roman" w:hint="eastAsia"/>
          <w:szCs w:val="21"/>
        </w:rPr>
        <w:t>までに</w:t>
      </w:r>
      <w:r w:rsidR="00FE25A6" w:rsidRPr="00B678E2">
        <w:rPr>
          <w:rFonts w:ascii="Times New Roman" w:eastAsia="ＭＳ 明朝" w:hAnsi="Times New Roman" w:cs="Times New Roman"/>
          <w:szCs w:val="21"/>
        </w:rPr>
        <w:t>は</w:t>
      </w:r>
      <w:r w:rsidR="004B184F">
        <w:rPr>
          <w:rFonts w:ascii="Times New Roman" w:eastAsia="ＭＳ 明朝" w:hAnsi="Times New Roman" w:cs="Times New Roman"/>
          <w:szCs w:val="21"/>
        </w:rPr>
        <w:t>，</w:t>
      </w:r>
      <w:r w:rsidR="00D56B1F">
        <w:rPr>
          <w:rFonts w:ascii="Times New Roman" w:eastAsia="ＭＳ 明朝" w:hAnsi="Times New Roman" w:cs="Times New Roman" w:hint="eastAsia"/>
          <w:szCs w:val="21"/>
        </w:rPr>
        <w:t>紙幅の限界もあるが</w:t>
      </w:r>
      <w:r w:rsidR="004B184F">
        <w:rPr>
          <w:rFonts w:ascii="Times New Roman" w:eastAsia="ＭＳ 明朝" w:hAnsi="Times New Roman" w:cs="Times New Roman" w:hint="eastAsia"/>
          <w:szCs w:val="21"/>
        </w:rPr>
        <w:t>，</w:t>
      </w:r>
      <w:r w:rsidR="00083D0B" w:rsidRPr="00B678E2">
        <w:rPr>
          <w:rFonts w:ascii="Times New Roman" w:eastAsia="ＭＳ 明朝" w:hAnsi="Times New Roman" w:cs="Times New Roman"/>
          <w:szCs w:val="21"/>
        </w:rPr>
        <w:t>より包括的な検討を</w:t>
      </w:r>
      <w:r w:rsidR="00FE25A6" w:rsidRPr="00B678E2">
        <w:rPr>
          <w:rFonts w:ascii="Times New Roman" w:eastAsia="ＭＳ 明朝" w:hAnsi="Times New Roman" w:cs="Times New Roman"/>
          <w:szCs w:val="21"/>
        </w:rPr>
        <w:t>する</w:t>
      </w:r>
      <w:r w:rsidR="00C92B4F">
        <w:rPr>
          <w:rFonts w:ascii="Times New Roman" w:eastAsia="ＭＳ 明朝" w:hAnsi="Times New Roman" w:cs="Times New Roman" w:hint="eastAsia"/>
          <w:szCs w:val="21"/>
        </w:rPr>
        <w:t>可能性もある</w:t>
      </w:r>
      <w:r w:rsidR="00FE25A6" w:rsidRPr="00B678E2">
        <w:rPr>
          <w:rFonts w:ascii="Times New Roman" w:eastAsia="ＭＳ 明朝" w:hAnsi="Times New Roman" w:cs="Times New Roman"/>
          <w:szCs w:val="21"/>
        </w:rPr>
        <w:t>。</w:t>
      </w:r>
      <w:r w:rsidR="00D56B1F">
        <w:rPr>
          <w:rFonts w:ascii="Times New Roman" w:eastAsia="ＭＳ 明朝" w:hAnsi="Times New Roman" w:cs="Times New Roman" w:hint="eastAsia"/>
          <w:szCs w:val="21"/>
        </w:rPr>
        <w:t>いずれにせよ</w:t>
      </w:r>
      <w:r w:rsidR="004B184F">
        <w:rPr>
          <w:rFonts w:ascii="Times New Roman" w:eastAsia="ＭＳ 明朝" w:hAnsi="Times New Roman" w:cs="Times New Roman" w:hint="eastAsia"/>
          <w:szCs w:val="21"/>
        </w:rPr>
        <w:t>，</w:t>
      </w:r>
      <w:r w:rsidR="00C92B4F">
        <w:rPr>
          <w:rFonts w:ascii="Times New Roman" w:eastAsia="ＭＳ 明朝" w:hAnsi="Times New Roman" w:cs="Times New Roman" w:hint="eastAsia"/>
          <w:szCs w:val="21"/>
        </w:rPr>
        <w:t>本報告</w:t>
      </w:r>
      <w:r w:rsidR="00FE25A6" w:rsidRPr="00B678E2">
        <w:rPr>
          <w:rFonts w:ascii="Times New Roman" w:eastAsia="ＭＳ 明朝" w:hAnsi="Times New Roman" w:cs="Times New Roman"/>
          <w:szCs w:val="21"/>
        </w:rPr>
        <w:t>は</w:t>
      </w:r>
      <w:r w:rsidR="004B184F">
        <w:rPr>
          <w:rFonts w:ascii="Times New Roman" w:eastAsia="ＭＳ 明朝" w:hAnsi="Times New Roman" w:cs="Times New Roman" w:hint="eastAsia"/>
          <w:szCs w:val="21"/>
        </w:rPr>
        <w:t>，</w:t>
      </w:r>
      <w:r w:rsidR="00231F76">
        <w:rPr>
          <w:rFonts w:ascii="Times New Roman" w:eastAsia="ＭＳ 明朝" w:hAnsi="Times New Roman" w:cs="Times New Roman" w:hint="eastAsia"/>
          <w:szCs w:val="21"/>
        </w:rPr>
        <w:t>事例分析も</w:t>
      </w:r>
      <w:r w:rsidR="005C51CE">
        <w:rPr>
          <w:rFonts w:ascii="Times New Roman" w:eastAsia="ＭＳ 明朝" w:hAnsi="Times New Roman" w:cs="Times New Roman" w:hint="eastAsia"/>
          <w:szCs w:val="21"/>
        </w:rPr>
        <w:t>まだ</w:t>
      </w:r>
      <w:r w:rsidR="00231F76">
        <w:rPr>
          <w:rFonts w:ascii="Times New Roman" w:eastAsia="ＭＳ 明朝" w:hAnsi="Times New Roman" w:cs="Times New Roman" w:hint="eastAsia"/>
          <w:szCs w:val="21"/>
        </w:rPr>
        <w:t>十分ではなく</w:t>
      </w:r>
      <w:r w:rsidR="004B184F">
        <w:rPr>
          <w:rFonts w:ascii="Times New Roman" w:eastAsia="ＭＳ 明朝" w:hAnsi="Times New Roman" w:cs="Times New Roman" w:hint="eastAsia"/>
          <w:szCs w:val="21"/>
        </w:rPr>
        <w:t>，</w:t>
      </w:r>
      <w:r w:rsidR="00BF106A">
        <w:rPr>
          <w:rFonts w:ascii="Times New Roman" w:eastAsia="ＭＳ 明朝" w:hAnsi="Times New Roman" w:cs="Times New Roman" w:hint="eastAsia"/>
          <w:szCs w:val="21"/>
        </w:rPr>
        <w:t>必要な</w:t>
      </w:r>
      <w:r w:rsidR="00E702CD">
        <w:rPr>
          <w:rFonts w:ascii="Times New Roman" w:eastAsia="ＭＳ 明朝" w:hAnsi="Times New Roman" w:cs="Times New Roman" w:hint="eastAsia"/>
          <w:szCs w:val="21"/>
        </w:rPr>
        <w:t>注記</w:t>
      </w:r>
      <w:r w:rsidR="009F3D0A">
        <w:rPr>
          <w:rFonts w:ascii="Times New Roman" w:eastAsia="ＭＳ 明朝" w:hAnsi="Times New Roman" w:cs="Times New Roman" w:hint="eastAsia"/>
          <w:szCs w:val="21"/>
        </w:rPr>
        <w:t>を</w:t>
      </w:r>
      <w:r w:rsidR="00E702CD">
        <w:rPr>
          <w:rFonts w:ascii="Times New Roman" w:eastAsia="ＭＳ 明朝" w:hAnsi="Times New Roman" w:cs="Times New Roman" w:hint="eastAsia"/>
          <w:szCs w:val="21"/>
        </w:rPr>
        <w:t>省略している</w:t>
      </w:r>
      <w:r w:rsidR="005C51CE">
        <w:rPr>
          <w:rFonts w:ascii="Times New Roman" w:eastAsia="ＭＳ 明朝" w:hAnsi="Times New Roman" w:cs="Times New Roman" w:hint="eastAsia"/>
          <w:szCs w:val="21"/>
        </w:rPr>
        <w:t>ところ</w:t>
      </w:r>
      <w:r w:rsidR="00030070">
        <w:rPr>
          <w:rFonts w:ascii="Times New Roman" w:eastAsia="ＭＳ 明朝" w:hAnsi="Times New Roman" w:cs="Times New Roman" w:hint="eastAsia"/>
          <w:szCs w:val="21"/>
        </w:rPr>
        <w:t>もあり</w:t>
      </w:r>
      <w:r w:rsidR="004B184F">
        <w:rPr>
          <w:rFonts w:ascii="Times New Roman" w:eastAsia="ＭＳ 明朝" w:hAnsi="Times New Roman" w:cs="Times New Roman" w:hint="eastAsia"/>
          <w:szCs w:val="21"/>
        </w:rPr>
        <w:t>，</w:t>
      </w:r>
      <w:r w:rsidR="00FE25A6" w:rsidRPr="00B678E2">
        <w:rPr>
          <w:rFonts w:ascii="Times New Roman" w:eastAsia="ＭＳ 明朝" w:hAnsi="Times New Roman" w:cs="Times New Roman"/>
          <w:szCs w:val="21"/>
        </w:rPr>
        <w:t>未定稿である。</w:t>
      </w:r>
    </w:p>
    <w:p w14:paraId="015C27EF" w14:textId="77777777" w:rsidR="00773F9E" w:rsidRPr="00DF3E51" w:rsidRDefault="00773F9E" w:rsidP="00A42AC4">
      <w:pPr>
        <w:rPr>
          <w:rFonts w:ascii="Times New Roman" w:eastAsia="ＭＳ 明朝" w:hAnsi="Times New Roman" w:cs="Times New Roman"/>
          <w:szCs w:val="21"/>
        </w:rPr>
      </w:pPr>
    </w:p>
    <w:p w14:paraId="4774A6FC" w14:textId="08168AB0" w:rsidR="00773F9E" w:rsidRPr="00B678E2" w:rsidRDefault="00773F9E" w:rsidP="00A42AC4">
      <w:pPr>
        <w:pStyle w:val="2"/>
        <w:rPr>
          <w:rFonts w:ascii="Times New Roman" w:eastAsia="ＭＳ ゴシック" w:hAnsi="Times New Roman" w:cs="Times New Roman"/>
        </w:rPr>
      </w:pPr>
      <w:r w:rsidRPr="00B678E2">
        <w:rPr>
          <w:rFonts w:ascii="Times New Roman" w:eastAsia="ＭＳ ゴシック" w:hAnsi="Times New Roman" w:cs="Times New Roman"/>
        </w:rPr>
        <w:t xml:space="preserve">2. </w:t>
      </w:r>
      <w:r w:rsidR="004C2DC8">
        <w:rPr>
          <w:rFonts w:ascii="Times New Roman" w:eastAsia="ＭＳ ゴシック" w:hAnsi="Times New Roman" w:cs="Times New Roman" w:hint="eastAsia"/>
        </w:rPr>
        <w:t>理論</w:t>
      </w:r>
    </w:p>
    <w:p w14:paraId="1A2F75B4" w14:textId="529DCD17" w:rsidR="00CA23BD" w:rsidRPr="004C2DC8" w:rsidRDefault="00CA23BD" w:rsidP="00A42AC4">
      <w:pPr>
        <w:rPr>
          <w:rFonts w:ascii="Times New Roman" w:eastAsia="ＭＳ 明朝" w:hAnsi="Times New Roman" w:cs="Times New Roman"/>
          <w:szCs w:val="21"/>
        </w:rPr>
      </w:pPr>
    </w:p>
    <w:p w14:paraId="0E791169" w14:textId="68C00A29" w:rsidR="00CA23BD" w:rsidRPr="00CA23BD" w:rsidRDefault="00CA23BD" w:rsidP="00A42AC4">
      <w:pPr>
        <w:pStyle w:val="2"/>
        <w:rPr>
          <w:rFonts w:ascii="Times New Roman" w:eastAsia="ＭＳ ゴシック" w:hAnsi="Times New Roman" w:cs="Times New Roman"/>
        </w:rPr>
      </w:pPr>
      <w:r w:rsidRPr="00B678E2">
        <w:rPr>
          <w:rFonts w:ascii="Times New Roman" w:eastAsia="ＭＳ ゴシック" w:hAnsi="Times New Roman" w:cs="Times New Roman"/>
        </w:rPr>
        <w:t>（</w:t>
      </w:r>
      <w:r w:rsidRPr="00B678E2">
        <w:rPr>
          <w:rFonts w:ascii="Times New Roman" w:eastAsia="ＭＳ ゴシック" w:hAnsi="Times New Roman" w:cs="Times New Roman"/>
        </w:rPr>
        <w:t>1</w:t>
      </w:r>
      <w:r w:rsidRPr="00B678E2">
        <w:rPr>
          <w:rFonts w:ascii="Times New Roman" w:eastAsia="ＭＳ ゴシック" w:hAnsi="Times New Roman" w:cs="Times New Roman"/>
        </w:rPr>
        <w:t>）</w:t>
      </w:r>
      <w:r w:rsidR="00FC2904">
        <w:rPr>
          <w:rFonts w:ascii="Times New Roman" w:eastAsia="ＭＳ ゴシック" w:hAnsi="Times New Roman" w:cs="Times New Roman" w:hint="eastAsia"/>
        </w:rPr>
        <w:t>本報告の差別類型</w:t>
      </w:r>
    </w:p>
    <w:p w14:paraId="0BA85763" w14:textId="63B33140" w:rsidR="00510E15" w:rsidRDefault="00773F9E" w:rsidP="00A42AC4">
      <w:pPr>
        <w:ind w:firstLineChars="100" w:firstLine="210"/>
        <w:rPr>
          <w:rFonts w:ascii="Times New Roman" w:eastAsia="ＭＳ 明朝" w:hAnsi="Times New Roman" w:cs="Times New Roman"/>
          <w:szCs w:val="21"/>
        </w:rPr>
      </w:pPr>
      <w:r w:rsidRPr="00B678E2">
        <w:rPr>
          <w:rFonts w:ascii="Times New Roman" w:eastAsia="ＭＳ 明朝" w:hAnsi="Times New Roman" w:cs="Times New Roman"/>
          <w:szCs w:val="21"/>
        </w:rPr>
        <w:t>本報告の結論から</w:t>
      </w:r>
      <w:r w:rsidR="008F6721" w:rsidRPr="00B678E2">
        <w:rPr>
          <w:rFonts w:ascii="Times New Roman" w:eastAsia="ＭＳ 明朝" w:hAnsi="Times New Roman" w:cs="Times New Roman"/>
          <w:szCs w:val="21"/>
        </w:rPr>
        <w:t>先に</w:t>
      </w:r>
      <w:r w:rsidRPr="00B678E2">
        <w:rPr>
          <w:rFonts w:ascii="Times New Roman" w:eastAsia="ＭＳ 明朝" w:hAnsi="Times New Roman" w:cs="Times New Roman"/>
          <w:szCs w:val="21"/>
        </w:rPr>
        <w:t>言えば</w:t>
      </w:r>
      <w:r w:rsidR="004B184F">
        <w:rPr>
          <w:rFonts w:ascii="Times New Roman" w:eastAsia="ＭＳ 明朝" w:hAnsi="Times New Roman" w:cs="Times New Roman"/>
          <w:szCs w:val="21"/>
        </w:rPr>
        <w:t>，</w:t>
      </w:r>
      <w:r w:rsidR="00330ABF">
        <w:rPr>
          <w:rFonts w:ascii="Times New Roman" w:eastAsia="ＭＳ 明朝" w:hAnsi="Times New Roman" w:cs="Times New Roman" w:hint="eastAsia"/>
          <w:szCs w:val="21"/>
        </w:rPr>
        <w:t>委員会が個人通報事例で</w:t>
      </w:r>
      <w:r w:rsidR="009639E4">
        <w:rPr>
          <w:rFonts w:ascii="Times New Roman" w:eastAsia="ＭＳ 明朝" w:hAnsi="Times New Roman" w:cs="Times New Roman" w:hint="eastAsia"/>
          <w:szCs w:val="21"/>
        </w:rPr>
        <w:t>解釈</w:t>
      </w:r>
      <w:r w:rsidR="00330ABF">
        <w:rPr>
          <w:rFonts w:ascii="Times New Roman" w:eastAsia="ＭＳ 明朝" w:hAnsi="Times New Roman" w:cs="Times New Roman" w:hint="eastAsia"/>
          <w:szCs w:val="21"/>
        </w:rPr>
        <w:t>した</w:t>
      </w:r>
      <w:r w:rsidR="009639E4">
        <w:rPr>
          <w:rFonts w:ascii="Times New Roman" w:eastAsia="ＭＳ 明朝" w:hAnsi="Times New Roman" w:cs="Times New Roman" w:hint="eastAsia"/>
          <w:szCs w:val="21"/>
        </w:rPr>
        <w:t>条約</w:t>
      </w:r>
      <w:r w:rsidR="00330ABF">
        <w:rPr>
          <w:rFonts w:ascii="Times New Roman" w:eastAsia="ＭＳ 明朝" w:hAnsi="Times New Roman" w:cs="Times New Roman" w:hint="eastAsia"/>
          <w:szCs w:val="21"/>
        </w:rPr>
        <w:t>の下で禁止される</w:t>
      </w:r>
      <w:r w:rsidRPr="00B678E2">
        <w:rPr>
          <w:rFonts w:ascii="Times New Roman" w:eastAsia="ＭＳ 明朝" w:hAnsi="Times New Roman" w:cs="Times New Roman"/>
          <w:szCs w:val="21"/>
        </w:rPr>
        <w:t>差別</w:t>
      </w:r>
      <w:r w:rsidR="00CD487F">
        <w:rPr>
          <w:rFonts w:ascii="Times New Roman" w:eastAsia="ＭＳ 明朝" w:hAnsi="Times New Roman" w:cs="Times New Roman" w:hint="eastAsia"/>
          <w:szCs w:val="21"/>
        </w:rPr>
        <w:t>と</w:t>
      </w:r>
      <w:r w:rsidRPr="00B678E2">
        <w:rPr>
          <w:rFonts w:ascii="Times New Roman" w:eastAsia="ＭＳ 明朝" w:hAnsi="Times New Roman" w:cs="Times New Roman"/>
          <w:szCs w:val="21"/>
        </w:rPr>
        <w:t>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「事柄の本質部分に関して等しい者を等しく扱わない」ことを</w:t>
      </w:r>
      <w:r w:rsidR="00C56816">
        <w:rPr>
          <w:rFonts w:ascii="Times New Roman" w:eastAsia="ＭＳ 明朝" w:hAnsi="Times New Roman" w:cs="Times New Roman" w:hint="eastAsia"/>
          <w:szCs w:val="21"/>
        </w:rPr>
        <w:t>意味する</w:t>
      </w:r>
      <w:r w:rsidRPr="00B678E2">
        <w:rPr>
          <w:rFonts w:ascii="Times New Roman" w:eastAsia="ＭＳ 明朝" w:hAnsi="Times New Roman" w:cs="Times New Roman"/>
          <w:szCs w:val="21"/>
        </w:rPr>
        <w:t>。</w:t>
      </w:r>
      <w:r w:rsidR="00510E15">
        <w:rPr>
          <w:rFonts w:ascii="Times New Roman" w:eastAsia="ＭＳ 明朝" w:hAnsi="Times New Roman" w:cs="Times New Roman" w:hint="eastAsia"/>
          <w:szCs w:val="21"/>
        </w:rPr>
        <w:t>すなわち</w:t>
      </w:r>
      <w:r w:rsidR="004B184F">
        <w:rPr>
          <w:rFonts w:ascii="Times New Roman" w:eastAsia="ＭＳ 明朝" w:hAnsi="Times New Roman" w:cs="Times New Roman" w:hint="eastAsia"/>
          <w:szCs w:val="21"/>
        </w:rPr>
        <w:t>，</w:t>
      </w:r>
      <w:r w:rsidR="00510E15">
        <w:rPr>
          <w:rFonts w:ascii="Times New Roman" w:eastAsia="ＭＳ 明朝" w:hAnsi="Times New Roman" w:cs="Times New Roman" w:hint="eastAsia"/>
          <w:szCs w:val="21"/>
        </w:rPr>
        <w:t>障害者と非障害者とが事柄の本質部分に関して等しい場合に</w:t>
      </w:r>
      <w:r w:rsidR="004B184F">
        <w:rPr>
          <w:rFonts w:ascii="Times New Roman" w:eastAsia="ＭＳ 明朝" w:hAnsi="Times New Roman" w:cs="Times New Roman" w:hint="eastAsia"/>
          <w:szCs w:val="21"/>
        </w:rPr>
        <w:t>，</w:t>
      </w:r>
      <w:r w:rsidR="00510E15">
        <w:rPr>
          <w:rFonts w:ascii="Times New Roman" w:eastAsia="ＭＳ 明朝" w:hAnsi="Times New Roman" w:cs="Times New Roman" w:hint="eastAsia"/>
          <w:szCs w:val="21"/>
        </w:rPr>
        <w:t>障害者を非障害者と異なって（不利益に）扱うことが差別である。</w:t>
      </w:r>
    </w:p>
    <w:p w14:paraId="3DECEBE2" w14:textId="6CF83DC5" w:rsidR="00190F16" w:rsidRDefault="00A83C86" w:rsidP="00A42AC4">
      <w:pPr>
        <w:ind w:firstLineChars="100" w:firstLine="210"/>
        <w:rPr>
          <w:rFonts w:ascii="Times New Roman" w:eastAsia="ＭＳ 明朝" w:hAnsi="Times New Roman" w:cs="Times New Roman"/>
          <w:szCs w:val="21"/>
        </w:rPr>
      </w:pPr>
      <w:r>
        <w:rPr>
          <w:rFonts w:ascii="Times New Roman" w:eastAsia="ＭＳ 明朝" w:hAnsi="Times New Roman" w:cs="Times New Roman" w:hint="eastAsia"/>
          <w:szCs w:val="21"/>
        </w:rPr>
        <w:t>そして</w:t>
      </w:r>
      <w:r w:rsidR="004B184F">
        <w:rPr>
          <w:rFonts w:ascii="Times New Roman" w:eastAsia="ＭＳ 明朝" w:hAnsi="Times New Roman" w:cs="Times New Roman" w:hint="eastAsia"/>
          <w:szCs w:val="21"/>
        </w:rPr>
        <w:t>，</w:t>
      </w:r>
      <w:r w:rsidR="00190F16" w:rsidRPr="00190F16">
        <w:rPr>
          <w:rFonts w:ascii="Times New Roman" w:eastAsia="ＭＳ 明朝" w:hAnsi="Times New Roman" w:cs="Times New Roman" w:hint="eastAsia"/>
          <w:szCs w:val="21"/>
        </w:rPr>
        <w:t>「事柄の本質部分に関して等しい者を等しく扱わない」</w:t>
      </w:r>
      <w:r w:rsidR="00190F16">
        <w:rPr>
          <w:rFonts w:ascii="Times New Roman" w:eastAsia="ＭＳ 明朝" w:hAnsi="Times New Roman" w:cs="Times New Roman" w:hint="eastAsia"/>
          <w:szCs w:val="21"/>
        </w:rPr>
        <w:t>という</w:t>
      </w:r>
      <w:r w:rsidR="00C0068A">
        <w:rPr>
          <w:rFonts w:ascii="Times New Roman" w:eastAsia="ＭＳ 明朝" w:hAnsi="Times New Roman" w:cs="Times New Roman" w:hint="eastAsia"/>
          <w:szCs w:val="21"/>
        </w:rPr>
        <w:t>差別</w:t>
      </w:r>
      <w:r w:rsidR="00190F16">
        <w:rPr>
          <w:rFonts w:ascii="Times New Roman" w:eastAsia="ＭＳ 明朝" w:hAnsi="Times New Roman" w:cs="Times New Roman" w:hint="eastAsia"/>
          <w:szCs w:val="21"/>
        </w:rPr>
        <w:t>を招く</w:t>
      </w:r>
      <w:r w:rsidR="00DD26CC">
        <w:rPr>
          <w:rFonts w:ascii="Times New Roman" w:eastAsia="ＭＳ 明朝" w:hAnsi="Times New Roman" w:cs="Times New Roman" w:hint="eastAsia"/>
          <w:szCs w:val="21"/>
        </w:rPr>
        <w:t>手段</w:t>
      </w:r>
      <w:r w:rsidR="00190F16">
        <w:rPr>
          <w:rFonts w:ascii="Times New Roman" w:eastAsia="ＭＳ 明朝" w:hAnsi="Times New Roman" w:cs="Times New Roman" w:hint="eastAsia"/>
          <w:szCs w:val="21"/>
        </w:rPr>
        <w:t>は</w:t>
      </w:r>
      <w:r w:rsidR="004B184F">
        <w:rPr>
          <w:rFonts w:ascii="Times New Roman" w:eastAsia="ＭＳ 明朝" w:hAnsi="Times New Roman" w:cs="Times New Roman" w:hint="eastAsia"/>
          <w:szCs w:val="21"/>
        </w:rPr>
        <w:t>，</w:t>
      </w:r>
      <w:r w:rsidR="00190F16">
        <w:rPr>
          <w:rFonts w:ascii="Times New Roman" w:eastAsia="ＭＳ 明朝" w:hAnsi="Times New Roman" w:cs="Times New Roman" w:hint="eastAsia"/>
          <w:szCs w:val="21"/>
        </w:rPr>
        <w:t>事柄の非本質部分に着目すると</w:t>
      </w:r>
      <w:r>
        <w:rPr>
          <w:rFonts w:ascii="Times New Roman" w:eastAsia="ＭＳ 明朝" w:hAnsi="Times New Roman" w:cs="Times New Roman" w:hint="eastAsia"/>
          <w:szCs w:val="21"/>
        </w:rPr>
        <w:t>次の</w:t>
      </w:r>
      <w:r w:rsidR="00190F16">
        <w:rPr>
          <w:rFonts w:ascii="Times New Roman" w:eastAsia="ＭＳ 明朝" w:hAnsi="Times New Roman" w:cs="Times New Roman" w:hint="eastAsia"/>
          <w:szCs w:val="21"/>
        </w:rPr>
        <w:t>3</w:t>
      </w:r>
      <w:r w:rsidR="00190F16">
        <w:rPr>
          <w:rFonts w:ascii="Times New Roman" w:eastAsia="ＭＳ 明朝" w:hAnsi="Times New Roman" w:cs="Times New Roman" w:hint="eastAsia"/>
          <w:szCs w:val="21"/>
        </w:rPr>
        <w:t>つの</w:t>
      </w:r>
      <w:r>
        <w:rPr>
          <w:rFonts w:ascii="Times New Roman" w:eastAsia="ＭＳ 明朝" w:hAnsi="Times New Roman" w:cs="Times New Roman" w:hint="eastAsia"/>
          <w:szCs w:val="21"/>
        </w:rPr>
        <w:t>場合</w:t>
      </w:r>
      <w:r w:rsidR="00190F16">
        <w:rPr>
          <w:rFonts w:ascii="Times New Roman" w:eastAsia="ＭＳ 明朝" w:hAnsi="Times New Roman" w:cs="Times New Roman" w:hint="eastAsia"/>
          <w:szCs w:val="21"/>
        </w:rPr>
        <w:t>に集約されるというのが</w:t>
      </w:r>
      <w:r w:rsidR="004B184F">
        <w:rPr>
          <w:rFonts w:ascii="Times New Roman" w:eastAsia="ＭＳ 明朝" w:hAnsi="Times New Roman" w:cs="Times New Roman" w:hint="eastAsia"/>
          <w:szCs w:val="21"/>
        </w:rPr>
        <w:t>，</w:t>
      </w:r>
      <w:r w:rsidR="00190F16">
        <w:rPr>
          <w:rFonts w:ascii="Times New Roman" w:eastAsia="ＭＳ 明朝" w:hAnsi="Times New Roman" w:cs="Times New Roman" w:hint="eastAsia"/>
          <w:szCs w:val="21"/>
        </w:rPr>
        <w:t>本報告の理解である。</w:t>
      </w:r>
      <w:r>
        <w:rPr>
          <w:rFonts w:ascii="Times New Roman" w:eastAsia="ＭＳ 明朝" w:hAnsi="Times New Roman" w:cs="Times New Roman" w:hint="eastAsia"/>
          <w:szCs w:val="21"/>
        </w:rPr>
        <w:t>すなわち</w:t>
      </w:r>
      <w:r w:rsidR="004B184F">
        <w:rPr>
          <w:rFonts w:ascii="Times New Roman" w:eastAsia="ＭＳ 明朝" w:hAnsi="Times New Roman" w:cs="Times New Roman" w:hint="eastAsia"/>
          <w:szCs w:val="21"/>
        </w:rPr>
        <w:t>，</w:t>
      </w:r>
      <w:r w:rsidR="00190F16">
        <w:rPr>
          <w:rFonts w:ascii="Times New Roman" w:eastAsia="ＭＳ 明朝" w:hAnsi="Times New Roman" w:cs="Times New Roman" w:hint="eastAsia"/>
          <w:szCs w:val="21"/>
        </w:rPr>
        <w:t>（</w:t>
      </w:r>
      <w:r w:rsidR="00190F16">
        <w:rPr>
          <w:rFonts w:ascii="Times New Roman" w:eastAsia="ＭＳ 明朝" w:hAnsi="Times New Roman" w:cs="Times New Roman" w:hint="eastAsia"/>
          <w:szCs w:val="21"/>
        </w:rPr>
        <w:t>1</w:t>
      </w:r>
      <w:r w:rsidR="00190F16">
        <w:rPr>
          <w:rFonts w:ascii="Times New Roman" w:eastAsia="ＭＳ 明朝" w:hAnsi="Times New Roman" w:cs="Times New Roman" w:hint="eastAsia"/>
          <w:szCs w:val="21"/>
        </w:rPr>
        <w:t>）事柄の非本質部分を考慮に入れる場合</w:t>
      </w:r>
      <w:r>
        <w:rPr>
          <w:rFonts w:ascii="Times New Roman" w:eastAsia="ＭＳ 明朝" w:hAnsi="Times New Roman" w:cs="Times New Roman" w:hint="eastAsia"/>
          <w:szCs w:val="21"/>
        </w:rPr>
        <w:t>（考慮による差別）</w:t>
      </w:r>
      <w:r w:rsidR="004B184F">
        <w:rPr>
          <w:rFonts w:ascii="Times New Roman" w:eastAsia="ＭＳ 明朝" w:hAnsi="Times New Roman" w:cs="Times New Roman" w:hint="eastAsia"/>
          <w:szCs w:val="21"/>
        </w:rPr>
        <w:t>，</w:t>
      </w:r>
      <w:r w:rsidR="00190F16">
        <w:rPr>
          <w:rFonts w:ascii="Times New Roman" w:eastAsia="ＭＳ 明朝" w:hAnsi="Times New Roman" w:cs="Times New Roman" w:hint="eastAsia"/>
          <w:szCs w:val="21"/>
        </w:rPr>
        <w:t>（</w:t>
      </w:r>
      <w:r w:rsidR="00190F16">
        <w:rPr>
          <w:rFonts w:ascii="Times New Roman" w:eastAsia="ＭＳ 明朝" w:hAnsi="Times New Roman" w:cs="Times New Roman" w:hint="eastAsia"/>
          <w:szCs w:val="21"/>
        </w:rPr>
        <w:t>2</w:t>
      </w:r>
      <w:r w:rsidR="00190F16">
        <w:rPr>
          <w:rFonts w:ascii="Times New Roman" w:eastAsia="ＭＳ 明朝" w:hAnsi="Times New Roman" w:cs="Times New Roman" w:hint="eastAsia"/>
          <w:szCs w:val="21"/>
        </w:rPr>
        <w:t>）事柄の非本質部分を考慮に入れない場合</w:t>
      </w:r>
      <w:r>
        <w:rPr>
          <w:rFonts w:ascii="Times New Roman" w:eastAsia="ＭＳ 明朝" w:hAnsi="Times New Roman" w:cs="Times New Roman" w:hint="eastAsia"/>
          <w:szCs w:val="21"/>
        </w:rPr>
        <w:t>（非考慮による差別）</w:t>
      </w:r>
      <w:r w:rsidR="004B184F">
        <w:rPr>
          <w:rFonts w:ascii="Times New Roman" w:eastAsia="ＭＳ 明朝" w:hAnsi="Times New Roman" w:cs="Times New Roman" w:hint="eastAsia"/>
          <w:szCs w:val="21"/>
        </w:rPr>
        <w:t>，</w:t>
      </w:r>
      <w:r w:rsidR="00190F16">
        <w:rPr>
          <w:rFonts w:ascii="Times New Roman" w:eastAsia="ＭＳ 明朝" w:hAnsi="Times New Roman" w:cs="Times New Roman" w:hint="eastAsia"/>
          <w:szCs w:val="21"/>
        </w:rPr>
        <w:t>（</w:t>
      </w:r>
      <w:r w:rsidR="00190F16">
        <w:rPr>
          <w:rFonts w:ascii="Times New Roman" w:eastAsia="ＭＳ 明朝" w:hAnsi="Times New Roman" w:cs="Times New Roman" w:hint="eastAsia"/>
          <w:szCs w:val="21"/>
        </w:rPr>
        <w:t>3</w:t>
      </w:r>
      <w:r w:rsidR="00190F16">
        <w:rPr>
          <w:rFonts w:ascii="Times New Roman" w:eastAsia="ＭＳ 明朝" w:hAnsi="Times New Roman" w:cs="Times New Roman" w:hint="eastAsia"/>
          <w:szCs w:val="21"/>
        </w:rPr>
        <w:t>）事柄の非本質部分を考慮に入れると同時に考慮に入れない</w:t>
      </w:r>
      <w:r>
        <w:rPr>
          <w:rFonts w:ascii="Times New Roman" w:eastAsia="ＭＳ 明朝" w:hAnsi="Times New Roman" w:cs="Times New Roman" w:hint="eastAsia"/>
          <w:szCs w:val="21"/>
        </w:rPr>
        <w:t>場合（考慮</w:t>
      </w:r>
      <w:r w:rsidR="00AA77F6">
        <w:rPr>
          <w:rFonts w:ascii="Times New Roman" w:eastAsia="ＭＳ 明朝" w:hAnsi="Times New Roman" w:cs="Times New Roman" w:hint="eastAsia"/>
          <w:szCs w:val="21"/>
        </w:rPr>
        <w:t>・</w:t>
      </w:r>
      <w:r>
        <w:rPr>
          <w:rFonts w:ascii="Times New Roman" w:eastAsia="ＭＳ 明朝" w:hAnsi="Times New Roman" w:cs="Times New Roman" w:hint="eastAsia"/>
          <w:szCs w:val="21"/>
        </w:rPr>
        <w:t>非考慮による差別）</w:t>
      </w:r>
      <w:r w:rsidR="004B184F">
        <w:rPr>
          <w:rFonts w:ascii="Times New Roman" w:eastAsia="ＭＳ 明朝" w:hAnsi="Times New Roman" w:cs="Times New Roman" w:hint="eastAsia"/>
          <w:szCs w:val="21"/>
        </w:rPr>
        <w:t>，</w:t>
      </w:r>
      <w:r>
        <w:rPr>
          <w:rFonts w:ascii="Times New Roman" w:eastAsia="ＭＳ 明朝" w:hAnsi="Times New Roman" w:cs="Times New Roman" w:hint="eastAsia"/>
          <w:szCs w:val="21"/>
        </w:rPr>
        <w:t>の</w:t>
      </w:r>
      <w:r>
        <w:rPr>
          <w:rFonts w:ascii="Times New Roman" w:eastAsia="ＭＳ 明朝" w:hAnsi="Times New Roman" w:cs="Times New Roman" w:hint="eastAsia"/>
          <w:szCs w:val="21"/>
        </w:rPr>
        <w:t>3</w:t>
      </w:r>
      <w:r>
        <w:rPr>
          <w:rFonts w:ascii="Times New Roman" w:eastAsia="ＭＳ 明朝" w:hAnsi="Times New Roman" w:cs="Times New Roman" w:hint="eastAsia"/>
          <w:szCs w:val="21"/>
        </w:rPr>
        <w:t>つである。</w:t>
      </w:r>
    </w:p>
    <w:p w14:paraId="0B7347FE" w14:textId="58E9925B" w:rsidR="00A76975" w:rsidRDefault="00A83C86" w:rsidP="00A42AC4">
      <w:pPr>
        <w:ind w:firstLineChars="100" w:firstLine="210"/>
        <w:rPr>
          <w:rFonts w:ascii="Times New Roman" w:eastAsia="ＭＳ 明朝" w:hAnsi="Times New Roman" w:cs="Times New Roman"/>
          <w:szCs w:val="21"/>
        </w:rPr>
      </w:pPr>
      <w:r>
        <w:rPr>
          <w:rFonts w:ascii="Times New Roman" w:eastAsia="ＭＳ 明朝" w:hAnsi="Times New Roman" w:cs="Times New Roman" w:hint="eastAsia"/>
          <w:szCs w:val="21"/>
        </w:rPr>
        <w:t>以上をまとめれば</w:t>
      </w:r>
      <w:r w:rsidR="004B184F">
        <w:rPr>
          <w:rFonts w:ascii="Times New Roman" w:eastAsia="ＭＳ 明朝" w:hAnsi="Times New Roman" w:cs="Times New Roman" w:hint="eastAsia"/>
          <w:szCs w:val="21"/>
        </w:rPr>
        <w:t>，</w:t>
      </w:r>
      <w:r>
        <w:rPr>
          <w:rFonts w:ascii="Times New Roman" w:eastAsia="ＭＳ 明朝" w:hAnsi="Times New Roman" w:cs="Times New Roman" w:hint="eastAsia"/>
          <w:szCs w:val="21"/>
        </w:rPr>
        <w:t>委員会の</w:t>
      </w:r>
      <w:r w:rsidRPr="00B678E2">
        <w:rPr>
          <w:rFonts w:ascii="Times New Roman" w:eastAsia="ＭＳ 明朝" w:hAnsi="Times New Roman" w:cs="Times New Roman"/>
          <w:szCs w:val="21"/>
        </w:rPr>
        <w:t>採用する差別の概念は</w:t>
      </w:r>
      <w:r w:rsidR="004B184F">
        <w:rPr>
          <w:rFonts w:ascii="Times New Roman" w:eastAsia="ＭＳ 明朝" w:hAnsi="Times New Roman" w:cs="Times New Roman" w:hint="eastAsia"/>
          <w:szCs w:val="21"/>
        </w:rPr>
        <w:t>，</w:t>
      </w:r>
      <w:r w:rsidRPr="00A83C86">
        <w:rPr>
          <w:rFonts w:ascii="Times New Roman" w:eastAsia="ＭＳ 明朝" w:hAnsi="Times New Roman" w:cs="Times New Roman" w:hint="eastAsia"/>
          <w:szCs w:val="21"/>
        </w:rPr>
        <w:t>「事柄の本質部分に関して等しい者を等しく扱わない」</w:t>
      </w:r>
      <w:r>
        <w:rPr>
          <w:rFonts w:ascii="Times New Roman" w:eastAsia="ＭＳ 明朝" w:hAnsi="Times New Roman" w:cs="Times New Roman" w:hint="eastAsia"/>
          <w:szCs w:val="21"/>
        </w:rPr>
        <w:t>ことが差別であるという</w:t>
      </w:r>
      <w:r w:rsidR="00510E15">
        <w:rPr>
          <w:rFonts w:ascii="Times New Roman" w:eastAsia="ＭＳ 明朝" w:hAnsi="Times New Roman" w:cs="Times New Roman" w:hint="eastAsia"/>
          <w:szCs w:val="21"/>
        </w:rPr>
        <w:t>こと</w:t>
      </w:r>
      <w:r w:rsidR="00773F9E" w:rsidRPr="00B678E2">
        <w:rPr>
          <w:rFonts w:ascii="Times New Roman" w:eastAsia="ＭＳ 明朝" w:hAnsi="Times New Roman" w:cs="Times New Roman"/>
          <w:szCs w:val="21"/>
        </w:rPr>
        <w:t>を</w:t>
      </w:r>
      <w:r>
        <w:rPr>
          <w:rFonts w:ascii="Times New Roman" w:eastAsia="ＭＳ 明朝" w:hAnsi="Times New Roman" w:cs="Times New Roman" w:hint="eastAsia"/>
          <w:szCs w:val="21"/>
        </w:rPr>
        <w:t>（</w:t>
      </w:r>
      <w:r w:rsidR="000B3031">
        <w:rPr>
          <w:rFonts w:ascii="Times New Roman" w:eastAsia="ＭＳ 明朝" w:hAnsi="Times New Roman" w:cs="Times New Roman" w:hint="eastAsia"/>
          <w:szCs w:val="21"/>
        </w:rPr>
        <w:t>暗黙の</w:t>
      </w:r>
      <w:r>
        <w:rPr>
          <w:rFonts w:ascii="Times New Roman" w:eastAsia="ＭＳ 明朝" w:hAnsi="Times New Roman" w:cs="Times New Roman" w:hint="eastAsia"/>
          <w:szCs w:val="21"/>
        </w:rPr>
        <w:t>）</w:t>
      </w:r>
      <w:r w:rsidR="00773F9E" w:rsidRPr="00B678E2">
        <w:rPr>
          <w:rFonts w:ascii="Times New Roman" w:eastAsia="ＭＳ 明朝" w:hAnsi="Times New Roman" w:cs="Times New Roman"/>
          <w:szCs w:val="21"/>
        </w:rPr>
        <w:t>共通</w:t>
      </w:r>
      <w:r w:rsidR="00C56816">
        <w:rPr>
          <w:rFonts w:ascii="Times New Roman" w:eastAsia="ＭＳ 明朝" w:hAnsi="Times New Roman" w:cs="Times New Roman" w:hint="eastAsia"/>
          <w:szCs w:val="21"/>
        </w:rPr>
        <w:t>項</w:t>
      </w:r>
      <w:r w:rsidR="00773F9E" w:rsidRPr="00B678E2">
        <w:rPr>
          <w:rFonts w:ascii="Times New Roman" w:eastAsia="ＭＳ 明朝" w:hAnsi="Times New Roman" w:cs="Times New Roman"/>
          <w:szCs w:val="21"/>
        </w:rPr>
        <w:t>とし</w:t>
      </w:r>
      <w:r w:rsidR="00612ED3">
        <w:rPr>
          <w:rFonts w:ascii="Times New Roman" w:eastAsia="ＭＳ 明朝" w:hAnsi="Times New Roman" w:cs="Times New Roman" w:hint="eastAsia"/>
          <w:szCs w:val="21"/>
        </w:rPr>
        <w:t>た</w:t>
      </w:r>
      <w:r w:rsidR="004F072D">
        <w:rPr>
          <w:rFonts w:ascii="Times New Roman" w:eastAsia="ＭＳ 明朝" w:hAnsi="Times New Roman" w:cs="Times New Roman" w:hint="eastAsia"/>
          <w:szCs w:val="21"/>
        </w:rPr>
        <w:t>上で</w:t>
      </w:r>
      <w:r w:rsidR="004B184F">
        <w:rPr>
          <w:rFonts w:ascii="Times New Roman" w:eastAsia="ＭＳ 明朝" w:hAnsi="Times New Roman" w:cs="Times New Roman" w:hint="eastAsia"/>
          <w:szCs w:val="21"/>
        </w:rPr>
        <w:t>，</w:t>
      </w:r>
      <w:r w:rsidR="0063146F" w:rsidRPr="00B678E2">
        <w:rPr>
          <w:rFonts w:ascii="Times New Roman" w:eastAsia="ＭＳ 明朝" w:hAnsi="Times New Roman" w:cs="Times New Roman"/>
          <w:szCs w:val="21"/>
        </w:rPr>
        <w:t>（</w:t>
      </w:r>
      <w:r w:rsidR="0063146F" w:rsidRPr="00B678E2">
        <w:rPr>
          <w:rFonts w:ascii="Times New Roman" w:eastAsia="ＭＳ 明朝" w:hAnsi="Times New Roman" w:cs="Times New Roman"/>
          <w:szCs w:val="21"/>
        </w:rPr>
        <w:t>1</w:t>
      </w:r>
      <w:r w:rsidR="0063146F" w:rsidRPr="00B678E2">
        <w:rPr>
          <w:rFonts w:ascii="Times New Roman" w:eastAsia="ＭＳ 明朝" w:hAnsi="Times New Roman" w:cs="Times New Roman"/>
          <w:szCs w:val="21"/>
        </w:rPr>
        <w:t>）</w:t>
      </w:r>
      <w:r w:rsidR="00773F9E" w:rsidRPr="00B678E2">
        <w:rPr>
          <w:rFonts w:ascii="Times New Roman" w:eastAsia="ＭＳ 明朝" w:hAnsi="Times New Roman" w:cs="Times New Roman"/>
          <w:szCs w:val="21"/>
        </w:rPr>
        <w:t>考慮による差別</w:t>
      </w:r>
      <w:r w:rsidR="004B184F">
        <w:rPr>
          <w:rFonts w:ascii="Times New Roman" w:eastAsia="ＭＳ 明朝" w:hAnsi="Times New Roman" w:cs="Times New Roman"/>
          <w:szCs w:val="21"/>
        </w:rPr>
        <w:t>，</w:t>
      </w:r>
      <w:r w:rsidR="0063146F" w:rsidRPr="00B678E2">
        <w:rPr>
          <w:rFonts w:ascii="Times New Roman" w:eastAsia="ＭＳ 明朝" w:hAnsi="Times New Roman" w:cs="Times New Roman"/>
          <w:szCs w:val="21"/>
        </w:rPr>
        <w:t>（</w:t>
      </w:r>
      <w:r w:rsidR="0063146F" w:rsidRPr="00B678E2">
        <w:rPr>
          <w:rFonts w:ascii="Times New Roman" w:eastAsia="ＭＳ 明朝" w:hAnsi="Times New Roman" w:cs="Times New Roman"/>
          <w:szCs w:val="21"/>
        </w:rPr>
        <w:t>2</w:t>
      </w:r>
      <w:r w:rsidR="0063146F" w:rsidRPr="00B678E2">
        <w:rPr>
          <w:rFonts w:ascii="Times New Roman" w:eastAsia="ＭＳ 明朝" w:hAnsi="Times New Roman" w:cs="Times New Roman"/>
          <w:szCs w:val="21"/>
        </w:rPr>
        <w:t>）</w:t>
      </w:r>
      <w:r w:rsidR="00773F9E" w:rsidRPr="00B678E2">
        <w:rPr>
          <w:rFonts w:ascii="Times New Roman" w:eastAsia="ＭＳ 明朝" w:hAnsi="Times New Roman" w:cs="Times New Roman"/>
          <w:szCs w:val="21"/>
        </w:rPr>
        <w:t>非考慮による差別</w:t>
      </w:r>
      <w:r w:rsidR="004B184F">
        <w:rPr>
          <w:rFonts w:ascii="Times New Roman" w:eastAsia="ＭＳ 明朝" w:hAnsi="Times New Roman" w:cs="Times New Roman"/>
          <w:szCs w:val="21"/>
        </w:rPr>
        <w:t>，</w:t>
      </w:r>
      <w:r w:rsidR="0063146F" w:rsidRPr="00B678E2">
        <w:rPr>
          <w:rFonts w:ascii="Times New Roman" w:eastAsia="ＭＳ 明朝" w:hAnsi="Times New Roman" w:cs="Times New Roman"/>
          <w:szCs w:val="21"/>
        </w:rPr>
        <w:t>（</w:t>
      </w:r>
      <w:r w:rsidR="0063146F" w:rsidRPr="00B678E2">
        <w:rPr>
          <w:rFonts w:ascii="Times New Roman" w:eastAsia="ＭＳ 明朝" w:hAnsi="Times New Roman" w:cs="Times New Roman"/>
          <w:szCs w:val="21"/>
        </w:rPr>
        <w:t>3</w:t>
      </w:r>
      <w:r w:rsidR="0063146F" w:rsidRPr="00B678E2">
        <w:rPr>
          <w:rFonts w:ascii="Times New Roman" w:eastAsia="ＭＳ 明朝" w:hAnsi="Times New Roman" w:cs="Times New Roman"/>
          <w:szCs w:val="21"/>
        </w:rPr>
        <w:t>）</w:t>
      </w:r>
      <w:r w:rsidR="00773F9E" w:rsidRPr="00B678E2">
        <w:rPr>
          <w:rFonts w:ascii="Times New Roman" w:eastAsia="ＭＳ 明朝" w:hAnsi="Times New Roman" w:cs="Times New Roman"/>
          <w:szCs w:val="21"/>
        </w:rPr>
        <w:t>考慮</w:t>
      </w:r>
      <w:r w:rsidR="00AA77F6">
        <w:rPr>
          <w:rFonts w:ascii="Times New Roman" w:eastAsia="ＭＳ 明朝" w:hAnsi="Times New Roman" w:cs="Times New Roman" w:hint="eastAsia"/>
          <w:szCs w:val="21"/>
        </w:rPr>
        <w:t>・</w:t>
      </w:r>
      <w:r w:rsidR="00773F9E" w:rsidRPr="00B678E2">
        <w:rPr>
          <w:rFonts w:ascii="Times New Roman" w:eastAsia="ＭＳ 明朝" w:hAnsi="Times New Roman" w:cs="Times New Roman"/>
          <w:szCs w:val="21"/>
        </w:rPr>
        <w:t>非考慮による差別</w:t>
      </w:r>
      <w:r w:rsidR="004B184F">
        <w:rPr>
          <w:rFonts w:ascii="Times New Roman" w:eastAsia="ＭＳ 明朝" w:hAnsi="Times New Roman" w:cs="Times New Roman"/>
          <w:szCs w:val="21"/>
        </w:rPr>
        <w:t>，</w:t>
      </w:r>
      <w:r w:rsidR="00773F9E" w:rsidRPr="00B678E2">
        <w:rPr>
          <w:rFonts w:ascii="Times New Roman" w:eastAsia="ＭＳ 明朝" w:hAnsi="Times New Roman" w:cs="Times New Roman"/>
          <w:szCs w:val="21"/>
        </w:rPr>
        <w:t>という</w:t>
      </w:r>
      <w:r w:rsidR="00773F9E" w:rsidRPr="00B678E2">
        <w:rPr>
          <w:rFonts w:ascii="Times New Roman" w:eastAsia="ＭＳ 明朝" w:hAnsi="Times New Roman" w:cs="Times New Roman"/>
          <w:szCs w:val="21"/>
        </w:rPr>
        <w:t>3</w:t>
      </w:r>
      <w:r w:rsidR="00773F9E" w:rsidRPr="00B678E2">
        <w:rPr>
          <w:rFonts w:ascii="Times New Roman" w:eastAsia="ＭＳ 明朝" w:hAnsi="Times New Roman" w:cs="Times New Roman"/>
          <w:szCs w:val="21"/>
        </w:rPr>
        <w:t>つ</w:t>
      </w:r>
      <w:r w:rsidR="009220C5" w:rsidRPr="00B678E2">
        <w:rPr>
          <w:rFonts w:ascii="Times New Roman" w:eastAsia="ＭＳ 明朝" w:hAnsi="Times New Roman" w:cs="Times New Roman"/>
          <w:szCs w:val="21"/>
        </w:rPr>
        <w:t>の類型</w:t>
      </w:r>
      <w:r w:rsidR="00773F9E" w:rsidRPr="00B678E2">
        <w:rPr>
          <w:rFonts w:ascii="Times New Roman" w:eastAsia="ＭＳ 明朝" w:hAnsi="Times New Roman" w:cs="Times New Roman"/>
          <w:szCs w:val="21"/>
        </w:rPr>
        <w:t>に整理することができる。</w:t>
      </w:r>
      <w:r w:rsidR="00F62B31">
        <w:rPr>
          <w:rFonts w:ascii="Times New Roman" w:eastAsia="ＭＳ 明朝" w:hAnsi="Times New Roman" w:cs="Times New Roman" w:hint="eastAsia"/>
          <w:szCs w:val="21"/>
        </w:rPr>
        <w:t>こ</w:t>
      </w:r>
      <w:r w:rsidR="001E5A59">
        <w:rPr>
          <w:rFonts w:ascii="Times New Roman" w:eastAsia="ＭＳ 明朝" w:hAnsi="Times New Roman" w:cs="Times New Roman" w:hint="eastAsia"/>
          <w:szCs w:val="21"/>
        </w:rPr>
        <w:t>れらの</w:t>
      </w:r>
      <w:r w:rsidR="00231F76">
        <w:rPr>
          <w:rFonts w:ascii="Times New Roman" w:eastAsia="ＭＳ 明朝" w:hAnsi="Times New Roman" w:cs="Times New Roman" w:hint="eastAsia"/>
          <w:szCs w:val="21"/>
        </w:rPr>
        <w:t>3</w:t>
      </w:r>
      <w:r w:rsidR="00F62B31">
        <w:rPr>
          <w:rFonts w:ascii="Times New Roman" w:eastAsia="ＭＳ 明朝" w:hAnsi="Times New Roman" w:cs="Times New Roman" w:hint="eastAsia"/>
          <w:szCs w:val="21"/>
        </w:rPr>
        <w:t>類型</w:t>
      </w:r>
      <w:r w:rsidR="00231F76">
        <w:rPr>
          <w:rFonts w:ascii="Times New Roman" w:eastAsia="ＭＳ 明朝" w:hAnsi="Times New Roman" w:cs="Times New Roman" w:hint="eastAsia"/>
          <w:szCs w:val="21"/>
        </w:rPr>
        <w:t>を</w:t>
      </w:r>
      <w:r w:rsidR="001E5A59">
        <w:rPr>
          <w:rFonts w:ascii="Times New Roman" w:eastAsia="ＭＳ 明朝" w:hAnsi="Times New Roman" w:cs="Times New Roman" w:hint="eastAsia"/>
          <w:szCs w:val="21"/>
        </w:rPr>
        <w:t>差別の範型</w:t>
      </w:r>
      <w:r w:rsidR="00DD26CC">
        <w:rPr>
          <w:rFonts w:ascii="Times New Roman" w:eastAsia="ＭＳ 明朝" w:hAnsi="Times New Roman" w:cs="Times New Roman" w:hint="eastAsia"/>
          <w:szCs w:val="21"/>
        </w:rPr>
        <w:t>（モデル）</w:t>
      </w:r>
      <w:r w:rsidR="00231F76">
        <w:rPr>
          <w:rFonts w:ascii="Times New Roman" w:eastAsia="ＭＳ 明朝" w:hAnsi="Times New Roman" w:cs="Times New Roman" w:hint="eastAsia"/>
          <w:szCs w:val="21"/>
        </w:rPr>
        <w:t>として表現すれば</w:t>
      </w:r>
      <w:r w:rsidR="004B184F">
        <w:rPr>
          <w:rFonts w:ascii="Times New Roman" w:eastAsia="ＭＳ 明朝" w:hAnsi="Times New Roman" w:cs="Times New Roman" w:hint="eastAsia"/>
          <w:szCs w:val="21"/>
        </w:rPr>
        <w:t>，</w:t>
      </w:r>
      <w:r w:rsidR="009A7D83">
        <w:rPr>
          <w:rFonts w:ascii="Times New Roman" w:eastAsia="ＭＳ 明朝" w:hAnsi="Times New Roman" w:cs="Times New Roman" w:hint="eastAsia"/>
          <w:szCs w:val="21"/>
        </w:rPr>
        <w:t>（</w:t>
      </w:r>
      <w:r w:rsidR="009A7D83">
        <w:rPr>
          <w:rFonts w:ascii="Times New Roman" w:eastAsia="ＭＳ 明朝" w:hAnsi="Times New Roman" w:cs="Times New Roman" w:hint="eastAsia"/>
          <w:szCs w:val="21"/>
        </w:rPr>
        <w:t>1</w:t>
      </w:r>
      <w:r w:rsidR="009A7D83">
        <w:rPr>
          <w:rFonts w:ascii="Times New Roman" w:eastAsia="ＭＳ 明朝" w:hAnsi="Times New Roman" w:cs="Times New Roman" w:hint="eastAsia"/>
          <w:szCs w:val="21"/>
        </w:rPr>
        <w:t>）</w:t>
      </w:r>
      <w:r w:rsidR="001E5A59">
        <w:rPr>
          <w:rFonts w:ascii="Times New Roman" w:eastAsia="ＭＳ 明朝" w:hAnsi="Times New Roman" w:cs="Times New Roman" w:hint="eastAsia"/>
          <w:szCs w:val="21"/>
        </w:rPr>
        <w:t>差別の考慮モデル</w:t>
      </w:r>
      <w:r w:rsidR="004B184F">
        <w:rPr>
          <w:rFonts w:ascii="Times New Roman" w:eastAsia="ＭＳ 明朝" w:hAnsi="Times New Roman" w:cs="Times New Roman" w:hint="eastAsia"/>
          <w:szCs w:val="21"/>
        </w:rPr>
        <w:t>，</w:t>
      </w:r>
      <w:r w:rsidR="009A7D83">
        <w:rPr>
          <w:rFonts w:ascii="Times New Roman" w:eastAsia="ＭＳ 明朝" w:hAnsi="Times New Roman" w:cs="Times New Roman" w:hint="eastAsia"/>
          <w:szCs w:val="21"/>
        </w:rPr>
        <w:t>（</w:t>
      </w:r>
      <w:r w:rsidR="009A7D83">
        <w:rPr>
          <w:rFonts w:ascii="Times New Roman" w:eastAsia="ＭＳ 明朝" w:hAnsi="Times New Roman" w:cs="Times New Roman" w:hint="eastAsia"/>
          <w:szCs w:val="21"/>
        </w:rPr>
        <w:t>2</w:t>
      </w:r>
      <w:r w:rsidR="009A7D83">
        <w:rPr>
          <w:rFonts w:ascii="Times New Roman" w:eastAsia="ＭＳ 明朝" w:hAnsi="Times New Roman" w:cs="Times New Roman" w:hint="eastAsia"/>
          <w:szCs w:val="21"/>
        </w:rPr>
        <w:t>）</w:t>
      </w:r>
      <w:r w:rsidR="001E5A59">
        <w:rPr>
          <w:rFonts w:ascii="Times New Roman" w:eastAsia="ＭＳ 明朝" w:hAnsi="Times New Roman" w:cs="Times New Roman" w:hint="eastAsia"/>
          <w:szCs w:val="21"/>
        </w:rPr>
        <w:t>差別の非考慮モデル</w:t>
      </w:r>
      <w:r w:rsidR="004B184F">
        <w:rPr>
          <w:rFonts w:ascii="Times New Roman" w:eastAsia="ＭＳ 明朝" w:hAnsi="Times New Roman" w:cs="Times New Roman" w:hint="eastAsia"/>
          <w:szCs w:val="21"/>
        </w:rPr>
        <w:t>，</w:t>
      </w:r>
      <w:r w:rsidR="009A7D83">
        <w:rPr>
          <w:rFonts w:ascii="Times New Roman" w:eastAsia="ＭＳ 明朝" w:hAnsi="Times New Roman" w:cs="Times New Roman" w:hint="eastAsia"/>
          <w:szCs w:val="21"/>
        </w:rPr>
        <w:t>（</w:t>
      </w:r>
      <w:r w:rsidR="009A7D83">
        <w:rPr>
          <w:rFonts w:ascii="Times New Roman" w:eastAsia="ＭＳ 明朝" w:hAnsi="Times New Roman" w:cs="Times New Roman" w:hint="eastAsia"/>
          <w:szCs w:val="21"/>
        </w:rPr>
        <w:t>3</w:t>
      </w:r>
      <w:r w:rsidR="009A7D83">
        <w:rPr>
          <w:rFonts w:ascii="Times New Roman" w:eastAsia="ＭＳ 明朝" w:hAnsi="Times New Roman" w:cs="Times New Roman" w:hint="eastAsia"/>
          <w:szCs w:val="21"/>
        </w:rPr>
        <w:t>）</w:t>
      </w:r>
      <w:r w:rsidR="001E5A59">
        <w:rPr>
          <w:rFonts w:ascii="Times New Roman" w:eastAsia="ＭＳ 明朝" w:hAnsi="Times New Roman" w:cs="Times New Roman" w:hint="eastAsia"/>
          <w:szCs w:val="21"/>
        </w:rPr>
        <w:t>差別の考慮・非考慮モデル</w:t>
      </w:r>
      <w:r w:rsidR="004B184F">
        <w:rPr>
          <w:rFonts w:ascii="Times New Roman" w:eastAsia="ＭＳ 明朝" w:hAnsi="Times New Roman" w:cs="Times New Roman" w:hint="eastAsia"/>
          <w:szCs w:val="21"/>
        </w:rPr>
        <w:t>，</w:t>
      </w:r>
      <w:r w:rsidR="00231F76">
        <w:rPr>
          <w:rFonts w:ascii="Times New Roman" w:eastAsia="ＭＳ 明朝" w:hAnsi="Times New Roman" w:cs="Times New Roman" w:hint="eastAsia"/>
          <w:szCs w:val="21"/>
        </w:rPr>
        <w:t>となる</w:t>
      </w:r>
      <w:r w:rsidR="00B14AFA">
        <w:rPr>
          <w:rFonts w:ascii="Times New Roman" w:eastAsia="ＭＳ 明朝" w:hAnsi="Times New Roman" w:cs="Times New Roman" w:hint="eastAsia"/>
          <w:szCs w:val="21"/>
        </w:rPr>
        <w:t>。この</w:t>
      </w:r>
      <w:r w:rsidR="00B14AFA">
        <w:rPr>
          <w:rFonts w:ascii="Times New Roman" w:eastAsia="ＭＳ 明朝" w:hAnsi="Times New Roman" w:cs="Times New Roman" w:hint="eastAsia"/>
          <w:szCs w:val="21"/>
        </w:rPr>
        <w:t>3</w:t>
      </w:r>
      <w:r w:rsidR="00B14AFA">
        <w:rPr>
          <w:rFonts w:ascii="Times New Roman" w:eastAsia="ＭＳ 明朝" w:hAnsi="Times New Roman" w:cs="Times New Roman" w:hint="eastAsia"/>
          <w:szCs w:val="21"/>
        </w:rPr>
        <w:t>類型</w:t>
      </w:r>
      <w:r w:rsidR="00231F76">
        <w:rPr>
          <w:rFonts w:ascii="Times New Roman" w:eastAsia="ＭＳ 明朝" w:hAnsi="Times New Roman" w:cs="Times New Roman" w:hint="eastAsia"/>
          <w:szCs w:val="21"/>
        </w:rPr>
        <w:t>（</w:t>
      </w:r>
      <w:r w:rsidR="00330ABF">
        <w:rPr>
          <w:rFonts w:ascii="Times New Roman" w:eastAsia="ＭＳ 明朝" w:hAnsi="Times New Roman" w:cs="Times New Roman" w:hint="eastAsia"/>
          <w:szCs w:val="21"/>
        </w:rPr>
        <w:t>ないし</w:t>
      </w:r>
      <w:r w:rsidR="00231F76">
        <w:rPr>
          <w:rFonts w:ascii="Times New Roman" w:eastAsia="ＭＳ 明朝" w:hAnsi="Times New Roman" w:cs="Times New Roman" w:hint="eastAsia"/>
          <w:szCs w:val="21"/>
        </w:rPr>
        <w:t>3</w:t>
      </w:r>
      <w:r w:rsidR="00231F76">
        <w:rPr>
          <w:rFonts w:ascii="Times New Roman" w:eastAsia="ＭＳ 明朝" w:hAnsi="Times New Roman" w:cs="Times New Roman" w:hint="eastAsia"/>
          <w:szCs w:val="21"/>
        </w:rPr>
        <w:t>モデル）</w:t>
      </w:r>
      <w:r w:rsidR="00B14AFA">
        <w:rPr>
          <w:rFonts w:ascii="Times New Roman" w:eastAsia="ＭＳ 明朝" w:hAnsi="Times New Roman" w:cs="Times New Roman" w:hint="eastAsia"/>
          <w:szCs w:val="21"/>
        </w:rPr>
        <w:lastRenderedPageBreak/>
        <w:t>自体は</w:t>
      </w:r>
      <w:r w:rsidR="004B184F">
        <w:rPr>
          <w:rFonts w:ascii="Times New Roman" w:eastAsia="ＭＳ 明朝" w:hAnsi="Times New Roman" w:cs="Times New Roman" w:hint="eastAsia"/>
          <w:szCs w:val="21"/>
        </w:rPr>
        <w:t>，</w:t>
      </w:r>
      <w:r w:rsidR="00F62B31">
        <w:rPr>
          <w:rFonts w:ascii="Times New Roman" w:eastAsia="ＭＳ 明朝" w:hAnsi="Times New Roman" w:cs="Times New Roman" w:hint="eastAsia"/>
          <w:szCs w:val="21"/>
        </w:rPr>
        <w:t>委員会が明示的・自覚的に用いる</w:t>
      </w:r>
      <w:r w:rsidR="00231F76">
        <w:rPr>
          <w:rFonts w:ascii="Times New Roman" w:eastAsia="ＭＳ 明朝" w:hAnsi="Times New Roman" w:cs="Times New Roman" w:hint="eastAsia"/>
          <w:szCs w:val="21"/>
        </w:rPr>
        <w:t>もの</w:t>
      </w:r>
      <w:r w:rsidR="00F62B31">
        <w:rPr>
          <w:rFonts w:ascii="Times New Roman" w:eastAsia="ＭＳ 明朝" w:hAnsi="Times New Roman" w:cs="Times New Roman" w:hint="eastAsia"/>
          <w:szCs w:val="21"/>
        </w:rPr>
        <w:t>ではな</w:t>
      </w:r>
      <w:r w:rsidR="004F072D">
        <w:rPr>
          <w:rFonts w:ascii="Times New Roman" w:eastAsia="ＭＳ 明朝" w:hAnsi="Times New Roman" w:cs="Times New Roman" w:hint="eastAsia"/>
          <w:szCs w:val="21"/>
        </w:rPr>
        <w:t>い</w:t>
      </w:r>
      <w:r w:rsidR="000B3031">
        <w:rPr>
          <w:rFonts w:ascii="Times New Roman" w:eastAsia="ＭＳ 明朝" w:hAnsi="Times New Roman" w:cs="Times New Roman" w:hint="eastAsia"/>
          <w:szCs w:val="21"/>
        </w:rPr>
        <w:t>。もっとも</w:t>
      </w:r>
      <w:r w:rsidR="004B184F">
        <w:rPr>
          <w:rFonts w:ascii="Times New Roman" w:eastAsia="ＭＳ 明朝" w:hAnsi="Times New Roman" w:cs="Times New Roman" w:hint="eastAsia"/>
          <w:szCs w:val="21"/>
        </w:rPr>
        <w:t>，</w:t>
      </w:r>
      <w:r>
        <w:rPr>
          <w:rFonts w:ascii="Times New Roman" w:eastAsia="ＭＳ 明朝" w:hAnsi="Times New Roman" w:cs="Times New Roman" w:hint="eastAsia"/>
          <w:szCs w:val="21"/>
        </w:rPr>
        <w:t>委員会が</w:t>
      </w:r>
      <w:r w:rsidR="00F62B31" w:rsidRPr="00B678E2">
        <w:rPr>
          <w:rFonts w:ascii="Times New Roman" w:eastAsia="ＭＳ 明朝" w:hAnsi="Times New Roman" w:cs="Times New Roman"/>
          <w:szCs w:val="21"/>
        </w:rPr>
        <w:t>個人通報事例</w:t>
      </w:r>
      <w:r w:rsidR="00F62B31">
        <w:rPr>
          <w:rFonts w:ascii="Times New Roman" w:eastAsia="ＭＳ 明朝" w:hAnsi="Times New Roman" w:cs="Times New Roman" w:hint="eastAsia"/>
          <w:szCs w:val="21"/>
        </w:rPr>
        <w:t>において認定した様々な</w:t>
      </w:r>
      <w:r w:rsidR="004A2FA7">
        <w:rPr>
          <w:rFonts w:ascii="Times New Roman" w:eastAsia="ＭＳ 明朝" w:hAnsi="Times New Roman" w:cs="Times New Roman" w:hint="eastAsia"/>
          <w:szCs w:val="21"/>
        </w:rPr>
        <w:t>形態の</w:t>
      </w:r>
      <w:r w:rsidR="00F62B31">
        <w:rPr>
          <w:rFonts w:ascii="Times New Roman" w:eastAsia="ＭＳ 明朝" w:hAnsi="Times New Roman" w:cs="Times New Roman" w:hint="eastAsia"/>
          <w:szCs w:val="21"/>
        </w:rPr>
        <w:t>差別</w:t>
      </w:r>
      <w:r w:rsidR="000B3031">
        <w:rPr>
          <w:rFonts w:ascii="Times New Roman" w:eastAsia="ＭＳ 明朝" w:hAnsi="Times New Roman" w:cs="Times New Roman" w:hint="eastAsia"/>
          <w:szCs w:val="21"/>
        </w:rPr>
        <w:t>の全体構造</w:t>
      </w:r>
      <w:r w:rsidR="00F62B31">
        <w:rPr>
          <w:rFonts w:ascii="Times New Roman" w:eastAsia="ＭＳ 明朝" w:hAnsi="Times New Roman" w:cs="Times New Roman" w:hint="eastAsia"/>
          <w:szCs w:val="21"/>
        </w:rPr>
        <w:t>を体系的に説明</w:t>
      </w:r>
      <w:r w:rsidR="00AA158C">
        <w:rPr>
          <w:rFonts w:ascii="Times New Roman" w:eastAsia="ＭＳ 明朝" w:hAnsi="Times New Roman" w:cs="Times New Roman" w:hint="eastAsia"/>
          <w:szCs w:val="21"/>
        </w:rPr>
        <w:t>するためには</w:t>
      </w:r>
      <w:r w:rsidR="004B184F">
        <w:rPr>
          <w:rFonts w:ascii="Times New Roman" w:eastAsia="ＭＳ 明朝" w:hAnsi="Times New Roman" w:cs="Times New Roman" w:hint="eastAsia"/>
          <w:szCs w:val="21"/>
        </w:rPr>
        <w:t>，</w:t>
      </w:r>
      <w:r w:rsidR="00AA158C">
        <w:rPr>
          <w:rFonts w:ascii="Times New Roman" w:eastAsia="ＭＳ 明朝" w:hAnsi="Times New Roman" w:cs="Times New Roman" w:hint="eastAsia"/>
          <w:szCs w:val="21"/>
        </w:rPr>
        <w:t>この</w:t>
      </w:r>
      <w:r w:rsidR="00AA158C">
        <w:rPr>
          <w:rFonts w:ascii="Times New Roman" w:eastAsia="ＭＳ 明朝" w:hAnsi="Times New Roman" w:cs="Times New Roman" w:hint="eastAsia"/>
          <w:szCs w:val="21"/>
        </w:rPr>
        <w:t>3</w:t>
      </w:r>
      <w:r w:rsidR="00AA158C">
        <w:rPr>
          <w:rFonts w:ascii="Times New Roman" w:eastAsia="ＭＳ 明朝" w:hAnsi="Times New Roman" w:cs="Times New Roman" w:hint="eastAsia"/>
          <w:szCs w:val="21"/>
        </w:rPr>
        <w:t>類型を用いることが妥当である</w:t>
      </w:r>
      <w:r w:rsidR="00C14BCB">
        <w:rPr>
          <w:rFonts w:ascii="Times New Roman" w:eastAsia="ＭＳ 明朝" w:hAnsi="Times New Roman" w:cs="Times New Roman" w:hint="eastAsia"/>
          <w:szCs w:val="21"/>
        </w:rPr>
        <w:t>ように思われる</w:t>
      </w:r>
      <w:r w:rsidR="00F62B31">
        <w:rPr>
          <w:rFonts w:ascii="Times New Roman" w:eastAsia="ＭＳ 明朝" w:hAnsi="Times New Roman" w:cs="Times New Roman" w:hint="eastAsia"/>
          <w:szCs w:val="21"/>
        </w:rPr>
        <w:t>。</w:t>
      </w:r>
      <w:r w:rsidR="00D45907">
        <w:rPr>
          <w:rFonts w:ascii="Times New Roman" w:eastAsia="ＭＳ 明朝" w:hAnsi="Times New Roman" w:cs="Times New Roman" w:hint="eastAsia"/>
          <w:szCs w:val="21"/>
        </w:rPr>
        <w:t>以下</w:t>
      </w:r>
      <w:r w:rsidR="004B184F">
        <w:rPr>
          <w:rFonts w:ascii="Times New Roman" w:eastAsia="ＭＳ 明朝" w:hAnsi="Times New Roman" w:cs="Times New Roman" w:hint="eastAsia"/>
          <w:szCs w:val="21"/>
        </w:rPr>
        <w:t>，</w:t>
      </w:r>
      <w:r w:rsidR="00D45907">
        <w:rPr>
          <w:rFonts w:ascii="Times New Roman" w:eastAsia="ＭＳ 明朝" w:hAnsi="Times New Roman" w:cs="Times New Roman" w:hint="eastAsia"/>
          <w:szCs w:val="21"/>
        </w:rPr>
        <w:t>各類型を説明する。</w:t>
      </w:r>
    </w:p>
    <w:p w14:paraId="11B6B533" w14:textId="06620494" w:rsidR="009E616E" w:rsidRDefault="0063146F" w:rsidP="00A42AC4">
      <w:pPr>
        <w:ind w:firstLineChars="100" w:firstLine="210"/>
        <w:rPr>
          <w:rFonts w:ascii="Times New Roman" w:eastAsia="ＭＳ 明朝" w:hAnsi="Times New Roman" w:cs="Times New Roman"/>
          <w:szCs w:val="21"/>
        </w:rPr>
      </w:pPr>
      <w:r w:rsidRPr="00B678E2">
        <w:rPr>
          <w:rFonts w:ascii="Times New Roman" w:eastAsia="ＭＳ 明朝" w:hAnsi="Times New Roman" w:cs="Times New Roman"/>
          <w:szCs w:val="21"/>
        </w:rPr>
        <w:t>（</w:t>
      </w:r>
      <w:r w:rsidRPr="00B678E2">
        <w:rPr>
          <w:rFonts w:ascii="Times New Roman" w:eastAsia="ＭＳ 明朝" w:hAnsi="Times New Roman" w:cs="Times New Roman"/>
          <w:szCs w:val="21"/>
        </w:rPr>
        <w:t>1</w:t>
      </w:r>
      <w:r w:rsidRPr="00B678E2">
        <w:rPr>
          <w:rFonts w:ascii="Times New Roman" w:eastAsia="ＭＳ 明朝" w:hAnsi="Times New Roman" w:cs="Times New Roman"/>
          <w:szCs w:val="21"/>
        </w:rPr>
        <w:t>）</w:t>
      </w:r>
      <w:r w:rsidR="00773F9E" w:rsidRPr="00B678E2">
        <w:rPr>
          <w:rFonts w:ascii="Times New Roman" w:eastAsia="ＭＳ 明朝" w:hAnsi="Times New Roman" w:cs="Times New Roman"/>
          <w:szCs w:val="21"/>
        </w:rPr>
        <w:t>考慮による差別</w:t>
      </w:r>
      <w:r w:rsidR="009220C5" w:rsidRPr="00B678E2">
        <w:rPr>
          <w:rFonts w:ascii="Times New Roman" w:eastAsia="ＭＳ 明朝" w:hAnsi="Times New Roman" w:cs="Times New Roman"/>
          <w:szCs w:val="21"/>
        </w:rPr>
        <w:t>とは</w:t>
      </w:r>
      <w:r w:rsidR="004B184F">
        <w:rPr>
          <w:rFonts w:ascii="Times New Roman" w:eastAsia="ＭＳ 明朝" w:hAnsi="Times New Roman" w:cs="Times New Roman"/>
          <w:szCs w:val="21"/>
        </w:rPr>
        <w:t>，</w:t>
      </w:r>
      <w:r w:rsidR="00773F9E" w:rsidRPr="00B678E2">
        <w:rPr>
          <w:rFonts w:ascii="Times New Roman" w:eastAsia="ＭＳ 明朝" w:hAnsi="Times New Roman" w:cs="Times New Roman"/>
          <w:szCs w:val="21"/>
        </w:rPr>
        <w:t>国家</w:t>
      </w:r>
      <w:r w:rsidR="00AA158C">
        <w:rPr>
          <w:rFonts w:ascii="Times New Roman" w:eastAsia="ＭＳ 明朝" w:hAnsi="Times New Roman" w:cs="Times New Roman" w:hint="eastAsia"/>
          <w:szCs w:val="21"/>
        </w:rPr>
        <w:t>等</w:t>
      </w:r>
      <w:r w:rsidR="00773F9E" w:rsidRPr="00B678E2">
        <w:rPr>
          <w:rFonts w:ascii="Times New Roman" w:eastAsia="ＭＳ 明朝" w:hAnsi="Times New Roman" w:cs="Times New Roman"/>
          <w:szCs w:val="21"/>
        </w:rPr>
        <w:t>が</w:t>
      </w:r>
      <w:r w:rsidR="00330ABF">
        <w:rPr>
          <w:rFonts w:ascii="Times New Roman" w:eastAsia="ＭＳ 明朝" w:hAnsi="Times New Roman" w:cs="Times New Roman" w:hint="eastAsia"/>
          <w:szCs w:val="21"/>
        </w:rPr>
        <w:t>「</w:t>
      </w:r>
      <w:r w:rsidR="00773F9E" w:rsidRPr="00B678E2">
        <w:rPr>
          <w:rFonts w:ascii="Times New Roman" w:eastAsia="ＭＳ 明朝" w:hAnsi="Times New Roman" w:cs="Times New Roman"/>
          <w:szCs w:val="21"/>
        </w:rPr>
        <w:t>他事</w:t>
      </w:r>
      <w:r w:rsidR="00330ABF">
        <w:rPr>
          <w:rFonts w:ascii="Times New Roman" w:eastAsia="ＭＳ 明朝" w:hAnsi="Times New Roman" w:cs="Times New Roman" w:hint="eastAsia"/>
          <w:szCs w:val="21"/>
        </w:rPr>
        <w:t>」</w:t>
      </w:r>
      <w:r w:rsidR="00773F9E" w:rsidRPr="00B678E2">
        <w:rPr>
          <w:rFonts w:ascii="Times New Roman" w:eastAsia="ＭＳ 明朝" w:hAnsi="Times New Roman" w:cs="Times New Roman"/>
          <w:szCs w:val="21"/>
        </w:rPr>
        <w:t>（障害者であること</w:t>
      </w:r>
      <w:r w:rsidR="00F57568">
        <w:rPr>
          <w:rFonts w:ascii="Times New Roman" w:eastAsia="ＭＳ 明朝" w:hAnsi="Times New Roman" w:cs="Times New Roman" w:hint="eastAsia"/>
          <w:szCs w:val="21"/>
        </w:rPr>
        <w:t>など</w:t>
      </w:r>
      <w:r w:rsidR="00773F9E" w:rsidRPr="00B678E2">
        <w:rPr>
          <w:rFonts w:ascii="Times New Roman" w:eastAsia="ＭＳ 明朝" w:hAnsi="Times New Roman" w:cs="Times New Roman"/>
          <w:szCs w:val="21"/>
        </w:rPr>
        <w:t>）を</w:t>
      </w:r>
      <w:r w:rsidR="00CB5EF1">
        <w:rPr>
          <w:rFonts w:ascii="Times New Roman" w:eastAsia="ＭＳ 明朝" w:hAnsi="Times New Roman" w:cs="Times New Roman" w:hint="eastAsia"/>
          <w:szCs w:val="21"/>
        </w:rPr>
        <w:t>不適切に</w:t>
      </w:r>
      <w:r w:rsidR="00773F9E" w:rsidRPr="00B678E2">
        <w:rPr>
          <w:rFonts w:ascii="Times New Roman" w:eastAsia="ＭＳ 明朝" w:hAnsi="Times New Roman" w:cs="Times New Roman"/>
          <w:szCs w:val="21"/>
        </w:rPr>
        <w:t>考慮に入れ</w:t>
      </w:r>
      <w:r w:rsidR="00985DD3">
        <w:rPr>
          <w:rFonts w:ascii="Times New Roman" w:eastAsia="ＭＳ 明朝" w:hAnsi="Times New Roman" w:cs="Times New Roman" w:hint="eastAsia"/>
          <w:szCs w:val="21"/>
        </w:rPr>
        <w:t>る</w:t>
      </w:r>
      <w:r w:rsidR="009220C5" w:rsidRPr="00B678E2">
        <w:rPr>
          <w:rFonts w:ascii="Times New Roman" w:eastAsia="ＭＳ 明朝" w:hAnsi="Times New Roman" w:cs="Times New Roman"/>
          <w:szCs w:val="21"/>
        </w:rPr>
        <w:t>ことにより</w:t>
      </w:r>
      <w:r w:rsidR="004B184F">
        <w:rPr>
          <w:rFonts w:ascii="Times New Roman" w:eastAsia="ＭＳ 明朝" w:hAnsi="Times New Roman" w:cs="Times New Roman"/>
          <w:szCs w:val="21"/>
        </w:rPr>
        <w:t>，</w:t>
      </w:r>
      <w:bookmarkStart w:id="0" w:name="_Hlk116842566"/>
      <w:r w:rsidR="00773F9E" w:rsidRPr="00B678E2">
        <w:rPr>
          <w:rFonts w:ascii="Times New Roman" w:eastAsia="ＭＳ 明朝" w:hAnsi="Times New Roman" w:cs="Times New Roman"/>
          <w:szCs w:val="21"/>
        </w:rPr>
        <w:t>「</w:t>
      </w:r>
      <w:r w:rsidR="009220C5" w:rsidRPr="00B678E2">
        <w:rPr>
          <w:rFonts w:ascii="Times New Roman" w:eastAsia="ＭＳ 明朝" w:hAnsi="Times New Roman" w:cs="Times New Roman"/>
          <w:szCs w:val="21"/>
        </w:rPr>
        <w:t>事柄の</w:t>
      </w:r>
      <w:r w:rsidR="00773F9E" w:rsidRPr="00B678E2">
        <w:rPr>
          <w:rFonts w:ascii="Times New Roman" w:eastAsia="ＭＳ 明朝" w:hAnsi="Times New Roman" w:cs="Times New Roman"/>
          <w:szCs w:val="21"/>
        </w:rPr>
        <w:t>本質部分に関して等しい者を等しく扱わない</w:t>
      </w:r>
      <w:r w:rsidR="00AA158C">
        <w:rPr>
          <w:rFonts w:ascii="Times New Roman" w:eastAsia="ＭＳ 明朝" w:hAnsi="Times New Roman" w:cs="Times New Roman" w:hint="eastAsia"/>
          <w:szCs w:val="21"/>
        </w:rPr>
        <w:t>」</w:t>
      </w:r>
      <w:bookmarkEnd w:id="0"/>
      <w:r w:rsidR="00773F9E" w:rsidRPr="00B678E2">
        <w:rPr>
          <w:rFonts w:ascii="Times New Roman" w:eastAsia="ＭＳ 明朝" w:hAnsi="Times New Roman" w:cs="Times New Roman"/>
          <w:szCs w:val="21"/>
        </w:rPr>
        <w:t>こと</w:t>
      </w:r>
      <w:r w:rsidR="009220C5" w:rsidRPr="00B678E2">
        <w:rPr>
          <w:rFonts w:ascii="Times New Roman" w:eastAsia="ＭＳ 明朝" w:hAnsi="Times New Roman" w:cs="Times New Roman"/>
          <w:szCs w:val="21"/>
        </w:rPr>
        <w:t>を意味する</w:t>
      </w:r>
      <w:r w:rsidR="00AA77F6">
        <w:rPr>
          <w:rFonts w:ascii="Times New Roman" w:eastAsia="ＭＳ 明朝" w:hAnsi="Times New Roman" w:cs="Times New Roman" w:hint="eastAsia"/>
          <w:szCs w:val="21"/>
        </w:rPr>
        <w:t>（「</w:t>
      </w:r>
      <w:r w:rsidR="00B14AFA">
        <w:rPr>
          <w:rFonts w:ascii="Times New Roman" w:eastAsia="ＭＳ 明朝" w:hAnsi="Times New Roman" w:cs="Times New Roman" w:hint="eastAsia"/>
          <w:szCs w:val="21"/>
        </w:rPr>
        <w:t>差別の考慮モデル</w:t>
      </w:r>
      <w:r w:rsidR="00AA77F6">
        <w:rPr>
          <w:rFonts w:ascii="Times New Roman" w:eastAsia="ＭＳ 明朝" w:hAnsi="Times New Roman" w:cs="Times New Roman" w:hint="eastAsia"/>
          <w:szCs w:val="21"/>
        </w:rPr>
        <w:t>」）</w:t>
      </w:r>
      <w:r w:rsidR="00B14AFA">
        <w:rPr>
          <w:rFonts w:ascii="Times New Roman" w:eastAsia="ＭＳ 明朝" w:hAnsi="Times New Roman" w:cs="Times New Roman" w:hint="eastAsia"/>
          <w:szCs w:val="21"/>
        </w:rPr>
        <w:t>。考慮による差別</w:t>
      </w:r>
      <w:r w:rsidR="009220C5" w:rsidRPr="00B678E2">
        <w:rPr>
          <w:rFonts w:ascii="Times New Roman" w:eastAsia="ＭＳ 明朝" w:hAnsi="Times New Roman" w:cs="Times New Roman"/>
          <w:szCs w:val="21"/>
        </w:rPr>
        <w:t>は</w:t>
      </w:r>
      <w:r w:rsidR="004B184F">
        <w:rPr>
          <w:rFonts w:ascii="Times New Roman" w:eastAsia="ＭＳ 明朝" w:hAnsi="Times New Roman" w:cs="Times New Roman"/>
          <w:szCs w:val="21"/>
        </w:rPr>
        <w:t>，</w:t>
      </w:r>
      <w:r w:rsidR="00773F9E" w:rsidRPr="00B678E2">
        <w:rPr>
          <w:rFonts w:ascii="Times New Roman" w:eastAsia="ＭＳ 明朝" w:hAnsi="Times New Roman" w:cs="Times New Roman"/>
          <w:szCs w:val="21"/>
        </w:rPr>
        <w:t>直接差別として認定されている（</w:t>
      </w:r>
      <w:r w:rsidR="00B10100">
        <w:rPr>
          <w:rFonts w:ascii="Times New Roman" w:eastAsia="ＭＳ 明朝" w:hAnsi="Times New Roman" w:cs="Times New Roman"/>
          <w:szCs w:val="21"/>
        </w:rPr>
        <w:t>Z</w:t>
      </w:r>
      <w:r w:rsidR="00B10100">
        <w:rPr>
          <w:rFonts w:ascii="Times New Roman" w:eastAsia="ＭＳ 明朝" w:hAnsi="Times New Roman" w:cs="Times New Roman" w:hint="eastAsia"/>
          <w:szCs w:val="21"/>
        </w:rPr>
        <w:t>対タンザニア</w:t>
      </w:r>
      <w:r w:rsidR="00773F9E" w:rsidRPr="00B678E2">
        <w:rPr>
          <w:rFonts w:ascii="Times New Roman" w:eastAsia="ＭＳ 明朝" w:hAnsi="Times New Roman" w:cs="Times New Roman"/>
          <w:szCs w:val="21"/>
        </w:rPr>
        <w:t>事件</w:t>
      </w:r>
      <w:r w:rsidR="00B10100">
        <w:rPr>
          <w:rStyle w:val="ac"/>
          <w:rFonts w:ascii="Times New Roman" w:eastAsia="ＭＳ 明朝" w:hAnsi="Times New Roman" w:cs="Times New Roman"/>
          <w:szCs w:val="21"/>
        </w:rPr>
        <w:footnoteReference w:id="9"/>
      </w:r>
      <w:r w:rsidR="00773F9E" w:rsidRPr="00B678E2">
        <w:rPr>
          <w:rFonts w:ascii="Times New Roman" w:eastAsia="ＭＳ 明朝" w:hAnsi="Times New Roman" w:cs="Times New Roman"/>
          <w:szCs w:val="21"/>
        </w:rPr>
        <w:t>）。</w:t>
      </w:r>
      <w:r w:rsidR="009A7D83">
        <w:rPr>
          <w:rFonts w:ascii="Times New Roman" w:eastAsia="ＭＳ 明朝" w:hAnsi="Times New Roman" w:cs="Times New Roman" w:hint="eastAsia"/>
          <w:szCs w:val="21"/>
        </w:rPr>
        <w:t>ここでいう</w:t>
      </w:r>
      <w:r w:rsidR="00330ABF">
        <w:rPr>
          <w:rFonts w:ascii="Times New Roman" w:eastAsia="ＭＳ 明朝" w:hAnsi="Times New Roman" w:cs="Times New Roman" w:hint="eastAsia"/>
          <w:szCs w:val="21"/>
        </w:rPr>
        <w:t>「</w:t>
      </w:r>
      <w:r w:rsidR="00231F76" w:rsidRPr="00231F76">
        <w:rPr>
          <w:rFonts w:ascii="Times New Roman" w:eastAsia="ＭＳ 明朝" w:hAnsi="Times New Roman" w:cs="Times New Roman" w:hint="eastAsia"/>
          <w:szCs w:val="21"/>
        </w:rPr>
        <w:t>他事</w:t>
      </w:r>
      <w:r w:rsidR="00330ABF">
        <w:rPr>
          <w:rFonts w:ascii="Times New Roman" w:eastAsia="ＭＳ 明朝" w:hAnsi="Times New Roman" w:cs="Times New Roman" w:hint="eastAsia"/>
          <w:szCs w:val="21"/>
        </w:rPr>
        <w:t>」</w:t>
      </w:r>
      <w:r w:rsidR="00231F76" w:rsidRPr="00231F76">
        <w:rPr>
          <w:rFonts w:ascii="Times New Roman" w:eastAsia="ＭＳ 明朝" w:hAnsi="Times New Roman" w:cs="Times New Roman" w:hint="eastAsia"/>
          <w:szCs w:val="21"/>
        </w:rPr>
        <w:t>は事柄の非本質部分であ</w:t>
      </w:r>
      <w:r w:rsidR="009A7D83">
        <w:rPr>
          <w:rFonts w:ascii="Times New Roman" w:eastAsia="ＭＳ 明朝" w:hAnsi="Times New Roman" w:cs="Times New Roman" w:hint="eastAsia"/>
          <w:szCs w:val="21"/>
        </w:rPr>
        <w:t>り</w:t>
      </w:r>
      <w:r w:rsidR="004B184F">
        <w:rPr>
          <w:rFonts w:ascii="Times New Roman" w:eastAsia="ＭＳ 明朝" w:hAnsi="Times New Roman" w:cs="Times New Roman" w:hint="eastAsia"/>
          <w:szCs w:val="21"/>
        </w:rPr>
        <w:t>，</w:t>
      </w:r>
      <w:r w:rsidR="009A7D83">
        <w:rPr>
          <w:rFonts w:ascii="Times New Roman" w:eastAsia="ＭＳ 明朝" w:hAnsi="Times New Roman" w:cs="Times New Roman" w:hint="eastAsia"/>
          <w:szCs w:val="21"/>
        </w:rPr>
        <w:t>事柄の本質部分ではない。</w:t>
      </w:r>
    </w:p>
    <w:p w14:paraId="62A80BAE" w14:textId="154D53A3" w:rsidR="00CD7D47" w:rsidRDefault="0063146F" w:rsidP="00A42AC4">
      <w:pPr>
        <w:ind w:firstLineChars="100" w:firstLine="210"/>
        <w:rPr>
          <w:rFonts w:ascii="Times New Roman" w:eastAsia="ＭＳ 明朝" w:hAnsi="Times New Roman" w:cs="Times New Roman"/>
          <w:szCs w:val="21"/>
        </w:rPr>
      </w:pPr>
      <w:r w:rsidRPr="00B678E2">
        <w:rPr>
          <w:rFonts w:ascii="Times New Roman" w:eastAsia="ＭＳ 明朝" w:hAnsi="Times New Roman" w:cs="Times New Roman"/>
          <w:szCs w:val="21"/>
        </w:rPr>
        <w:t>（</w:t>
      </w:r>
      <w:r w:rsidRPr="00B678E2">
        <w:rPr>
          <w:rFonts w:ascii="Times New Roman" w:eastAsia="ＭＳ 明朝" w:hAnsi="Times New Roman" w:cs="Times New Roman"/>
          <w:szCs w:val="21"/>
        </w:rPr>
        <w:t>2</w:t>
      </w:r>
      <w:r w:rsidRPr="00B678E2">
        <w:rPr>
          <w:rFonts w:ascii="Times New Roman" w:eastAsia="ＭＳ 明朝" w:hAnsi="Times New Roman" w:cs="Times New Roman"/>
          <w:szCs w:val="21"/>
        </w:rPr>
        <w:t>）</w:t>
      </w:r>
      <w:r w:rsidR="00773F9E" w:rsidRPr="00B678E2">
        <w:rPr>
          <w:rFonts w:ascii="Times New Roman" w:eastAsia="ＭＳ 明朝" w:hAnsi="Times New Roman" w:cs="Times New Roman"/>
          <w:szCs w:val="21"/>
        </w:rPr>
        <w:t>非考慮による差別</w:t>
      </w:r>
      <w:r w:rsidR="009220C5" w:rsidRPr="00B678E2">
        <w:rPr>
          <w:rFonts w:ascii="Times New Roman" w:eastAsia="ＭＳ 明朝" w:hAnsi="Times New Roman" w:cs="Times New Roman"/>
          <w:szCs w:val="21"/>
        </w:rPr>
        <w:t>とは</w:t>
      </w:r>
      <w:r w:rsidR="004B184F">
        <w:rPr>
          <w:rFonts w:ascii="Times New Roman" w:eastAsia="ＭＳ 明朝" w:hAnsi="Times New Roman" w:cs="Times New Roman"/>
          <w:szCs w:val="21"/>
        </w:rPr>
        <w:t>，</w:t>
      </w:r>
      <w:r w:rsidR="00773F9E" w:rsidRPr="00B678E2">
        <w:rPr>
          <w:rFonts w:ascii="Times New Roman" w:eastAsia="ＭＳ 明朝" w:hAnsi="Times New Roman" w:cs="Times New Roman"/>
          <w:szCs w:val="21"/>
        </w:rPr>
        <w:t>国家</w:t>
      </w:r>
      <w:r w:rsidR="00AA158C">
        <w:rPr>
          <w:rFonts w:ascii="Times New Roman" w:eastAsia="ＭＳ 明朝" w:hAnsi="Times New Roman" w:cs="Times New Roman" w:hint="eastAsia"/>
          <w:szCs w:val="21"/>
        </w:rPr>
        <w:t>等</w:t>
      </w:r>
      <w:r w:rsidR="00773F9E" w:rsidRPr="00B678E2">
        <w:rPr>
          <w:rFonts w:ascii="Times New Roman" w:eastAsia="ＭＳ 明朝" w:hAnsi="Times New Roman" w:cs="Times New Roman"/>
          <w:szCs w:val="21"/>
        </w:rPr>
        <w:t>が</w:t>
      </w:r>
      <w:r w:rsidR="00330ABF">
        <w:rPr>
          <w:rFonts w:ascii="Times New Roman" w:eastAsia="ＭＳ 明朝" w:hAnsi="Times New Roman" w:cs="Times New Roman" w:hint="eastAsia"/>
          <w:szCs w:val="21"/>
        </w:rPr>
        <w:t>「</w:t>
      </w:r>
      <w:r w:rsidR="00773F9E" w:rsidRPr="00B678E2">
        <w:rPr>
          <w:rFonts w:ascii="Times New Roman" w:eastAsia="ＭＳ 明朝" w:hAnsi="Times New Roman" w:cs="Times New Roman"/>
          <w:szCs w:val="21"/>
        </w:rPr>
        <w:t>要考慮事項</w:t>
      </w:r>
      <w:r w:rsidR="00330ABF">
        <w:rPr>
          <w:rFonts w:ascii="Times New Roman" w:eastAsia="ＭＳ 明朝" w:hAnsi="Times New Roman" w:cs="Times New Roman" w:hint="eastAsia"/>
          <w:szCs w:val="21"/>
        </w:rPr>
        <w:t>」</w:t>
      </w:r>
      <w:r w:rsidR="00773F9E" w:rsidRPr="00B678E2">
        <w:rPr>
          <w:rFonts w:ascii="Times New Roman" w:eastAsia="ＭＳ 明朝" w:hAnsi="Times New Roman" w:cs="Times New Roman"/>
          <w:szCs w:val="21"/>
        </w:rPr>
        <w:t>（障害者であること</w:t>
      </w:r>
      <w:r w:rsidR="00F57568">
        <w:rPr>
          <w:rFonts w:ascii="Times New Roman" w:eastAsia="ＭＳ 明朝" w:hAnsi="Times New Roman" w:cs="Times New Roman" w:hint="eastAsia"/>
          <w:szCs w:val="21"/>
        </w:rPr>
        <w:t>など</w:t>
      </w:r>
      <w:r w:rsidR="00773F9E" w:rsidRPr="00B678E2">
        <w:rPr>
          <w:rFonts w:ascii="Times New Roman" w:eastAsia="ＭＳ 明朝" w:hAnsi="Times New Roman" w:cs="Times New Roman"/>
          <w:szCs w:val="21"/>
        </w:rPr>
        <w:t>）を</w:t>
      </w:r>
      <w:r w:rsidR="00CB5EF1">
        <w:rPr>
          <w:rFonts w:ascii="Times New Roman" w:eastAsia="ＭＳ 明朝" w:hAnsi="Times New Roman" w:cs="Times New Roman" w:hint="eastAsia"/>
          <w:szCs w:val="21"/>
        </w:rPr>
        <w:t>適切に</w:t>
      </w:r>
      <w:r w:rsidR="00773F9E" w:rsidRPr="00B678E2">
        <w:rPr>
          <w:rFonts w:ascii="Times New Roman" w:eastAsia="ＭＳ 明朝" w:hAnsi="Times New Roman" w:cs="Times New Roman"/>
          <w:szCs w:val="21"/>
        </w:rPr>
        <w:t>考慮に</w:t>
      </w:r>
      <w:r w:rsidR="00985DD3">
        <w:rPr>
          <w:rFonts w:ascii="Times New Roman" w:eastAsia="ＭＳ 明朝" w:hAnsi="Times New Roman" w:cs="Times New Roman" w:hint="eastAsia"/>
          <w:szCs w:val="21"/>
        </w:rPr>
        <w:t>入れることを怠ることにより</w:t>
      </w:r>
      <w:r w:rsidR="004B184F">
        <w:rPr>
          <w:rFonts w:ascii="Times New Roman" w:eastAsia="ＭＳ 明朝" w:hAnsi="Times New Roman" w:cs="Times New Roman"/>
          <w:szCs w:val="21"/>
        </w:rPr>
        <w:t>，</w:t>
      </w:r>
      <w:r w:rsidR="00773F9E" w:rsidRPr="00B678E2">
        <w:rPr>
          <w:rFonts w:ascii="Times New Roman" w:eastAsia="ＭＳ 明朝" w:hAnsi="Times New Roman" w:cs="Times New Roman"/>
          <w:szCs w:val="21"/>
        </w:rPr>
        <w:t>「</w:t>
      </w:r>
      <w:r w:rsidR="009220C5" w:rsidRPr="00B678E2">
        <w:rPr>
          <w:rFonts w:ascii="Times New Roman" w:eastAsia="ＭＳ 明朝" w:hAnsi="Times New Roman" w:cs="Times New Roman"/>
          <w:szCs w:val="21"/>
        </w:rPr>
        <w:t>事柄の</w:t>
      </w:r>
      <w:r w:rsidR="00773F9E" w:rsidRPr="00B678E2">
        <w:rPr>
          <w:rFonts w:ascii="Times New Roman" w:eastAsia="ＭＳ 明朝" w:hAnsi="Times New Roman" w:cs="Times New Roman"/>
          <w:szCs w:val="21"/>
        </w:rPr>
        <w:t>本質部分に関して等しい者を等しく扱わない</w:t>
      </w:r>
      <w:r w:rsidR="00AA158C">
        <w:rPr>
          <w:rFonts w:ascii="Times New Roman" w:eastAsia="ＭＳ 明朝" w:hAnsi="Times New Roman" w:cs="Times New Roman" w:hint="eastAsia"/>
          <w:szCs w:val="21"/>
        </w:rPr>
        <w:t>」</w:t>
      </w:r>
      <w:r w:rsidR="00773F9E" w:rsidRPr="00B678E2">
        <w:rPr>
          <w:rFonts w:ascii="Times New Roman" w:eastAsia="ＭＳ 明朝" w:hAnsi="Times New Roman" w:cs="Times New Roman"/>
          <w:szCs w:val="21"/>
        </w:rPr>
        <w:t>こと</w:t>
      </w:r>
      <w:r w:rsidR="009220C5" w:rsidRPr="00B678E2">
        <w:rPr>
          <w:rFonts w:ascii="Times New Roman" w:eastAsia="ＭＳ 明朝" w:hAnsi="Times New Roman" w:cs="Times New Roman"/>
          <w:szCs w:val="21"/>
        </w:rPr>
        <w:t>を意味する</w:t>
      </w:r>
      <w:r w:rsidR="00AA77F6">
        <w:rPr>
          <w:rFonts w:ascii="Times New Roman" w:eastAsia="ＭＳ 明朝" w:hAnsi="Times New Roman" w:cs="Times New Roman" w:hint="eastAsia"/>
          <w:szCs w:val="21"/>
        </w:rPr>
        <w:t>（</w:t>
      </w:r>
      <w:r w:rsidR="00B14AFA">
        <w:rPr>
          <w:rFonts w:ascii="Times New Roman" w:eastAsia="ＭＳ 明朝" w:hAnsi="Times New Roman" w:cs="Times New Roman" w:hint="eastAsia"/>
          <w:szCs w:val="21"/>
        </w:rPr>
        <w:t>「差別の非考慮モデル」</w:t>
      </w:r>
      <w:r w:rsidR="00AA77F6">
        <w:rPr>
          <w:rFonts w:ascii="Times New Roman" w:eastAsia="ＭＳ 明朝" w:hAnsi="Times New Roman" w:cs="Times New Roman" w:hint="eastAsia"/>
          <w:szCs w:val="21"/>
        </w:rPr>
        <w:t>）</w:t>
      </w:r>
      <w:r w:rsidR="00B14AFA">
        <w:rPr>
          <w:rFonts w:ascii="Times New Roman" w:eastAsia="ＭＳ 明朝" w:hAnsi="Times New Roman" w:cs="Times New Roman" w:hint="eastAsia"/>
          <w:szCs w:val="21"/>
        </w:rPr>
        <w:t>。</w:t>
      </w:r>
      <w:r w:rsidR="009A7D83">
        <w:rPr>
          <w:rFonts w:ascii="Times New Roman" w:eastAsia="ＭＳ 明朝" w:hAnsi="Times New Roman" w:cs="Times New Roman" w:hint="eastAsia"/>
          <w:szCs w:val="21"/>
        </w:rPr>
        <w:t>ここ</w:t>
      </w:r>
      <w:r w:rsidR="00C14BCB">
        <w:rPr>
          <w:rFonts w:ascii="Times New Roman" w:eastAsia="ＭＳ 明朝" w:hAnsi="Times New Roman" w:cs="Times New Roman" w:hint="eastAsia"/>
          <w:szCs w:val="21"/>
        </w:rPr>
        <w:t>で</w:t>
      </w:r>
      <w:r w:rsidR="009D2E00">
        <w:rPr>
          <w:rFonts w:ascii="Times New Roman" w:eastAsia="ＭＳ 明朝" w:hAnsi="Times New Roman" w:cs="Times New Roman" w:hint="eastAsia"/>
          <w:szCs w:val="21"/>
        </w:rPr>
        <w:t>いう</w:t>
      </w:r>
      <w:r w:rsidR="00330ABF">
        <w:rPr>
          <w:rFonts w:ascii="Times New Roman" w:eastAsia="ＭＳ 明朝" w:hAnsi="Times New Roman" w:cs="Times New Roman" w:hint="eastAsia"/>
          <w:szCs w:val="21"/>
        </w:rPr>
        <w:t>「</w:t>
      </w:r>
      <w:r w:rsidR="00CD7D47">
        <w:rPr>
          <w:rFonts w:ascii="Times New Roman" w:eastAsia="ＭＳ 明朝" w:hAnsi="Times New Roman" w:cs="Times New Roman" w:hint="eastAsia"/>
          <w:szCs w:val="21"/>
        </w:rPr>
        <w:t>要考慮事項</w:t>
      </w:r>
      <w:r w:rsidR="00330ABF">
        <w:rPr>
          <w:rFonts w:ascii="Times New Roman" w:eastAsia="ＭＳ 明朝" w:hAnsi="Times New Roman" w:cs="Times New Roman" w:hint="eastAsia"/>
          <w:szCs w:val="21"/>
        </w:rPr>
        <w:t>」</w:t>
      </w:r>
      <w:r w:rsidR="000B7BAF">
        <w:rPr>
          <w:rFonts w:ascii="Times New Roman" w:eastAsia="ＭＳ 明朝" w:hAnsi="Times New Roman" w:cs="Times New Roman" w:hint="eastAsia"/>
          <w:szCs w:val="21"/>
        </w:rPr>
        <w:t>は</w:t>
      </w:r>
      <w:r w:rsidR="004B184F">
        <w:rPr>
          <w:rFonts w:ascii="Times New Roman" w:eastAsia="ＭＳ 明朝" w:hAnsi="Times New Roman" w:cs="Times New Roman" w:hint="eastAsia"/>
          <w:szCs w:val="21"/>
        </w:rPr>
        <w:t>，</w:t>
      </w:r>
      <w:r w:rsidR="000B7BAF" w:rsidRPr="000B7BAF">
        <w:rPr>
          <w:rFonts w:ascii="Times New Roman" w:eastAsia="ＭＳ 明朝" w:hAnsi="Times New Roman" w:cs="Times New Roman" w:hint="eastAsia"/>
          <w:szCs w:val="21"/>
        </w:rPr>
        <w:t>考慮による差別でいう</w:t>
      </w:r>
      <w:r w:rsidR="00330ABF">
        <w:rPr>
          <w:rFonts w:ascii="Times New Roman" w:eastAsia="ＭＳ 明朝" w:hAnsi="Times New Roman" w:cs="Times New Roman" w:hint="eastAsia"/>
          <w:szCs w:val="21"/>
        </w:rPr>
        <w:t>「</w:t>
      </w:r>
      <w:r w:rsidR="000B7BAF" w:rsidRPr="000B7BAF">
        <w:rPr>
          <w:rFonts w:ascii="Times New Roman" w:eastAsia="ＭＳ 明朝" w:hAnsi="Times New Roman" w:cs="Times New Roman" w:hint="eastAsia"/>
          <w:szCs w:val="21"/>
        </w:rPr>
        <w:t>他事</w:t>
      </w:r>
      <w:r w:rsidR="00330ABF">
        <w:rPr>
          <w:rFonts w:ascii="Times New Roman" w:eastAsia="ＭＳ 明朝" w:hAnsi="Times New Roman" w:cs="Times New Roman" w:hint="eastAsia"/>
          <w:szCs w:val="21"/>
        </w:rPr>
        <w:t>」</w:t>
      </w:r>
      <w:r w:rsidR="000B7BAF">
        <w:rPr>
          <w:rFonts w:ascii="Times New Roman" w:eastAsia="ＭＳ 明朝" w:hAnsi="Times New Roman" w:cs="Times New Roman" w:hint="eastAsia"/>
          <w:szCs w:val="21"/>
        </w:rPr>
        <w:t>と同じく</w:t>
      </w:r>
      <w:r w:rsidR="004B184F">
        <w:rPr>
          <w:rFonts w:ascii="Times New Roman" w:eastAsia="ＭＳ 明朝" w:hAnsi="Times New Roman" w:cs="Times New Roman" w:hint="eastAsia"/>
          <w:szCs w:val="21"/>
        </w:rPr>
        <w:t>，</w:t>
      </w:r>
      <w:r w:rsidR="00CD7D47">
        <w:rPr>
          <w:rFonts w:ascii="Times New Roman" w:eastAsia="ＭＳ 明朝" w:hAnsi="Times New Roman" w:cs="Times New Roman" w:hint="eastAsia"/>
          <w:szCs w:val="21"/>
        </w:rPr>
        <w:t>事柄の非本質部分である。すなわち</w:t>
      </w:r>
      <w:r w:rsidR="004B184F">
        <w:rPr>
          <w:rFonts w:ascii="Times New Roman" w:eastAsia="ＭＳ 明朝" w:hAnsi="Times New Roman" w:cs="Times New Roman" w:hint="eastAsia"/>
          <w:szCs w:val="21"/>
        </w:rPr>
        <w:t>，</w:t>
      </w:r>
      <w:r w:rsidR="00CD7D47">
        <w:rPr>
          <w:rFonts w:ascii="Times New Roman" w:eastAsia="ＭＳ 明朝" w:hAnsi="Times New Roman" w:cs="Times New Roman" w:hint="eastAsia"/>
          <w:szCs w:val="21"/>
        </w:rPr>
        <w:t>事柄の非本質部分</w:t>
      </w:r>
      <w:r w:rsidR="00437811">
        <w:rPr>
          <w:rFonts w:ascii="Times New Roman" w:eastAsia="ＭＳ 明朝" w:hAnsi="Times New Roman" w:cs="Times New Roman" w:hint="eastAsia"/>
          <w:szCs w:val="21"/>
        </w:rPr>
        <w:t>（障害者であること</w:t>
      </w:r>
      <w:r w:rsidR="00AF26BD">
        <w:rPr>
          <w:rFonts w:ascii="Times New Roman" w:eastAsia="ＭＳ 明朝" w:hAnsi="Times New Roman" w:cs="Times New Roman" w:hint="eastAsia"/>
          <w:szCs w:val="21"/>
        </w:rPr>
        <w:t>など</w:t>
      </w:r>
      <w:r w:rsidR="00CD7D47">
        <w:rPr>
          <w:rFonts w:ascii="Times New Roman" w:eastAsia="ＭＳ 明朝" w:hAnsi="Times New Roman" w:cs="Times New Roman" w:hint="eastAsia"/>
          <w:szCs w:val="21"/>
        </w:rPr>
        <w:t>）を</w:t>
      </w:r>
      <w:r w:rsidR="00330ABF">
        <w:rPr>
          <w:rFonts w:ascii="Times New Roman" w:eastAsia="ＭＳ 明朝" w:hAnsi="Times New Roman" w:cs="Times New Roman" w:hint="eastAsia"/>
          <w:szCs w:val="21"/>
        </w:rPr>
        <w:t>「</w:t>
      </w:r>
      <w:r w:rsidR="00DF3E51">
        <w:rPr>
          <w:rFonts w:ascii="Times New Roman" w:eastAsia="ＭＳ 明朝" w:hAnsi="Times New Roman" w:cs="Times New Roman" w:hint="eastAsia"/>
          <w:szCs w:val="21"/>
        </w:rPr>
        <w:t>他事</w:t>
      </w:r>
      <w:r w:rsidR="00330ABF">
        <w:rPr>
          <w:rFonts w:ascii="Times New Roman" w:eastAsia="ＭＳ 明朝" w:hAnsi="Times New Roman" w:cs="Times New Roman" w:hint="eastAsia"/>
          <w:szCs w:val="21"/>
        </w:rPr>
        <w:t>」</w:t>
      </w:r>
      <w:r w:rsidR="00DF3E51">
        <w:rPr>
          <w:rFonts w:ascii="Times New Roman" w:eastAsia="ＭＳ 明朝" w:hAnsi="Times New Roman" w:cs="Times New Roman" w:hint="eastAsia"/>
          <w:szCs w:val="21"/>
        </w:rPr>
        <w:t>又は</w:t>
      </w:r>
      <w:r w:rsidR="00330ABF">
        <w:rPr>
          <w:rFonts w:ascii="Times New Roman" w:eastAsia="ＭＳ 明朝" w:hAnsi="Times New Roman" w:cs="Times New Roman" w:hint="eastAsia"/>
          <w:szCs w:val="21"/>
        </w:rPr>
        <w:t>「</w:t>
      </w:r>
      <w:r w:rsidR="00DF3E51">
        <w:rPr>
          <w:rFonts w:ascii="Times New Roman" w:eastAsia="ＭＳ 明朝" w:hAnsi="Times New Roman" w:cs="Times New Roman" w:hint="eastAsia"/>
          <w:szCs w:val="21"/>
        </w:rPr>
        <w:t>要考慮事項</w:t>
      </w:r>
      <w:r w:rsidR="00330ABF">
        <w:rPr>
          <w:rFonts w:ascii="Times New Roman" w:eastAsia="ＭＳ 明朝" w:hAnsi="Times New Roman" w:cs="Times New Roman" w:hint="eastAsia"/>
          <w:szCs w:val="21"/>
        </w:rPr>
        <w:t>」</w:t>
      </w:r>
      <w:r w:rsidR="00DF3E51">
        <w:rPr>
          <w:rFonts w:ascii="Times New Roman" w:eastAsia="ＭＳ 明朝" w:hAnsi="Times New Roman" w:cs="Times New Roman" w:hint="eastAsia"/>
          <w:szCs w:val="21"/>
        </w:rPr>
        <w:t>として</w:t>
      </w:r>
      <w:r w:rsidR="00CD7D47">
        <w:rPr>
          <w:rFonts w:ascii="Times New Roman" w:eastAsia="ＭＳ 明朝" w:hAnsi="Times New Roman" w:cs="Times New Roman" w:hint="eastAsia"/>
          <w:szCs w:val="21"/>
        </w:rPr>
        <w:t>考慮に入れても入れなくても</w:t>
      </w:r>
      <w:r w:rsidR="004B184F">
        <w:rPr>
          <w:rFonts w:ascii="Times New Roman" w:eastAsia="ＭＳ 明朝" w:hAnsi="Times New Roman" w:cs="Times New Roman" w:hint="eastAsia"/>
          <w:szCs w:val="21"/>
        </w:rPr>
        <w:t>，</w:t>
      </w:r>
      <w:r w:rsidR="00437811" w:rsidRPr="00437811">
        <w:rPr>
          <w:rFonts w:ascii="Times New Roman" w:eastAsia="ＭＳ 明朝" w:hAnsi="Times New Roman" w:cs="Times New Roman" w:hint="eastAsia"/>
          <w:szCs w:val="21"/>
        </w:rPr>
        <w:t>「事柄の本質部分に関して等しい者を等しく扱わない」</w:t>
      </w:r>
      <w:r w:rsidR="00437811">
        <w:rPr>
          <w:rFonts w:ascii="Times New Roman" w:eastAsia="ＭＳ 明朝" w:hAnsi="Times New Roman" w:cs="Times New Roman" w:hint="eastAsia"/>
          <w:szCs w:val="21"/>
        </w:rPr>
        <w:t>のであれば</w:t>
      </w:r>
      <w:r w:rsidR="004B184F">
        <w:rPr>
          <w:rFonts w:ascii="Times New Roman" w:eastAsia="ＭＳ 明朝" w:hAnsi="Times New Roman" w:cs="Times New Roman" w:hint="eastAsia"/>
          <w:szCs w:val="21"/>
        </w:rPr>
        <w:t>，</w:t>
      </w:r>
      <w:r w:rsidR="00437811">
        <w:rPr>
          <w:rFonts w:ascii="Times New Roman" w:eastAsia="ＭＳ 明朝" w:hAnsi="Times New Roman" w:cs="Times New Roman" w:hint="eastAsia"/>
          <w:szCs w:val="21"/>
        </w:rPr>
        <w:t>差別が生じるのである</w:t>
      </w:r>
      <w:r w:rsidR="00855238">
        <w:rPr>
          <w:rStyle w:val="ac"/>
          <w:rFonts w:ascii="Times New Roman" w:eastAsia="ＭＳ 明朝" w:hAnsi="Times New Roman" w:cs="Times New Roman"/>
          <w:szCs w:val="21"/>
        </w:rPr>
        <w:footnoteReference w:id="10"/>
      </w:r>
      <w:r w:rsidR="00437811">
        <w:rPr>
          <w:rFonts w:ascii="Times New Roman" w:eastAsia="ＭＳ 明朝" w:hAnsi="Times New Roman" w:cs="Times New Roman" w:hint="eastAsia"/>
          <w:szCs w:val="21"/>
        </w:rPr>
        <w:t>。</w:t>
      </w:r>
    </w:p>
    <w:p w14:paraId="4D59AFC0" w14:textId="321BF840" w:rsidR="009E616E" w:rsidRDefault="00437811" w:rsidP="00A42AC4">
      <w:pPr>
        <w:ind w:firstLineChars="100" w:firstLine="210"/>
        <w:rPr>
          <w:rFonts w:ascii="Times New Roman" w:eastAsia="ＭＳ 明朝" w:hAnsi="Times New Roman" w:cs="Times New Roman"/>
          <w:szCs w:val="21"/>
        </w:rPr>
      </w:pPr>
      <w:r>
        <w:rPr>
          <w:rFonts w:ascii="Times New Roman" w:eastAsia="ＭＳ 明朝" w:hAnsi="Times New Roman" w:cs="Times New Roman" w:hint="eastAsia"/>
          <w:szCs w:val="21"/>
        </w:rPr>
        <w:t>非考慮による</w:t>
      </w:r>
      <w:r w:rsidR="00773F9E" w:rsidRPr="00B678E2">
        <w:rPr>
          <w:rFonts w:ascii="Times New Roman" w:eastAsia="ＭＳ 明朝" w:hAnsi="Times New Roman" w:cs="Times New Roman"/>
          <w:szCs w:val="21"/>
        </w:rPr>
        <w:t>差別は</w:t>
      </w:r>
      <w:r w:rsidR="004B184F">
        <w:rPr>
          <w:rFonts w:ascii="Times New Roman" w:eastAsia="ＭＳ 明朝" w:hAnsi="Times New Roman" w:cs="Times New Roman"/>
          <w:szCs w:val="21"/>
        </w:rPr>
        <w:t>，</w:t>
      </w:r>
      <w:r w:rsidR="00C14BCB">
        <w:rPr>
          <w:rFonts w:ascii="Times New Roman" w:eastAsia="ＭＳ 明朝" w:hAnsi="Times New Roman" w:cs="Times New Roman" w:hint="eastAsia"/>
          <w:szCs w:val="21"/>
        </w:rPr>
        <w:t>委員会の個人通報事例を見ると</w:t>
      </w:r>
      <w:r w:rsidR="004B184F">
        <w:rPr>
          <w:rFonts w:ascii="Times New Roman" w:eastAsia="ＭＳ 明朝" w:hAnsi="Times New Roman" w:cs="Times New Roman" w:hint="eastAsia"/>
          <w:szCs w:val="21"/>
        </w:rPr>
        <w:t>，</w:t>
      </w:r>
      <w:r w:rsidR="009220C5" w:rsidRPr="00B678E2">
        <w:rPr>
          <w:rFonts w:ascii="Times New Roman" w:eastAsia="ＭＳ 明朝" w:hAnsi="Times New Roman" w:cs="Times New Roman"/>
          <w:szCs w:val="21"/>
        </w:rPr>
        <w:t>次の</w:t>
      </w:r>
      <w:r w:rsidR="00D759C7" w:rsidRPr="00B678E2">
        <w:rPr>
          <w:rFonts w:ascii="Times New Roman" w:eastAsia="ＭＳ 明朝" w:hAnsi="Times New Roman" w:cs="Times New Roman"/>
          <w:szCs w:val="21"/>
        </w:rPr>
        <w:t>3</w:t>
      </w:r>
      <w:r w:rsidR="00D759C7" w:rsidRPr="00B678E2">
        <w:rPr>
          <w:rFonts w:ascii="Times New Roman" w:eastAsia="ＭＳ 明朝" w:hAnsi="Times New Roman" w:cs="Times New Roman"/>
          <w:szCs w:val="21"/>
        </w:rPr>
        <w:t>つに区別される。すなわち</w:t>
      </w:r>
      <w:r w:rsidR="004B184F">
        <w:rPr>
          <w:rFonts w:ascii="Times New Roman" w:eastAsia="ＭＳ 明朝" w:hAnsi="Times New Roman" w:cs="Times New Roman"/>
          <w:szCs w:val="21"/>
        </w:rPr>
        <w:t>，</w:t>
      </w:r>
      <w:r w:rsidR="00D759C7" w:rsidRPr="00B678E2">
        <w:rPr>
          <w:rFonts w:ascii="Times New Roman" w:eastAsia="ＭＳ 明朝" w:hAnsi="Times New Roman" w:cs="Times New Roman"/>
          <w:szCs w:val="21"/>
        </w:rPr>
        <w:t>委員会が</w:t>
      </w:r>
      <w:r w:rsidR="004B184F">
        <w:rPr>
          <w:rFonts w:ascii="Times New Roman" w:eastAsia="ＭＳ 明朝" w:hAnsi="Times New Roman" w:cs="Times New Roman"/>
          <w:szCs w:val="21"/>
        </w:rPr>
        <w:t>，</w:t>
      </w:r>
      <w:r w:rsidR="0063146F" w:rsidRPr="00B678E2">
        <w:rPr>
          <w:rFonts w:ascii="Times New Roman" w:eastAsia="ＭＳ 明朝" w:hAnsi="Times New Roman" w:cs="Times New Roman"/>
          <w:szCs w:val="21"/>
        </w:rPr>
        <w:t>（</w:t>
      </w:r>
      <w:r w:rsidR="0063146F" w:rsidRPr="00B678E2">
        <w:rPr>
          <w:rFonts w:ascii="Times New Roman" w:eastAsia="ＭＳ 明朝" w:hAnsi="Times New Roman" w:cs="Times New Roman"/>
          <w:szCs w:val="21"/>
        </w:rPr>
        <w:t>2-1</w:t>
      </w:r>
      <w:r w:rsidR="0063146F" w:rsidRPr="00B678E2">
        <w:rPr>
          <w:rFonts w:ascii="Times New Roman" w:eastAsia="ＭＳ 明朝" w:hAnsi="Times New Roman" w:cs="Times New Roman"/>
          <w:szCs w:val="21"/>
        </w:rPr>
        <w:t>）</w:t>
      </w:r>
      <w:r w:rsidR="00773F9E" w:rsidRPr="00B678E2">
        <w:rPr>
          <w:rFonts w:ascii="Times New Roman" w:eastAsia="ＭＳ 明朝" w:hAnsi="Times New Roman" w:cs="Times New Roman"/>
          <w:szCs w:val="21"/>
        </w:rPr>
        <w:t>合理的配慮の否定に</w:t>
      </w:r>
      <w:r w:rsidR="00AA158C">
        <w:rPr>
          <w:rFonts w:ascii="Times New Roman" w:eastAsia="ＭＳ 明朝" w:hAnsi="Times New Roman" w:cs="Times New Roman" w:hint="eastAsia"/>
          <w:szCs w:val="21"/>
        </w:rPr>
        <w:t>特に</w:t>
      </w:r>
      <w:r w:rsidR="00773F9E" w:rsidRPr="00B678E2">
        <w:rPr>
          <w:rFonts w:ascii="Times New Roman" w:eastAsia="ＭＳ 明朝" w:hAnsi="Times New Roman" w:cs="Times New Roman"/>
          <w:szCs w:val="21"/>
        </w:rPr>
        <w:t>着目した場合（ユンゲリン</w:t>
      </w:r>
      <w:r w:rsidR="007154F1">
        <w:rPr>
          <w:rFonts w:ascii="Times New Roman" w:eastAsia="ＭＳ 明朝" w:hAnsi="Times New Roman" w:cs="Times New Roman" w:hint="eastAsia"/>
          <w:szCs w:val="21"/>
        </w:rPr>
        <w:t>対スウェーデン</w:t>
      </w:r>
      <w:r w:rsidR="00773F9E" w:rsidRPr="00B678E2">
        <w:rPr>
          <w:rFonts w:ascii="Times New Roman" w:eastAsia="ＭＳ 明朝" w:hAnsi="Times New Roman" w:cs="Times New Roman"/>
          <w:szCs w:val="21"/>
        </w:rPr>
        <w:t>事件</w:t>
      </w:r>
      <w:r w:rsidR="00E702CD">
        <w:rPr>
          <w:rStyle w:val="ac"/>
          <w:rFonts w:ascii="Times New Roman" w:eastAsia="ＭＳ 明朝" w:hAnsi="Times New Roman" w:cs="Times New Roman"/>
          <w:szCs w:val="21"/>
        </w:rPr>
        <w:footnoteReference w:id="11"/>
      </w:r>
      <w:r w:rsidR="00773F9E" w:rsidRPr="00B678E2">
        <w:rPr>
          <w:rFonts w:ascii="Times New Roman" w:eastAsia="ＭＳ 明朝" w:hAnsi="Times New Roman" w:cs="Times New Roman"/>
          <w:szCs w:val="21"/>
        </w:rPr>
        <w:t>）</w:t>
      </w:r>
      <w:r w:rsidR="004B184F">
        <w:rPr>
          <w:rFonts w:ascii="Times New Roman" w:eastAsia="ＭＳ 明朝" w:hAnsi="Times New Roman" w:cs="Times New Roman"/>
          <w:szCs w:val="21"/>
        </w:rPr>
        <w:t>，</w:t>
      </w:r>
      <w:r w:rsidR="0063146F" w:rsidRPr="00B678E2">
        <w:rPr>
          <w:rFonts w:ascii="Times New Roman" w:eastAsia="ＭＳ 明朝" w:hAnsi="Times New Roman" w:cs="Times New Roman"/>
          <w:szCs w:val="21"/>
        </w:rPr>
        <w:t>（</w:t>
      </w:r>
      <w:r w:rsidR="0063146F" w:rsidRPr="00B678E2">
        <w:rPr>
          <w:rFonts w:ascii="Times New Roman" w:eastAsia="ＭＳ 明朝" w:hAnsi="Times New Roman" w:cs="Times New Roman"/>
          <w:szCs w:val="21"/>
        </w:rPr>
        <w:t>2-2</w:t>
      </w:r>
      <w:r w:rsidR="0063146F" w:rsidRPr="00B678E2">
        <w:rPr>
          <w:rFonts w:ascii="Times New Roman" w:eastAsia="ＭＳ 明朝" w:hAnsi="Times New Roman" w:cs="Times New Roman"/>
          <w:szCs w:val="21"/>
        </w:rPr>
        <w:t>）</w:t>
      </w:r>
      <w:r w:rsidR="00773F9E" w:rsidRPr="00B678E2">
        <w:rPr>
          <w:rFonts w:ascii="Times New Roman" w:eastAsia="ＭＳ 明朝" w:hAnsi="Times New Roman" w:cs="Times New Roman"/>
          <w:szCs w:val="21"/>
        </w:rPr>
        <w:t>表面上中立的な</w:t>
      </w:r>
      <w:r w:rsidR="00F7057F" w:rsidRPr="00F7057F">
        <w:rPr>
          <w:rFonts w:ascii="Times New Roman" w:eastAsia="ＭＳ 明朝" w:hAnsi="Times New Roman" w:cs="Times New Roman" w:hint="eastAsia"/>
          <w:szCs w:val="21"/>
        </w:rPr>
        <w:t>規定</w:t>
      </w:r>
      <w:r w:rsidR="004B184F">
        <w:rPr>
          <w:rFonts w:ascii="Times New Roman" w:eastAsia="ＭＳ 明朝" w:hAnsi="Times New Roman" w:cs="Times New Roman" w:hint="eastAsia"/>
          <w:szCs w:val="21"/>
        </w:rPr>
        <w:t>，</w:t>
      </w:r>
      <w:r w:rsidR="00F7057F" w:rsidRPr="00F7057F">
        <w:rPr>
          <w:rFonts w:ascii="Times New Roman" w:eastAsia="ＭＳ 明朝" w:hAnsi="Times New Roman" w:cs="Times New Roman" w:hint="eastAsia"/>
          <w:szCs w:val="21"/>
        </w:rPr>
        <w:t>基準</w:t>
      </w:r>
      <w:r w:rsidR="00F7057F">
        <w:rPr>
          <w:rFonts w:ascii="Times New Roman" w:eastAsia="ＭＳ 明朝" w:hAnsi="Times New Roman" w:cs="Times New Roman" w:hint="eastAsia"/>
          <w:szCs w:val="21"/>
        </w:rPr>
        <w:t>又は</w:t>
      </w:r>
      <w:r w:rsidR="00F7057F" w:rsidRPr="00F7057F">
        <w:rPr>
          <w:rFonts w:ascii="Times New Roman" w:eastAsia="ＭＳ 明朝" w:hAnsi="Times New Roman" w:cs="Times New Roman" w:hint="eastAsia"/>
          <w:szCs w:val="21"/>
        </w:rPr>
        <w:t>慣行</w:t>
      </w:r>
      <w:r w:rsidR="00F7057F">
        <w:rPr>
          <w:rFonts w:ascii="Times New Roman" w:eastAsia="ＭＳ 明朝" w:hAnsi="Times New Roman" w:cs="Times New Roman" w:hint="eastAsia"/>
          <w:szCs w:val="21"/>
        </w:rPr>
        <w:t>等（以下</w:t>
      </w:r>
      <w:r w:rsidR="004B184F">
        <w:rPr>
          <w:rFonts w:ascii="Times New Roman" w:eastAsia="ＭＳ 明朝" w:hAnsi="Times New Roman" w:cs="Times New Roman" w:hint="eastAsia"/>
          <w:szCs w:val="21"/>
        </w:rPr>
        <w:t>，</w:t>
      </w:r>
      <w:bookmarkStart w:id="1" w:name="_Hlk118116456"/>
      <w:r w:rsidR="00F7057F">
        <w:rPr>
          <w:rFonts w:ascii="Times New Roman" w:eastAsia="ＭＳ 明朝" w:hAnsi="Times New Roman" w:cs="Times New Roman" w:hint="eastAsia"/>
          <w:szCs w:val="21"/>
        </w:rPr>
        <w:t>表面上中立的</w:t>
      </w:r>
      <w:r w:rsidR="00122B34">
        <w:rPr>
          <w:rFonts w:ascii="Times New Roman" w:eastAsia="ＭＳ 明朝" w:hAnsi="Times New Roman" w:cs="Times New Roman" w:hint="eastAsia"/>
          <w:szCs w:val="21"/>
        </w:rPr>
        <w:t>規定</w:t>
      </w:r>
      <w:r w:rsidR="00F7057F">
        <w:rPr>
          <w:rFonts w:ascii="Times New Roman" w:eastAsia="ＭＳ 明朝" w:hAnsi="Times New Roman" w:cs="Times New Roman" w:hint="eastAsia"/>
          <w:szCs w:val="21"/>
        </w:rPr>
        <w:t>等</w:t>
      </w:r>
      <w:bookmarkEnd w:id="1"/>
      <w:r w:rsidR="00F7057F">
        <w:rPr>
          <w:rFonts w:ascii="Times New Roman" w:eastAsia="ＭＳ 明朝" w:hAnsi="Times New Roman" w:cs="Times New Roman" w:hint="eastAsia"/>
          <w:szCs w:val="21"/>
        </w:rPr>
        <w:t>）</w:t>
      </w:r>
      <w:r w:rsidR="00330ABF">
        <w:rPr>
          <w:rFonts w:ascii="Times New Roman" w:eastAsia="ＭＳ 明朝" w:hAnsi="Times New Roman" w:cs="Times New Roman" w:hint="eastAsia"/>
          <w:szCs w:val="21"/>
        </w:rPr>
        <w:t>のもつ差別的効果（間接差別）</w:t>
      </w:r>
      <w:r w:rsidR="00773F9E" w:rsidRPr="00B678E2">
        <w:rPr>
          <w:rFonts w:ascii="Times New Roman" w:eastAsia="ＭＳ 明朝" w:hAnsi="Times New Roman" w:cs="Times New Roman"/>
          <w:szCs w:val="21"/>
        </w:rPr>
        <w:t>に</w:t>
      </w:r>
      <w:r w:rsidR="00D759C7" w:rsidRPr="00B678E2">
        <w:rPr>
          <w:rFonts w:ascii="Times New Roman" w:eastAsia="ＭＳ 明朝" w:hAnsi="Times New Roman" w:cs="Times New Roman"/>
          <w:szCs w:val="21"/>
        </w:rPr>
        <w:t>特に</w:t>
      </w:r>
      <w:r w:rsidR="00773F9E" w:rsidRPr="00B678E2">
        <w:rPr>
          <w:rFonts w:ascii="Times New Roman" w:eastAsia="ＭＳ 明朝" w:hAnsi="Times New Roman" w:cs="Times New Roman"/>
          <w:szCs w:val="21"/>
        </w:rPr>
        <w:t>着目した場合（ドミナと</w:t>
      </w:r>
      <w:r w:rsidR="004A43C7">
        <w:rPr>
          <w:rFonts w:ascii="Times New Roman" w:eastAsia="ＭＳ 明朝" w:hAnsi="Times New Roman" w:cs="Times New Roman"/>
          <w:szCs w:val="21"/>
        </w:rPr>
        <w:t>ベンツェン</w:t>
      </w:r>
      <w:r w:rsidR="007154F1">
        <w:rPr>
          <w:rFonts w:ascii="Times New Roman" w:eastAsia="ＭＳ 明朝" w:hAnsi="Times New Roman" w:cs="Times New Roman" w:hint="eastAsia"/>
          <w:szCs w:val="21"/>
        </w:rPr>
        <w:t>対デンマーク</w:t>
      </w:r>
      <w:r w:rsidR="00773F9E" w:rsidRPr="00B678E2">
        <w:rPr>
          <w:rFonts w:ascii="Times New Roman" w:eastAsia="ＭＳ 明朝" w:hAnsi="Times New Roman" w:cs="Times New Roman"/>
          <w:szCs w:val="21"/>
        </w:rPr>
        <w:t>事件</w:t>
      </w:r>
      <w:r w:rsidR="00E702CD">
        <w:rPr>
          <w:rStyle w:val="ac"/>
          <w:rFonts w:ascii="Times New Roman" w:eastAsia="ＭＳ 明朝" w:hAnsi="Times New Roman" w:cs="Times New Roman"/>
          <w:szCs w:val="21"/>
        </w:rPr>
        <w:footnoteReference w:id="12"/>
      </w:r>
      <w:r w:rsidR="00773F9E" w:rsidRPr="00B678E2">
        <w:rPr>
          <w:rFonts w:ascii="Times New Roman" w:eastAsia="ＭＳ 明朝" w:hAnsi="Times New Roman" w:cs="Times New Roman"/>
          <w:szCs w:val="21"/>
        </w:rPr>
        <w:t>）</w:t>
      </w:r>
      <w:r w:rsidR="004B184F">
        <w:rPr>
          <w:rFonts w:ascii="Times New Roman" w:eastAsia="ＭＳ 明朝" w:hAnsi="Times New Roman" w:cs="Times New Roman"/>
          <w:szCs w:val="21"/>
        </w:rPr>
        <w:t>，</w:t>
      </w:r>
      <w:r w:rsidR="0063146F" w:rsidRPr="00B678E2">
        <w:rPr>
          <w:rFonts w:ascii="Times New Roman" w:eastAsia="ＭＳ 明朝" w:hAnsi="Times New Roman" w:cs="Times New Roman"/>
          <w:szCs w:val="21"/>
        </w:rPr>
        <w:t>（</w:t>
      </w:r>
      <w:r w:rsidR="0063146F" w:rsidRPr="00B678E2">
        <w:rPr>
          <w:rFonts w:ascii="Times New Roman" w:eastAsia="ＭＳ 明朝" w:hAnsi="Times New Roman" w:cs="Times New Roman"/>
          <w:szCs w:val="21"/>
        </w:rPr>
        <w:t>2-3</w:t>
      </w:r>
      <w:r w:rsidR="0063146F" w:rsidRPr="00B678E2">
        <w:rPr>
          <w:rFonts w:ascii="Times New Roman" w:eastAsia="ＭＳ 明朝" w:hAnsi="Times New Roman" w:cs="Times New Roman"/>
          <w:szCs w:val="21"/>
        </w:rPr>
        <w:t>）</w:t>
      </w:r>
      <w:r w:rsidR="00773F9E" w:rsidRPr="00B678E2">
        <w:rPr>
          <w:rFonts w:ascii="Times New Roman" w:eastAsia="ＭＳ 明朝" w:hAnsi="Times New Roman" w:cs="Times New Roman"/>
          <w:szCs w:val="21"/>
        </w:rPr>
        <w:t>合理的配慮の否定と</w:t>
      </w:r>
      <w:r w:rsidR="00531197">
        <w:rPr>
          <w:rFonts w:ascii="Times New Roman" w:eastAsia="ＭＳ 明朝" w:hAnsi="Times New Roman" w:cs="Times New Roman" w:hint="eastAsia"/>
          <w:szCs w:val="21"/>
        </w:rPr>
        <w:t>間接差別</w:t>
      </w:r>
      <w:r w:rsidR="00773F9E" w:rsidRPr="00B678E2">
        <w:rPr>
          <w:rFonts w:ascii="Times New Roman" w:eastAsia="ＭＳ 明朝" w:hAnsi="Times New Roman" w:cs="Times New Roman"/>
          <w:szCs w:val="21"/>
        </w:rPr>
        <w:t>の両方に着目した場合（</w:t>
      </w:r>
      <w:r w:rsidR="00773F9E" w:rsidRPr="00B678E2">
        <w:rPr>
          <w:rFonts w:ascii="Times New Roman" w:eastAsia="ＭＳ 明朝" w:hAnsi="Times New Roman" w:cs="Times New Roman"/>
          <w:szCs w:val="21"/>
        </w:rPr>
        <w:t>HM</w:t>
      </w:r>
      <w:r w:rsidR="007154F1">
        <w:rPr>
          <w:rFonts w:ascii="Times New Roman" w:eastAsia="ＭＳ 明朝" w:hAnsi="Times New Roman" w:cs="Times New Roman" w:hint="eastAsia"/>
          <w:szCs w:val="21"/>
        </w:rPr>
        <w:t>対スウェーデン</w:t>
      </w:r>
      <w:r w:rsidR="00773F9E" w:rsidRPr="00B678E2">
        <w:rPr>
          <w:rFonts w:ascii="Times New Roman" w:eastAsia="ＭＳ 明朝" w:hAnsi="Times New Roman" w:cs="Times New Roman"/>
          <w:szCs w:val="21"/>
        </w:rPr>
        <w:t>事件</w:t>
      </w:r>
      <w:r w:rsidR="00E702CD">
        <w:rPr>
          <w:rStyle w:val="ac"/>
          <w:rFonts w:ascii="Times New Roman" w:eastAsia="ＭＳ 明朝" w:hAnsi="Times New Roman" w:cs="Times New Roman"/>
          <w:szCs w:val="21"/>
        </w:rPr>
        <w:footnoteReference w:id="13"/>
      </w:r>
      <w:r w:rsidR="00773F9E" w:rsidRPr="00B678E2">
        <w:rPr>
          <w:rFonts w:ascii="Times New Roman" w:eastAsia="ＭＳ 明朝" w:hAnsi="Times New Roman" w:cs="Times New Roman"/>
          <w:szCs w:val="21"/>
        </w:rPr>
        <w:t>）</w:t>
      </w:r>
      <w:r w:rsidR="004B184F">
        <w:rPr>
          <w:rFonts w:ascii="Times New Roman" w:eastAsia="ＭＳ 明朝" w:hAnsi="Times New Roman" w:cs="Times New Roman"/>
          <w:szCs w:val="21"/>
        </w:rPr>
        <w:t>，</w:t>
      </w:r>
      <w:r w:rsidR="00D759C7" w:rsidRPr="00B678E2">
        <w:rPr>
          <w:rFonts w:ascii="Times New Roman" w:eastAsia="ＭＳ 明朝" w:hAnsi="Times New Roman" w:cs="Times New Roman"/>
          <w:szCs w:val="21"/>
        </w:rPr>
        <w:t>である</w:t>
      </w:r>
      <w:r w:rsidR="00773F9E" w:rsidRPr="00B678E2">
        <w:rPr>
          <w:rFonts w:ascii="Times New Roman" w:eastAsia="ＭＳ 明朝" w:hAnsi="Times New Roman" w:cs="Times New Roman"/>
          <w:szCs w:val="21"/>
        </w:rPr>
        <w:t>。</w:t>
      </w:r>
    </w:p>
    <w:p w14:paraId="1074A1C6" w14:textId="3D1E5EE9" w:rsidR="00773F9E" w:rsidRPr="00B678E2" w:rsidRDefault="00601579" w:rsidP="00A42AC4">
      <w:pPr>
        <w:ind w:firstLineChars="100" w:firstLine="210"/>
        <w:rPr>
          <w:rFonts w:ascii="Times New Roman" w:eastAsia="ＭＳ 明朝" w:hAnsi="Times New Roman" w:cs="Times New Roman"/>
          <w:szCs w:val="21"/>
        </w:rPr>
      </w:pPr>
      <w:r w:rsidRPr="00B678E2">
        <w:rPr>
          <w:rFonts w:ascii="Times New Roman" w:eastAsia="ＭＳ 明朝" w:hAnsi="Times New Roman" w:cs="Times New Roman"/>
          <w:szCs w:val="21"/>
        </w:rPr>
        <w:t>（</w:t>
      </w:r>
      <w:r w:rsidRPr="00B678E2">
        <w:rPr>
          <w:rFonts w:ascii="Times New Roman" w:eastAsia="ＭＳ 明朝" w:hAnsi="Times New Roman" w:cs="Times New Roman"/>
          <w:szCs w:val="21"/>
        </w:rPr>
        <w:t>3</w:t>
      </w:r>
      <w:r w:rsidRPr="00B678E2">
        <w:rPr>
          <w:rFonts w:ascii="Times New Roman" w:eastAsia="ＭＳ 明朝" w:hAnsi="Times New Roman" w:cs="Times New Roman"/>
          <w:szCs w:val="21"/>
        </w:rPr>
        <w:t>）</w:t>
      </w:r>
      <w:r w:rsidR="00773F9E" w:rsidRPr="00B678E2">
        <w:rPr>
          <w:rFonts w:ascii="Times New Roman" w:eastAsia="ＭＳ 明朝" w:hAnsi="Times New Roman" w:cs="Times New Roman"/>
          <w:szCs w:val="21"/>
        </w:rPr>
        <w:t>考慮</w:t>
      </w:r>
      <w:r w:rsidR="00AA77F6">
        <w:rPr>
          <w:rFonts w:ascii="Times New Roman" w:eastAsia="ＭＳ 明朝" w:hAnsi="Times New Roman" w:cs="Times New Roman" w:hint="eastAsia"/>
          <w:szCs w:val="21"/>
        </w:rPr>
        <w:t>・</w:t>
      </w:r>
      <w:r w:rsidR="00773F9E" w:rsidRPr="00B678E2">
        <w:rPr>
          <w:rFonts w:ascii="Times New Roman" w:eastAsia="ＭＳ 明朝" w:hAnsi="Times New Roman" w:cs="Times New Roman"/>
          <w:szCs w:val="21"/>
        </w:rPr>
        <w:t>非考慮による差別</w:t>
      </w:r>
      <w:r w:rsidR="00543475">
        <w:rPr>
          <w:rFonts w:ascii="Times New Roman" w:eastAsia="ＭＳ 明朝" w:hAnsi="Times New Roman" w:cs="Times New Roman" w:hint="eastAsia"/>
          <w:szCs w:val="21"/>
        </w:rPr>
        <w:t>と</w:t>
      </w:r>
      <w:r w:rsidRPr="00B678E2">
        <w:rPr>
          <w:rFonts w:ascii="Times New Roman" w:eastAsia="ＭＳ 明朝" w:hAnsi="Times New Roman" w:cs="Times New Roman"/>
          <w:szCs w:val="21"/>
        </w:rPr>
        <w:t>は</w:t>
      </w:r>
      <w:r w:rsidR="004B184F">
        <w:rPr>
          <w:rFonts w:ascii="Times New Roman" w:eastAsia="ＭＳ 明朝" w:hAnsi="Times New Roman" w:cs="Times New Roman"/>
          <w:szCs w:val="21"/>
        </w:rPr>
        <w:t>，</w:t>
      </w:r>
      <w:r w:rsidR="00773F9E" w:rsidRPr="00B678E2">
        <w:rPr>
          <w:rFonts w:ascii="Times New Roman" w:eastAsia="ＭＳ 明朝" w:hAnsi="Times New Roman" w:cs="Times New Roman"/>
          <w:szCs w:val="21"/>
        </w:rPr>
        <w:t>考慮による差別と非考慮による差別</w:t>
      </w:r>
      <w:r w:rsidR="00327559" w:rsidRPr="00B678E2">
        <w:rPr>
          <w:rFonts w:ascii="Times New Roman" w:eastAsia="ＭＳ 明朝" w:hAnsi="Times New Roman" w:cs="Times New Roman"/>
          <w:szCs w:val="21"/>
        </w:rPr>
        <w:t>という</w:t>
      </w:r>
      <w:r w:rsidR="00327559" w:rsidRPr="00B678E2">
        <w:rPr>
          <w:rFonts w:ascii="Times New Roman" w:eastAsia="ＭＳ 明朝" w:hAnsi="Times New Roman" w:cs="Times New Roman"/>
          <w:szCs w:val="21"/>
        </w:rPr>
        <w:t>2</w:t>
      </w:r>
      <w:r w:rsidR="00327559" w:rsidRPr="00B678E2">
        <w:rPr>
          <w:rFonts w:ascii="Times New Roman" w:eastAsia="ＭＳ 明朝" w:hAnsi="Times New Roman" w:cs="Times New Roman"/>
          <w:szCs w:val="21"/>
        </w:rPr>
        <w:t>つの要素が</w:t>
      </w:r>
      <w:r w:rsidR="00011DF8" w:rsidRPr="00B678E2">
        <w:rPr>
          <w:rFonts w:ascii="Times New Roman" w:eastAsia="ＭＳ 明朝" w:hAnsi="Times New Roman" w:cs="Times New Roman"/>
          <w:szCs w:val="21"/>
        </w:rPr>
        <w:t>混在</w:t>
      </w:r>
      <w:r w:rsidR="00543475">
        <w:rPr>
          <w:rFonts w:ascii="Times New Roman" w:eastAsia="ＭＳ 明朝" w:hAnsi="Times New Roman" w:cs="Times New Roman" w:hint="eastAsia"/>
          <w:szCs w:val="21"/>
        </w:rPr>
        <w:t>している</w:t>
      </w:r>
      <w:r w:rsidR="00D2781D">
        <w:rPr>
          <w:rFonts w:ascii="Times New Roman" w:eastAsia="ＭＳ 明朝" w:hAnsi="Times New Roman" w:cs="Times New Roman" w:hint="eastAsia"/>
          <w:szCs w:val="21"/>
        </w:rPr>
        <w:t>差別</w:t>
      </w:r>
      <w:r w:rsidR="00543475">
        <w:rPr>
          <w:rFonts w:ascii="Times New Roman" w:eastAsia="ＭＳ 明朝" w:hAnsi="Times New Roman" w:cs="Times New Roman" w:hint="eastAsia"/>
          <w:szCs w:val="21"/>
        </w:rPr>
        <w:t>を意味する</w:t>
      </w:r>
      <w:r w:rsidR="00773F9E" w:rsidRPr="00B678E2">
        <w:rPr>
          <w:rFonts w:ascii="Times New Roman" w:eastAsia="ＭＳ 明朝" w:hAnsi="Times New Roman" w:cs="Times New Roman"/>
          <w:szCs w:val="21"/>
        </w:rPr>
        <w:t>（</w:t>
      </w:r>
      <w:r w:rsidR="00B14AFA">
        <w:rPr>
          <w:rFonts w:ascii="Times New Roman" w:eastAsia="ＭＳ 明朝" w:hAnsi="Times New Roman" w:cs="Times New Roman" w:hint="eastAsia"/>
          <w:szCs w:val="21"/>
        </w:rPr>
        <w:t>差別の考慮・非考慮モデル</w:t>
      </w:r>
      <w:r w:rsidR="009A7D83">
        <w:rPr>
          <w:rFonts w:ascii="Times New Roman" w:eastAsia="ＭＳ 明朝" w:hAnsi="Times New Roman" w:cs="Times New Roman" w:hint="eastAsia"/>
          <w:szCs w:val="21"/>
        </w:rPr>
        <w:t>）</w:t>
      </w:r>
      <w:r w:rsidR="00B14AFA">
        <w:rPr>
          <w:rFonts w:ascii="Times New Roman" w:eastAsia="ＭＳ 明朝" w:hAnsi="Times New Roman" w:cs="Times New Roman" w:hint="eastAsia"/>
          <w:szCs w:val="21"/>
        </w:rPr>
        <w:t>。</w:t>
      </w:r>
      <w:r w:rsidR="009A7D83">
        <w:rPr>
          <w:rFonts w:ascii="Times New Roman" w:eastAsia="ＭＳ 明朝" w:hAnsi="Times New Roman" w:cs="Times New Roman" w:hint="eastAsia"/>
          <w:szCs w:val="21"/>
        </w:rPr>
        <w:t>この</w:t>
      </w:r>
      <w:r w:rsidR="00DF3E51">
        <w:rPr>
          <w:rFonts w:ascii="Times New Roman" w:eastAsia="ＭＳ 明朝" w:hAnsi="Times New Roman" w:cs="Times New Roman" w:hint="eastAsia"/>
          <w:szCs w:val="21"/>
        </w:rPr>
        <w:t>ような</w:t>
      </w:r>
      <w:r w:rsidR="009A7D83">
        <w:rPr>
          <w:rFonts w:ascii="Times New Roman" w:eastAsia="ＭＳ 明朝" w:hAnsi="Times New Roman" w:cs="Times New Roman" w:hint="eastAsia"/>
          <w:szCs w:val="21"/>
        </w:rPr>
        <w:t>差別</w:t>
      </w:r>
      <w:r w:rsidR="00DF3E51">
        <w:rPr>
          <w:rFonts w:ascii="Times New Roman" w:eastAsia="ＭＳ 明朝" w:hAnsi="Times New Roman" w:cs="Times New Roman" w:hint="eastAsia"/>
          <w:szCs w:val="21"/>
        </w:rPr>
        <w:t>を認めた例として</w:t>
      </w:r>
      <w:r w:rsidR="004B184F">
        <w:rPr>
          <w:rFonts w:ascii="Times New Roman" w:eastAsia="ＭＳ 明朝" w:hAnsi="Times New Roman" w:cs="Times New Roman" w:hint="eastAsia"/>
          <w:szCs w:val="21"/>
        </w:rPr>
        <w:t>，</w:t>
      </w:r>
      <w:r w:rsidR="009A7D83" w:rsidRPr="009A7D83">
        <w:rPr>
          <w:rFonts w:ascii="Times New Roman" w:eastAsia="ＭＳ 明朝" w:hAnsi="Times New Roman" w:cs="Times New Roman" w:hint="eastAsia"/>
          <w:szCs w:val="21"/>
        </w:rPr>
        <w:t>「直接差別と考えられようが合理的配慮の否定と考えられようが」という表現</w:t>
      </w:r>
      <w:r w:rsidR="009A7D83">
        <w:rPr>
          <w:rFonts w:ascii="Times New Roman" w:eastAsia="ＭＳ 明朝" w:hAnsi="Times New Roman" w:cs="Times New Roman" w:hint="eastAsia"/>
          <w:szCs w:val="21"/>
        </w:rPr>
        <w:t>を用いた</w:t>
      </w:r>
      <w:bookmarkStart w:id="2" w:name="_Hlk116822224"/>
      <w:r w:rsidR="009A7D83" w:rsidRPr="00B678E2">
        <w:rPr>
          <w:rFonts w:ascii="Times New Roman" w:eastAsia="ＭＳ 明朝" w:hAnsi="Times New Roman" w:cs="Times New Roman"/>
          <w:szCs w:val="21"/>
        </w:rPr>
        <w:t>VFC</w:t>
      </w:r>
      <w:r w:rsidR="009A7D83">
        <w:rPr>
          <w:rFonts w:ascii="Times New Roman" w:eastAsia="ＭＳ 明朝" w:hAnsi="Times New Roman" w:cs="Times New Roman" w:hint="eastAsia"/>
          <w:szCs w:val="21"/>
        </w:rPr>
        <w:t>対スペイン</w:t>
      </w:r>
      <w:r w:rsidR="009A7D83" w:rsidRPr="00B678E2">
        <w:rPr>
          <w:rFonts w:ascii="Times New Roman" w:eastAsia="ＭＳ 明朝" w:hAnsi="Times New Roman" w:cs="Times New Roman"/>
          <w:szCs w:val="21"/>
        </w:rPr>
        <w:t>事件</w:t>
      </w:r>
      <w:bookmarkEnd w:id="2"/>
      <w:r w:rsidR="00196AC1">
        <w:rPr>
          <w:rFonts w:ascii="Times New Roman" w:eastAsia="ＭＳ 明朝" w:hAnsi="Times New Roman" w:cs="Times New Roman" w:hint="eastAsia"/>
          <w:szCs w:val="21"/>
        </w:rPr>
        <w:t>の見解</w:t>
      </w:r>
      <w:r w:rsidR="009A7D83">
        <w:rPr>
          <w:rStyle w:val="ac"/>
          <w:rFonts w:ascii="Times New Roman" w:eastAsia="ＭＳ 明朝" w:hAnsi="Times New Roman" w:cs="Times New Roman"/>
          <w:szCs w:val="21"/>
        </w:rPr>
        <w:footnoteReference w:id="14"/>
      </w:r>
      <w:r w:rsidR="009A7D83">
        <w:rPr>
          <w:rFonts w:ascii="Times New Roman" w:eastAsia="ＭＳ 明朝" w:hAnsi="Times New Roman" w:cs="Times New Roman" w:hint="eastAsia"/>
          <w:szCs w:val="21"/>
        </w:rPr>
        <w:t>が挙げられる。</w:t>
      </w:r>
    </w:p>
    <w:p w14:paraId="02B97F10" w14:textId="32B559A4" w:rsidR="00A76975" w:rsidRDefault="00773F9E" w:rsidP="00A42AC4">
      <w:pPr>
        <w:rPr>
          <w:rFonts w:ascii="Times New Roman" w:eastAsia="ＭＳ 明朝" w:hAnsi="Times New Roman" w:cs="Times New Roman"/>
          <w:szCs w:val="21"/>
        </w:rPr>
      </w:pPr>
      <w:r w:rsidRPr="00B678E2">
        <w:rPr>
          <w:rFonts w:ascii="Times New Roman" w:eastAsia="ＭＳ 明朝" w:hAnsi="Times New Roman" w:cs="Times New Roman"/>
          <w:szCs w:val="21"/>
        </w:rPr>
        <w:t xml:space="preserve">　以上に挙げた</w:t>
      </w:r>
      <w:r w:rsidRPr="00B678E2">
        <w:rPr>
          <w:rFonts w:ascii="Times New Roman" w:eastAsia="ＭＳ 明朝" w:hAnsi="Times New Roman" w:cs="Times New Roman"/>
          <w:szCs w:val="21"/>
        </w:rPr>
        <w:t>3</w:t>
      </w:r>
      <w:r w:rsidRPr="00B678E2">
        <w:rPr>
          <w:rFonts w:ascii="Times New Roman" w:eastAsia="ＭＳ 明朝" w:hAnsi="Times New Roman" w:cs="Times New Roman"/>
          <w:szCs w:val="21"/>
        </w:rPr>
        <w:t>類型の差別（考慮による差別</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非考慮による差別</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考慮</w:t>
      </w:r>
      <w:r w:rsidR="009A7D83">
        <w:rPr>
          <w:rFonts w:ascii="Times New Roman" w:eastAsia="ＭＳ 明朝" w:hAnsi="Times New Roman" w:cs="Times New Roman" w:hint="eastAsia"/>
          <w:szCs w:val="21"/>
        </w:rPr>
        <w:t>・</w:t>
      </w:r>
      <w:r w:rsidRPr="00B678E2">
        <w:rPr>
          <w:rFonts w:ascii="Times New Roman" w:eastAsia="ＭＳ 明朝" w:hAnsi="Times New Roman" w:cs="Times New Roman"/>
          <w:szCs w:val="21"/>
        </w:rPr>
        <w:t>非考慮による差別）のいずれも</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上記のとおり</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w:t>
      </w:r>
      <w:r w:rsidR="00B55AC3">
        <w:rPr>
          <w:rFonts w:ascii="Times New Roman" w:eastAsia="ＭＳ 明朝" w:hAnsi="Times New Roman" w:cs="Times New Roman" w:hint="eastAsia"/>
          <w:szCs w:val="21"/>
        </w:rPr>
        <w:t>事柄の</w:t>
      </w:r>
      <w:r w:rsidRPr="00B678E2">
        <w:rPr>
          <w:rFonts w:ascii="Times New Roman" w:eastAsia="ＭＳ 明朝" w:hAnsi="Times New Roman" w:cs="Times New Roman"/>
          <w:szCs w:val="21"/>
        </w:rPr>
        <w:t>本質部分に関して等しい者を等しく扱わない</w:t>
      </w:r>
      <w:r w:rsidR="00BF106A" w:rsidRPr="00B678E2">
        <w:rPr>
          <w:rFonts w:ascii="Times New Roman" w:eastAsia="ＭＳ 明朝" w:hAnsi="Times New Roman" w:cs="Times New Roman"/>
          <w:szCs w:val="21"/>
        </w:rPr>
        <w:t>」</w:t>
      </w:r>
      <w:r w:rsidRPr="00B678E2">
        <w:rPr>
          <w:rFonts w:ascii="Times New Roman" w:eastAsia="ＭＳ 明朝" w:hAnsi="Times New Roman" w:cs="Times New Roman"/>
          <w:szCs w:val="21"/>
        </w:rPr>
        <w:t>ことが差別</w:t>
      </w:r>
      <w:r w:rsidRPr="00B678E2">
        <w:rPr>
          <w:rFonts w:ascii="Times New Roman" w:eastAsia="ＭＳ 明朝" w:hAnsi="Times New Roman" w:cs="Times New Roman"/>
          <w:szCs w:val="21"/>
        </w:rPr>
        <w:lastRenderedPageBreak/>
        <w:t>である</w:t>
      </w:r>
      <w:r w:rsidR="004B184F">
        <w:rPr>
          <w:rFonts w:ascii="Times New Roman" w:eastAsia="ＭＳ 明朝" w:hAnsi="Times New Roman" w:cs="Times New Roman" w:hint="eastAsia"/>
          <w:szCs w:val="21"/>
        </w:rPr>
        <w:t>，</w:t>
      </w:r>
      <w:r w:rsidRPr="00B678E2">
        <w:rPr>
          <w:rFonts w:ascii="Times New Roman" w:eastAsia="ＭＳ 明朝" w:hAnsi="Times New Roman" w:cs="Times New Roman"/>
          <w:szCs w:val="21"/>
        </w:rPr>
        <w:t>という共通項を</w:t>
      </w:r>
      <w:r w:rsidR="0071202D">
        <w:rPr>
          <w:rFonts w:ascii="Times New Roman" w:eastAsia="ＭＳ 明朝" w:hAnsi="Times New Roman" w:cs="Times New Roman" w:hint="eastAsia"/>
          <w:szCs w:val="21"/>
        </w:rPr>
        <w:t>暗黙裡に有して</w:t>
      </w:r>
      <w:r w:rsidR="009A7D83">
        <w:rPr>
          <w:rFonts w:ascii="Times New Roman" w:eastAsia="ＭＳ 明朝" w:hAnsi="Times New Roman" w:cs="Times New Roman" w:hint="eastAsia"/>
          <w:szCs w:val="21"/>
        </w:rPr>
        <w:t>おり</w:t>
      </w:r>
      <w:r w:rsidR="004B184F">
        <w:rPr>
          <w:rFonts w:ascii="Times New Roman" w:eastAsia="ＭＳ 明朝" w:hAnsi="Times New Roman" w:cs="Times New Roman" w:hint="eastAsia"/>
          <w:szCs w:val="21"/>
        </w:rPr>
        <w:t>，</w:t>
      </w:r>
      <w:r w:rsidR="00A76975">
        <w:rPr>
          <w:rFonts w:ascii="Times New Roman" w:eastAsia="ＭＳ 明朝" w:hAnsi="Times New Roman" w:cs="Times New Roman" w:hint="eastAsia"/>
          <w:szCs w:val="21"/>
        </w:rPr>
        <w:t>こ</w:t>
      </w:r>
      <w:r w:rsidR="008A5363">
        <w:rPr>
          <w:rFonts w:ascii="Times New Roman" w:eastAsia="ＭＳ 明朝" w:hAnsi="Times New Roman" w:cs="Times New Roman" w:hint="eastAsia"/>
          <w:szCs w:val="21"/>
        </w:rPr>
        <w:t>の共通項</w:t>
      </w:r>
      <w:r w:rsidR="00D2781D">
        <w:rPr>
          <w:rFonts w:ascii="Times New Roman" w:eastAsia="ＭＳ 明朝" w:hAnsi="Times New Roman" w:cs="Times New Roman" w:hint="eastAsia"/>
          <w:szCs w:val="21"/>
        </w:rPr>
        <w:t>に</w:t>
      </w:r>
      <w:r w:rsidR="00B55AC3">
        <w:rPr>
          <w:rFonts w:ascii="Times New Roman" w:eastAsia="ＭＳ 明朝" w:hAnsi="Times New Roman" w:cs="Times New Roman" w:hint="eastAsia"/>
          <w:szCs w:val="21"/>
        </w:rPr>
        <w:t>おいて</w:t>
      </w:r>
      <w:r w:rsidR="008A5363">
        <w:rPr>
          <w:rFonts w:ascii="Times New Roman" w:eastAsia="ＭＳ 明朝" w:hAnsi="Times New Roman" w:cs="Times New Roman" w:hint="eastAsia"/>
          <w:szCs w:val="21"/>
        </w:rPr>
        <w:t>は事柄の</w:t>
      </w:r>
      <w:r w:rsidR="00A76975">
        <w:rPr>
          <w:rFonts w:ascii="Times New Roman" w:eastAsia="ＭＳ 明朝" w:hAnsi="Times New Roman" w:cs="Times New Roman" w:hint="eastAsia"/>
          <w:szCs w:val="21"/>
        </w:rPr>
        <w:t>本質部分が問題となるが</w:t>
      </w:r>
      <w:r w:rsidR="004B184F">
        <w:rPr>
          <w:rFonts w:ascii="Times New Roman" w:eastAsia="ＭＳ 明朝" w:hAnsi="Times New Roman" w:cs="Times New Roman" w:hint="eastAsia"/>
          <w:szCs w:val="21"/>
        </w:rPr>
        <w:t>，</w:t>
      </w:r>
      <w:r w:rsidR="00330ABF">
        <w:rPr>
          <w:rFonts w:ascii="Times New Roman" w:eastAsia="ＭＳ 明朝" w:hAnsi="Times New Roman" w:cs="Times New Roman" w:hint="eastAsia"/>
          <w:szCs w:val="21"/>
        </w:rPr>
        <w:t>「</w:t>
      </w:r>
      <w:r w:rsidR="00A76975">
        <w:rPr>
          <w:rFonts w:ascii="Times New Roman" w:eastAsia="ＭＳ 明朝" w:hAnsi="Times New Roman" w:cs="Times New Roman" w:hint="eastAsia"/>
          <w:szCs w:val="21"/>
        </w:rPr>
        <w:t>他事</w:t>
      </w:r>
      <w:r w:rsidR="00330ABF">
        <w:rPr>
          <w:rFonts w:ascii="Times New Roman" w:eastAsia="ＭＳ 明朝" w:hAnsi="Times New Roman" w:cs="Times New Roman" w:hint="eastAsia"/>
          <w:szCs w:val="21"/>
        </w:rPr>
        <w:t>」</w:t>
      </w:r>
      <w:r w:rsidR="00A76975">
        <w:rPr>
          <w:rFonts w:ascii="Times New Roman" w:eastAsia="ＭＳ 明朝" w:hAnsi="Times New Roman" w:cs="Times New Roman" w:hint="eastAsia"/>
          <w:szCs w:val="21"/>
        </w:rPr>
        <w:t>と</w:t>
      </w:r>
      <w:r w:rsidR="00330ABF">
        <w:rPr>
          <w:rFonts w:ascii="Times New Roman" w:eastAsia="ＭＳ 明朝" w:hAnsi="Times New Roman" w:cs="Times New Roman" w:hint="eastAsia"/>
          <w:szCs w:val="21"/>
        </w:rPr>
        <w:t>「</w:t>
      </w:r>
      <w:r w:rsidR="00A76975">
        <w:rPr>
          <w:rFonts w:ascii="Times New Roman" w:eastAsia="ＭＳ 明朝" w:hAnsi="Times New Roman" w:cs="Times New Roman" w:hint="eastAsia"/>
          <w:szCs w:val="21"/>
        </w:rPr>
        <w:t>要考慮事項</w:t>
      </w:r>
      <w:r w:rsidR="00330ABF">
        <w:rPr>
          <w:rFonts w:ascii="Times New Roman" w:eastAsia="ＭＳ 明朝" w:hAnsi="Times New Roman" w:cs="Times New Roman" w:hint="eastAsia"/>
          <w:szCs w:val="21"/>
        </w:rPr>
        <w:t>」</w:t>
      </w:r>
      <w:r w:rsidR="00D2781D">
        <w:rPr>
          <w:rFonts w:ascii="Times New Roman" w:eastAsia="ＭＳ 明朝" w:hAnsi="Times New Roman" w:cs="Times New Roman" w:hint="eastAsia"/>
          <w:szCs w:val="21"/>
        </w:rPr>
        <w:t>とに</w:t>
      </w:r>
      <w:r w:rsidR="00B55AC3">
        <w:rPr>
          <w:rFonts w:ascii="Times New Roman" w:eastAsia="ＭＳ 明朝" w:hAnsi="Times New Roman" w:cs="Times New Roman" w:hint="eastAsia"/>
          <w:szCs w:val="21"/>
        </w:rPr>
        <w:t>おいて</w:t>
      </w:r>
      <w:r w:rsidR="008A5363">
        <w:rPr>
          <w:rFonts w:ascii="Times New Roman" w:eastAsia="ＭＳ 明朝" w:hAnsi="Times New Roman" w:cs="Times New Roman" w:hint="eastAsia"/>
          <w:szCs w:val="21"/>
        </w:rPr>
        <w:t>は</w:t>
      </w:r>
      <w:r w:rsidR="00A76975">
        <w:rPr>
          <w:rFonts w:ascii="Times New Roman" w:eastAsia="ＭＳ 明朝" w:hAnsi="Times New Roman" w:cs="Times New Roman" w:hint="eastAsia"/>
          <w:szCs w:val="21"/>
        </w:rPr>
        <w:t>事柄の非本質部分</w:t>
      </w:r>
      <w:r w:rsidR="008A5363">
        <w:rPr>
          <w:rFonts w:ascii="Times New Roman" w:eastAsia="ＭＳ 明朝" w:hAnsi="Times New Roman" w:cs="Times New Roman" w:hint="eastAsia"/>
          <w:szCs w:val="21"/>
        </w:rPr>
        <w:t>が問題となる</w:t>
      </w:r>
      <w:r w:rsidR="00A76975">
        <w:rPr>
          <w:rFonts w:ascii="Times New Roman" w:eastAsia="ＭＳ 明朝" w:hAnsi="Times New Roman" w:cs="Times New Roman" w:hint="eastAsia"/>
          <w:szCs w:val="21"/>
        </w:rPr>
        <w:t>。</w:t>
      </w:r>
      <w:r w:rsidR="00330ABF">
        <w:rPr>
          <w:rFonts w:ascii="Times New Roman" w:eastAsia="ＭＳ 明朝" w:hAnsi="Times New Roman" w:cs="Times New Roman" w:hint="eastAsia"/>
          <w:szCs w:val="21"/>
        </w:rPr>
        <w:t>この本質部分と非本質部分との区別が</w:t>
      </w:r>
      <w:r w:rsidR="004B184F">
        <w:rPr>
          <w:rFonts w:ascii="Times New Roman" w:eastAsia="ＭＳ 明朝" w:hAnsi="Times New Roman" w:cs="Times New Roman" w:hint="eastAsia"/>
          <w:szCs w:val="21"/>
        </w:rPr>
        <w:t>，</w:t>
      </w:r>
      <w:r w:rsidR="00330ABF">
        <w:rPr>
          <w:rFonts w:ascii="Times New Roman" w:eastAsia="ＭＳ 明朝" w:hAnsi="Times New Roman" w:cs="Times New Roman" w:hint="eastAsia"/>
          <w:szCs w:val="21"/>
        </w:rPr>
        <w:t>差別概念の全体構造を</w:t>
      </w:r>
      <w:r w:rsidR="00264EA6">
        <w:rPr>
          <w:rFonts w:ascii="Times New Roman" w:eastAsia="ＭＳ 明朝" w:hAnsi="Times New Roman" w:cs="Times New Roman" w:hint="eastAsia"/>
          <w:szCs w:val="21"/>
        </w:rPr>
        <w:t>整合的に</w:t>
      </w:r>
      <w:r w:rsidR="00B11FA4">
        <w:rPr>
          <w:rFonts w:ascii="Times New Roman" w:eastAsia="ＭＳ 明朝" w:hAnsi="Times New Roman" w:cs="Times New Roman" w:hint="eastAsia"/>
          <w:szCs w:val="21"/>
        </w:rPr>
        <w:t>把捉</w:t>
      </w:r>
      <w:r w:rsidR="00330ABF">
        <w:rPr>
          <w:rFonts w:ascii="Times New Roman" w:eastAsia="ＭＳ 明朝" w:hAnsi="Times New Roman" w:cs="Times New Roman" w:hint="eastAsia"/>
          <w:szCs w:val="21"/>
        </w:rPr>
        <w:t>する際の</w:t>
      </w:r>
      <w:r w:rsidR="00330ABF">
        <w:rPr>
          <w:rFonts w:ascii="Times New Roman" w:eastAsia="ＭＳ 明朝" w:hAnsi="Times New Roman" w:cs="Times New Roman" w:hint="eastAsia"/>
          <w:szCs w:val="21"/>
        </w:rPr>
        <w:t>1</w:t>
      </w:r>
      <w:r w:rsidR="00330ABF">
        <w:rPr>
          <w:rFonts w:ascii="Times New Roman" w:eastAsia="ＭＳ 明朝" w:hAnsi="Times New Roman" w:cs="Times New Roman" w:hint="eastAsia"/>
          <w:szCs w:val="21"/>
        </w:rPr>
        <w:t>つのカギとなる</w:t>
      </w:r>
      <w:r w:rsidR="004464F7">
        <w:rPr>
          <w:rStyle w:val="ac"/>
          <w:rFonts w:ascii="Times New Roman" w:eastAsia="ＭＳ 明朝" w:hAnsi="Times New Roman" w:cs="Times New Roman"/>
          <w:szCs w:val="21"/>
        </w:rPr>
        <w:footnoteReference w:id="15"/>
      </w:r>
      <w:r w:rsidR="00330ABF">
        <w:rPr>
          <w:rFonts w:ascii="Times New Roman" w:eastAsia="ＭＳ 明朝" w:hAnsi="Times New Roman" w:cs="Times New Roman" w:hint="eastAsia"/>
          <w:szCs w:val="21"/>
        </w:rPr>
        <w:t>。</w:t>
      </w:r>
      <w:r w:rsidR="00111AAE">
        <w:rPr>
          <w:rFonts w:ascii="Times New Roman" w:eastAsia="ＭＳ 明朝" w:hAnsi="Times New Roman" w:cs="Times New Roman" w:hint="eastAsia"/>
          <w:szCs w:val="21"/>
        </w:rPr>
        <w:t>以上をまとめて言えば</w:t>
      </w:r>
      <w:r w:rsidR="004B184F">
        <w:rPr>
          <w:rFonts w:ascii="Times New Roman" w:eastAsia="ＭＳ 明朝" w:hAnsi="Times New Roman" w:cs="Times New Roman" w:hint="eastAsia"/>
          <w:szCs w:val="21"/>
        </w:rPr>
        <w:t>，</w:t>
      </w:r>
      <w:r w:rsidR="00CC3D91">
        <w:rPr>
          <w:rFonts w:ascii="Times New Roman" w:eastAsia="ＭＳ 明朝" w:hAnsi="Times New Roman" w:cs="Times New Roman" w:hint="eastAsia"/>
          <w:szCs w:val="21"/>
        </w:rPr>
        <w:t>委員会のいう差別</w:t>
      </w:r>
      <w:r w:rsidR="007D3660">
        <w:rPr>
          <w:rFonts w:ascii="Times New Roman" w:eastAsia="ＭＳ 明朝" w:hAnsi="Times New Roman" w:cs="Times New Roman" w:hint="eastAsia"/>
          <w:szCs w:val="21"/>
        </w:rPr>
        <w:t>は</w:t>
      </w:r>
      <w:r w:rsidR="00111AAE">
        <w:rPr>
          <w:rFonts w:ascii="Times New Roman" w:eastAsia="ＭＳ 明朝" w:hAnsi="Times New Roman" w:cs="Times New Roman" w:hint="eastAsia"/>
          <w:szCs w:val="21"/>
        </w:rPr>
        <w:t>次のように定義</w:t>
      </w:r>
      <w:r w:rsidR="007D3660">
        <w:rPr>
          <w:rFonts w:ascii="Times New Roman" w:eastAsia="ＭＳ 明朝" w:hAnsi="Times New Roman" w:cs="Times New Roman" w:hint="eastAsia"/>
          <w:szCs w:val="21"/>
        </w:rPr>
        <w:t>することが</w:t>
      </w:r>
      <w:r w:rsidR="00111AAE">
        <w:rPr>
          <w:rFonts w:ascii="Times New Roman" w:eastAsia="ＭＳ 明朝" w:hAnsi="Times New Roman" w:cs="Times New Roman" w:hint="eastAsia"/>
          <w:szCs w:val="21"/>
        </w:rPr>
        <w:t>できる。</w:t>
      </w:r>
    </w:p>
    <w:p w14:paraId="05BFE867" w14:textId="77777777" w:rsidR="00A76975" w:rsidRDefault="00A76975" w:rsidP="00A42AC4">
      <w:pPr>
        <w:rPr>
          <w:rFonts w:ascii="Times New Roman" w:eastAsia="ＭＳ 明朝" w:hAnsi="Times New Roman" w:cs="Times New Roman"/>
          <w:szCs w:val="21"/>
        </w:rPr>
      </w:pPr>
    </w:p>
    <w:p w14:paraId="131EA68D" w14:textId="1DB6AEAB" w:rsidR="00111AAE" w:rsidRDefault="00111AAE" w:rsidP="00A42AC4">
      <w:pPr>
        <w:ind w:firstLineChars="100" w:firstLine="210"/>
        <w:rPr>
          <w:rFonts w:ascii="Times New Roman" w:eastAsia="ＭＳ 明朝" w:hAnsi="Times New Roman" w:cs="Times New Roman"/>
          <w:szCs w:val="21"/>
        </w:rPr>
      </w:pPr>
      <w:r>
        <w:rPr>
          <w:rFonts w:ascii="Times New Roman" w:eastAsia="ＭＳ 明朝" w:hAnsi="Times New Roman" w:cs="Times New Roman" w:hint="eastAsia"/>
          <w:szCs w:val="21"/>
        </w:rPr>
        <w:t>差別とは</w:t>
      </w:r>
      <w:r w:rsidR="004B184F">
        <w:rPr>
          <w:rFonts w:ascii="Times New Roman" w:eastAsia="ＭＳ 明朝" w:hAnsi="Times New Roman" w:cs="Times New Roman" w:hint="eastAsia"/>
          <w:szCs w:val="21"/>
        </w:rPr>
        <w:t>，</w:t>
      </w:r>
    </w:p>
    <w:p w14:paraId="19E83DFA" w14:textId="313A56BB" w:rsidR="00111AAE" w:rsidRDefault="00111AAE" w:rsidP="00A42AC4">
      <w:pPr>
        <w:ind w:firstLineChars="600" w:firstLine="1260"/>
        <w:rPr>
          <w:rFonts w:ascii="Times New Roman" w:eastAsia="ＭＳ 明朝" w:hAnsi="Times New Roman" w:cs="Times New Roman"/>
          <w:szCs w:val="21"/>
        </w:rPr>
      </w:pPr>
      <w:r>
        <w:rPr>
          <w:rFonts w:ascii="Times New Roman" w:eastAsia="ＭＳ 明朝" w:hAnsi="Times New Roman" w:cs="Times New Roman" w:hint="eastAsia"/>
          <w:szCs w:val="21"/>
        </w:rPr>
        <w:t>事柄の非本質部分</w:t>
      </w:r>
      <w:r w:rsidR="00D853AA">
        <w:rPr>
          <w:rFonts w:ascii="Times New Roman" w:eastAsia="ＭＳ 明朝" w:hAnsi="Times New Roman" w:cs="Times New Roman" w:hint="eastAsia"/>
          <w:szCs w:val="21"/>
        </w:rPr>
        <w:t>への</w:t>
      </w:r>
      <w:r>
        <w:rPr>
          <w:rFonts w:ascii="Times New Roman" w:eastAsia="ＭＳ 明朝" w:hAnsi="Times New Roman" w:cs="Times New Roman" w:hint="eastAsia"/>
          <w:szCs w:val="21"/>
        </w:rPr>
        <w:t>考慮</w:t>
      </w:r>
      <w:r w:rsidR="009A7D83">
        <w:rPr>
          <w:rFonts w:ascii="Times New Roman" w:eastAsia="ＭＳ 明朝" w:hAnsi="Times New Roman" w:cs="Times New Roman" w:hint="eastAsia"/>
          <w:szCs w:val="21"/>
        </w:rPr>
        <w:t>又は</w:t>
      </w:r>
      <w:r w:rsidR="00A73F01">
        <w:rPr>
          <w:rFonts w:ascii="Times New Roman" w:eastAsia="ＭＳ 明朝" w:hAnsi="Times New Roman" w:cs="Times New Roman" w:hint="eastAsia"/>
          <w:szCs w:val="21"/>
        </w:rPr>
        <w:t>非考慮</w:t>
      </w:r>
      <w:r>
        <w:rPr>
          <w:rFonts w:ascii="Times New Roman" w:eastAsia="ＭＳ 明朝" w:hAnsi="Times New Roman" w:cs="Times New Roman" w:hint="eastAsia"/>
          <w:szCs w:val="21"/>
        </w:rPr>
        <w:t>により</w:t>
      </w:r>
      <w:r w:rsidR="004B184F">
        <w:rPr>
          <w:rFonts w:ascii="Times New Roman" w:eastAsia="ＭＳ 明朝" w:hAnsi="Times New Roman" w:cs="Times New Roman" w:hint="eastAsia"/>
          <w:szCs w:val="21"/>
        </w:rPr>
        <w:t>，</w:t>
      </w:r>
    </w:p>
    <w:p w14:paraId="7D9E4F9F" w14:textId="77777777" w:rsidR="00111AAE" w:rsidRDefault="00111AAE" w:rsidP="00A42AC4">
      <w:pPr>
        <w:ind w:firstLineChars="600" w:firstLine="1260"/>
        <w:rPr>
          <w:rFonts w:ascii="Times New Roman" w:eastAsia="ＭＳ 明朝" w:hAnsi="Times New Roman" w:cs="Times New Roman"/>
          <w:szCs w:val="21"/>
        </w:rPr>
      </w:pPr>
      <w:r>
        <w:rPr>
          <w:rFonts w:ascii="Times New Roman" w:eastAsia="ＭＳ 明朝" w:hAnsi="Times New Roman" w:cs="Times New Roman" w:hint="eastAsia"/>
          <w:szCs w:val="21"/>
        </w:rPr>
        <w:t>事柄の本質部分に関して等しい者を等しく扱わないこと</w:t>
      </w:r>
    </w:p>
    <w:p w14:paraId="3D61829E" w14:textId="71E293FE" w:rsidR="00111AAE" w:rsidRDefault="00111AAE" w:rsidP="00A42AC4">
      <w:pPr>
        <w:ind w:firstLineChars="3200" w:firstLine="6720"/>
        <w:rPr>
          <w:rFonts w:ascii="Times New Roman" w:eastAsia="ＭＳ 明朝" w:hAnsi="Times New Roman" w:cs="Times New Roman"/>
          <w:szCs w:val="21"/>
        </w:rPr>
      </w:pPr>
      <w:r>
        <w:rPr>
          <w:rFonts w:ascii="Times New Roman" w:eastAsia="ＭＳ 明朝" w:hAnsi="Times New Roman" w:cs="Times New Roman" w:hint="eastAsia"/>
          <w:szCs w:val="21"/>
        </w:rPr>
        <w:t>を意味する。</w:t>
      </w:r>
    </w:p>
    <w:p w14:paraId="7B92DCF7" w14:textId="77777777" w:rsidR="00A76975" w:rsidRDefault="00A76975" w:rsidP="00A42AC4">
      <w:pPr>
        <w:rPr>
          <w:rFonts w:ascii="Times New Roman" w:eastAsia="ＭＳ 明朝" w:hAnsi="Times New Roman" w:cs="Times New Roman"/>
          <w:szCs w:val="21"/>
        </w:rPr>
      </w:pPr>
    </w:p>
    <w:p w14:paraId="43002F23" w14:textId="46A23224" w:rsidR="00196AC1" w:rsidRDefault="00EA65A7" w:rsidP="00A42AC4">
      <w:pPr>
        <w:ind w:firstLineChars="100" w:firstLine="210"/>
        <w:rPr>
          <w:rFonts w:ascii="Times New Roman" w:eastAsia="ＭＳ 明朝" w:hAnsi="Times New Roman" w:cs="Times New Roman"/>
          <w:szCs w:val="21"/>
        </w:rPr>
      </w:pPr>
      <w:r>
        <w:rPr>
          <w:rFonts w:ascii="Times New Roman" w:eastAsia="ＭＳ 明朝" w:hAnsi="Times New Roman" w:cs="Times New Roman" w:hint="eastAsia"/>
          <w:szCs w:val="21"/>
        </w:rPr>
        <w:t>ちなみに</w:t>
      </w:r>
      <w:r w:rsidR="004B184F">
        <w:rPr>
          <w:rFonts w:ascii="Times New Roman" w:eastAsia="ＭＳ 明朝" w:hAnsi="Times New Roman" w:cs="Times New Roman" w:hint="eastAsia"/>
          <w:szCs w:val="21"/>
        </w:rPr>
        <w:t>，</w:t>
      </w:r>
      <w:r w:rsidR="00196AC1">
        <w:rPr>
          <w:rFonts w:ascii="Times New Roman" w:eastAsia="ＭＳ 明朝" w:hAnsi="Times New Roman" w:cs="Times New Roman" w:hint="eastAsia"/>
          <w:szCs w:val="21"/>
        </w:rPr>
        <w:t>（</w:t>
      </w:r>
      <w:r w:rsidR="00196AC1">
        <w:rPr>
          <w:rFonts w:ascii="Times New Roman" w:eastAsia="ＭＳ 明朝" w:hAnsi="Times New Roman" w:cs="Times New Roman" w:hint="eastAsia"/>
          <w:szCs w:val="21"/>
        </w:rPr>
        <w:t>1</w:t>
      </w:r>
      <w:r w:rsidR="00196AC1">
        <w:rPr>
          <w:rFonts w:ascii="Times New Roman" w:eastAsia="ＭＳ 明朝" w:hAnsi="Times New Roman" w:cs="Times New Roman" w:hint="eastAsia"/>
          <w:szCs w:val="21"/>
        </w:rPr>
        <w:t>）考慮による差別</w:t>
      </w:r>
      <w:r w:rsidR="004B184F">
        <w:rPr>
          <w:rFonts w:ascii="Times New Roman" w:eastAsia="ＭＳ 明朝" w:hAnsi="Times New Roman" w:cs="Times New Roman" w:hint="eastAsia"/>
          <w:szCs w:val="21"/>
        </w:rPr>
        <w:t>，</w:t>
      </w:r>
      <w:r w:rsidR="00196AC1">
        <w:rPr>
          <w:rFonts w:ascii="Times New Roman" w:eastAsia="ＭＳ 明朝" w:hAnsi="Times New Roman" w:cs="Times New Roman" w:hint="eastAsia"/>
          <w:szCs w:val="21"/>
        </w:rPr>
        <w:t>（</w:t>
      </w:r>
      <w:r w:rsidR="00196AC1">
        <w:rPr>
          <w:rFonts w:ascii="Times New Roman" w:eastAsia="ＭＳ 明朝" w:hAnsi="Times New Roman" w:cs="Times New Roman" w:hint="eastAsia"/>
          <w:szCs w:val="21"/>
        </w:rPr>
        <w:t>2</w:t>
      </w:r>
      <w:r w:rsidR="00196AC1">
        <w:rPr>
          <w:rFonts w:ascii="Times New Roman" w:eastAsia="ＭＳ 明朝" w:hAnsi="Times New Roman" w:cs="Times New Roman" w:hint="eastAsia"/>
          <w:szCs w:val="21"/>
        </w:rPr>
        <w:t>）非考慮による差別</w:t>
      </w:r>
      <w:r w:rsidR="004B184F">
        <w:rPr>
          <w:rFonts w:ascii="Times New Roman" w:eastAsia="ＭＳ 明朝" w:hAnsi="Times New Roman" w:cs="Times New Roman" w:hint="eastAsia"/>
          <w:szCs w:val="21"/>
        </w:rPr>
        <w:t>，</w:t>
      </w:r>
      <w:r w:rsidR="00196AC1">
        <w:rPr>
          <w:rFonts w:ascii="Times New Roman" w:eastAsia="ＭＳ 明朝" w:hAnsi="Times New Roman" w:cs="Times New Roman" w:hint="eastAsia"/>
          <w:szCs w:val="21"/>
        </w:rPr>
        <w:t>（</w:t>
      </w:r>
      <w:r w:rsidR="00196AC1">
        <w:rPr>
          <w:rFonts w:ascii="Times New Roman" w:eastAsia="ＭＳ 明朝" w:hAnsi="Times New Roman" w:cs="Times New Roman" w:hint="eastAsia"/>
          <w:szCs w:val="21"/>
        </w:rPr>
        <w:t>3</w:t>
      </w:r>
      <w:r w:rsidR="00196AC1">
        <w:rPr>
          <w:rFonts w:ascii="Times New Roman" w:eastAsia="ＭＳ 明朝" w:hAnsi="Times New Roman" w:cs="Times New Roman" w:hint="eastAsia"/>
          <w:szCs w:val="21"/>
        </w:rPr>
        <w:t>）考慮・非考慮による差別の</w:t>
      </w:r>
      <w:r w:rsidR="00196AC1" w:rsidRPr="00B678E2">
        <w:rPr>
          <w:rFonts w:ascii="Times New Roman" w:eastAsia="ＭＳ 明朝" w:hAnsi="Times New Roman" w:cs="Times New Roman"/>
          <w:szCs w:val="21"/>
        </w:rPr>
        <w:t>いずれにおいても</w:t>
      </w:r>
      <w:r w:rsidR="004B184F">
        <w:rPr>
          <w:rFonts w:ascii="Times New Roman" w:eastAsia="ＭＳ 明朝" w:hAnsi="Times New Roman" w:cs="Times New Roman"/>
          <w:szCs w:val="21"/>
        </w:rPr>
        <w:t>，</w:t>
      </w:r>
      <w:r w:rsidR="00196AC1" w:rsidRPr="00B678E2">
        <w:rPr>
          <w:rFonts w:ascii="Times New Roman" w:eastAsia="ＭＳ 明朝" w:hAnsi="Times New Roman" w:cs="Times New Roman"/>
          <w:szCs w:val="21"/>
        </w:rPr>
        <w:t>比較対象者は「事柄の本質部分に</w:t>
      </w:r>
      <w:r w:rsidR="00196AC1">
        <w:rPr>
          <w:rFonts w:ascii="Times New Roman" w:eastAsia="ＭＳ 明朝" w:hAnsi="Times New Roman" w:cs="Times New Roman" w:hint="eastAsia"/>
          <w:szCs w:val="21"/>
        </w:rPr>
        <w:t>関して</w:t>
      </w:r>
      <w:r w:rsidR="00196AC1" w:rsidRPr="00B678E2">
        <w:rPr>
          <w:rFonts w:ascii="Times New Roman" w:eastAsia="ＭＳ 明朝" w:hAnsi="Times New Roman" w:cs="Times New Roman"/>
          <w:szCs w:val="21"/>
        </w:rPr>
        <w:t>等しい非障害者」</w:t>
      </w:r>
      <w:r w:rsidR="00196AC1">
        <w:rPr>
          <w:rFonts w:ascii="Times New Roman" w:eastAsia="ＭＳ 明朝" w:hAnsi="Times New Roman" w:cs="Times New Roman" w:hint="eastAsia"/>
          <w:szCs w:val="21"/>
        </w:rPr>
        <w:t>である</w:t>
      </w:r>
      <w:r w:rsidR="00196AC1" w:rsidRPr="00B678E2">
        <w:rPr>
          <w:rFonts w:ascii="Times New Roman" w:eastAsia="ＭＳ 明朝" w:hAnsi="Times New Roman" w:cs="Times New Roman"/>
          <w:szCs w:val="21"/>
        </w:rPr>
        <w:t>。障害者である</w:t>
      </w:r>
      <w:r w:rsidR="00196AC1">
        <w:rPr>
          <w:rFonts w:ascii="Times New Roman" w:eastAsia="ＭＳ 明朝" w:hAnsi="Times New Roman" w:cs="Times New Roman" w:hint="eastAsia"/>
          <w:szCs w:val="21"/>
        </w:rPr>
        <w:t>ことを直接的な理由として</w:t>
      </w:r>
      <w:r w:rsidR="004B184F">
        <w:rPr>
          <w:rFonts w:ascii="Times New Roman" w:eastAsia="ＭＳ 明朝" w:hAnsi="Times New Roman" w:cs="Times New Roman" w:hint="eastAsia"/>
          <w:szCs w:val="21"/>
        </w:rPr>
        <w:t>，</w:t>
      </w:r>
      <w:r w:rsidR="00196AC1">
        <w:rPr>
          <w:rFonts w:ascii="Times New Roman" w:eastAsia="ＭＳ 明朝" w:hAnsi="Times New Roman" w:cs="Times New Roman" w:hint="eastAsia"/>
          <w:szCs w:val="21"/>
        </w:rPr>
        <w:t>あるいは障害者に関する</w:t>
      </w:r>
      <w:r w:rsidR="00196AC1" w:rsidRPr="00F7057F">
        <w:rPr>
          <w:rFonts w:ascii="Times New Roman" w:eastAsia="ＭＳ 明朝" w:hAnsi="Times New Roman" w:cs="Times New Roman" w:hint="eastAsia"/>
          <w:szCs w:val="21"/>
        </w:rPr>
        <w:t>表面上中立的</w:t>
      </w:r>
      <w:r w:rsidR="00196AC1">
        <w:rPr>
          <w:rFonts w:ascii="Times New Roman" w:eastAsia="ＭＳ 明朝" w:hAnsi="Times New Roman" w:cs="Times New Roman" w:hint="eastAsia"/>
          <w:szCs w:val="21"/>
        </w:rPr>
        <w:t>規定</w:t>
      </w:r>
      <w:r w:rsidR="00196AC1" w:rsidRPr="00F7057F">
        <w:rPr>
          <w:rFonts w:ascii="Times New Roman" w:eastAsia="ＭＳ 明朝" w:hAnsi="Times New Roman" w:cs="Times New Roman" w:hint="eastAsia"/>
          <w:szCs w:val="21"/>
        </w:rPr>
        <w:t>等</w:t>
      </w:r>
      <w:r w:rsidR="00196AC1">
        <w:rPr>
          <w:rFonts w:ascii="Times New Roman" w:eastAsia="ＭＳ 明朝" w:hAnsi="Times New Roman" w:cs="Times New Roman" w:hint="eastAsia"/>
          <w:szCs w:val="21"/>
        </w:rPr>
        <w:t>を直接的な理由として</w:t>
      </w:r>
      <w:r w:rsidR="004B184F">
        <w:rPr>
          <w:rFonts w:ascii="Times New Roman" w:eastAsia="ＭＳ 明朝" w:hAnsi="Times New Roman" w:cs="Times New Roman" w:hint="eastAsia"/>
          <w:szCs w:val="21"/>
        </w:rPr>
        <w:t>，</w:t>
      </w:r>
      <w:r w:rsidR="00196AC1" w:rsidRPr="00B678E2">
        <w:rPr>
          <w:rFonts w:ascii="Times New Roman" w:eastAsia="ＭＳ 明朝" w:hAnsi="Times New Roman" w:cs="Times New Roman"/>
          <w:szCs w:val="21"/>
        </w:rPr>
        <w:t>障害者</w:t>
      </w:r>
      <w:r w:rsidR="00196AC1">
        <w:rPr>
          <w:rFonts w:ascii="Times New Roman" w:eastAsia="ＭＳ 明朝" w:hAnsi="Times New Roman" w:cs="Times New Roman" w:hint="eastAsia"/>
          <w:szCs w:val="21"/>
        </w:rPr>
        <w:t>が</w:t>
      </w:r>
      <w:r w:rsidR="00196AC1" w:rsidRPr="00B678E2">
        <w:rPr>
          <w:rFonts w:ascii="Times New Roman" w:eastAsia="ＭＳ 明朝" w:hAnsi="Times New Roman" w:cs="Times New Roman"/>
          <w:szCs w:val="21"/>
        </w:rPr>
        <w:t>比較対象者と比べてより不利に扱われる（特に権利の</w:t>
      </w:r>
      <w:r w:rsidR="00196AC1">
        <w:rPr>
          <w:rFonts w:ascii="Times New Roman" w:eastAsia="ＭＳ 明朝" w:hAnsi="Times New Roman" w:cs="Times New Roman" w:hint="eastAsia"/>
          <w:szCs w:val="21"/>
        </w:rPr>
        <w:t>平等な</w:t>
      </w:r>
      <w:r w:rsidR="00196AC1" w:rsidRPr="00B678E2">
        <w:rPr>
          <w:rFonts w:ascii="Times New Roman" w:eastAsia="ＭＳ 明朝" w:hAnsi="Times New Roman" w:cs="Times New Roman"/>
          <w:szCs w:val="21"/>
        </w:rPr>
        <w:t>享有と行使を</w:t>
      </w:r>
      <w:r w:rsidR="004464F7">
        <w:rPr>
          <w:rFonts w:ascii="Times New Roman" w:eastAsia="ＭＳ 明朝" w:hAnsi="Times New Roman" w:cs="Times New Roman" w:hint="eastAsia"/>
          <w:szCs w:val="21"/>
        </w:rPr>
        <w:t>制約</w:t>
      </w:r>
      <w:r w:rsidR="00196AC1" w:rsidRPr="00B678E2">
        <w:rPr>
          <w:rFonts w:ascii="Times New Roman" w:eastAsia="ＭＳ 明朝" w:hAnsi="Times New Roman" w:cs="Times New Roman"/>
          <w:szCs w:val="21"/>
        </w:rPr>
        <w:t>される）</w:t>
      </w:r>
      <w:r w:rsidR="00196AC1">
        <w:rPr>
          <w:rFonts w:ascii="Times New Roman" w:eastAsia="ＭＳ 明朝" w:hAnsi="Times New Roman" w:cs="Times New Roman" w:hint="eastAsia"/>
          <w:szCs w:val="21"/>
        </w:rPr>
        <w:t>のであれば</w:t>
      </w:r>
      <w:r w:rsidR="004B184F">
        <w:rPr>
          <w:rFonts w:ascii="Times New Roman" w:eastAsia="ＭＳ 明朝" w:hAnsi="Times New Roman" w:cs="Times New Roman" w:hint="eastAsia"/>
          <w:szCs w:val="21"/>
        </w:rPr>
        <w:t>，</w:t>
      </w:r>
      <w:r w:rsidR="00196AC1">
        <w:rPr>
          <w:rFonts w:ascii="Times New Roman" w:eastAsia="ＭＳ 明朝" w:hAnsi="Times New Roman" w:cs="Times New Roman" w:hint="eastAsia"/>
          <w:szCs w:val="21"/>
        </w:rPr>
        <w:t>差別が生じうる。</w:t>
      </w:r>
    </w:p>
    <w:p w14:paraId="5D1E04F7" w14:textId="63B14F18" w:rsidR="00CA23BD" w:rsidRDefault="00CA23BD" w:rsidP="00A42AC4">
      <w:pPr>
        <w:ind w:firstLineChars="100" w:firstLine="210"/>
        <w:rPr>
          <w:rFonts w:ascii="Times New Roman" w:eastAsia="ＭＳ 明朝" w:hAnsi="Times New Roman" w:cs="Times New Roman"/>
          <w:szCs w:val="21"/>
        </w:rPr>
      </w:pPr>
    </w:p>
    <w:p w14:paraId="38E2F31C" w14:textId="2786CE8E" w:rsidR="004C2DC8" w:rsidRPr="00CA23BD" w:rsidRDefault="004C2DC8" w:rsidP="00A42AC4">
      <w:pPr>
        <w:pStyle w:val="2"/>
        <w:rPr>
          <w:rFonts w:ascii="Times New Roman" w:eastAsia="ＭＳ ゴシック" w:hAnsi="Times New Roman" w:cs="Times New Roman"/>
        </w:rPr>
      </w:pPr>
      <w:r w:rsidRPr="00B678E2">
        <w:rPr>
          <w:rFonts w:ascii="Times New Roman" w:eastAsia="ＭＳ ゴシック" w:hAnsi="Times New Roman" w:cs="Times New Roman"/>
        </w:rPr>
        <w:lastRenderedPageBreak/>
        <w:t>（</w:t>
      </w:r>
      <w:r>
        <w:rPr>
          <w:rFonts w:ascii="Times New Roman" w:eastAsia="ＭＳ ゴシック" w:hAnsi="Times New Roman" w:cs="Times New Roman"/>
        </w:rPr>
        <w:t>2</w:t>
      </w:r>
      <w:r w:rsidRPr="00B678E2">
        <w:rPr>
          <w:rFonts w:ascii="Times New Roman" w:eastAsia="ＭＳ ゴシック" w:hAnsi="Times New Roman" w:cs="Times New Roman"/>
        </w:rPr>
        <w:t>）</w:t>
      </w:r>
      <w:r>
        <w:rPr>
          <w:rFonts w:ascii="Times New Roman" w:eastAsia="ＭＳ ゴシック" w:hAnsi="Times New Roman" w:cs="Times New Roman" w:hint="eastAsia"/>
        </w:rPr>
        <w:t>従来の</w:t>
      </w:r>
      <w:r w:rsidR="00FC2904">
        <w:rPr>
          <w:rFonts w:ascii="Times New Roman" w:eastAsia="ＭＳ ゴシック" w:hAnsi="Times New Roman" w:cs="Times New Roman" w:hint="eastAsia"/>
        </w:rPr>
        <w:t>差別類型</w:t>
      </w:r>
    </w:p>
    <w:p w14:paraId="7E5AAA07" w14:textId="30A464AC" w:rsidR="00D23616" w:rsidRPr="00D23616" w:rsidRDefault="00196AC1" w:rsidP="00A42AC4">
      <w:pPr>
        <w:rPr>
          <w:rFonts w:ascii="Times New Roman" w:eastAsia="ＭＳ 明朝" w:hAnsi="Times New Roman" w:cs="Times New Roman"/>
          <w:szCs w:val="21"/>
        </w:rPr>
      </w:pPr>
      <w:r>
        <w:rPr>
          <w:rFonts w:ascii="Times New Roman" w:eastAsia="ＭＳ 明朝" w:hAnsi="Times New Roman" w:cs="Times New Roman" w:hint="eastAsia"/>
          <w:szCs w:val="21"/>
        </w:rPr>
        <w:t xml:space="preserve">　</w:t>
      </w:r>
      <w:r w:rsidR="008478C4">
        <w:rPr>
          <w:rFonts w:ascii="Times New Roman" w:eastAsia="ＭＳ 明朝" w:hAnsi="Times New Roman" w:cs="Times New Roman" w:hint="eastAsia"/>
          <w:szCs w:val="21"/>
        </w:rPr>
        <w:t>差別に関する</w:t>
      </w:r>
      <w:r>
        <w:rPr>
          <w:rFonts w:ascii="Times New Roman" w:eastAsia="ＭＳ 明朝" w:hAnsi="Times New Roman" w:cs="Times New Roman" w:hint="eastAsia"/>
          <w:szCs w:val="21"/>
        </w:rPr>
        <w:t>従来</w:t>
      </w:r>
      <w:r w:rsidR="008478C4">
        <w:rPr>
          <w:rFonts w:ascii="Times New Roman" w:eastAsia="ＭＳ 明朝" w:hAnsi="Times New Roman" w:cs="Times New Roman" w:hint="eastAsia"/>
          <w:szCs w:val="21"/>
        </w:rPr>
        <w:t>の</w:t>
      </w:r>
      <w:r>
        <w:rPr>
          <w:rFonts w:ascii="Times New Roman" w:eastAsia="ＭＳ 明朝" w:hAnsi="Times New Roman" w:cs="Times New Roman" w:hint="eastAsia"/>
          <w:szCs w:val="21"/>
        </w:rPr>
        <w:t>類型は</w:t>
      </w:r>
      <w:r w:rsidR="004B184F">
        <w:rPr>
          <w:rFonts w:ascii="Times New Roman" w:eastAsia="ＭＳ 明朝" w:hAnsi="Times New Roman" w:cs="Times New Roman" w:hint="eastAsia"/>
          <w:szCs w:val="21"/>
        </w:rPr>
        <w:t>，</w:t>
      </w:r>
      <w:r>
        <w:rPr>
          <w:rFonts w:ascii="Times New Roman" w:eastAsia="ＭＳ 明朝" w:hAnsi="Times New Roman" w:cs="Times New Roman" w:hint="eastAsia"/>
          <w:szCs w:val="21"/>
        </w:rPr>
        <w:t>直接差別と間接差別との区別に依拠したものが主流であった。</w:t>
      </w:r>
      <w:r w:rsidR="00F73EFD">
        <w:rPr>
          <w:rFonts w:ascii="Times New Roman" w:eastAsia="ＭＳ 明朝" w:hAnsi="Times New Roman" w:cs="Times New Roman" w:hint="eastAsia"/>
          <w:szCs w:val="21"/>
        </w:rPr>
        <w:t>直接差別と間接差別の両概念には</w:t>
      </w:r>
      <w:r w:rsidR="005A0953">
        <w:rPr>
          <w:rFonts w:ascii="Times New Roman" w:eastAsia="ＭＳ 明朝" w:hAnsi="Times New Roman" w:cs="Times New Roman" w:hint="eastAsia"/>
          <w:szCs w:val="21"/>
        </w:rPr>
        <w:t>いくつかのバリエーション</w:t>
      </w:r>
      <w:r w:rsidR="00F73EFD">
        <w:rPr>
          <w:rFonts w:ascii="Times New Roman" w:eastAsia="ＭＳ 明朝" w:hAnsi="Times New Roman" w:cs="Times New Roman" w:hint="eastAsia"/>
          <w:szCs w:val="21"/>
        </w:rPr>
        <w:t>が</w:t>
      </w:r>
      <w:r w:rsidR="005A0953">
        <w:rPr>
          <w:rFonts w:ascii="Times New Roman" w:eastAsia="ＭＳ 明朝" w:hAnsi="Times New Roman" w:cs="Times New Roman" w:hint="eastAsia"/>
          <w:szCs w:val="21"/>
        </w:rPr>
        <w:t>あるが</w:t>
      </w:r>
      <w:r w:rsidR="004B184F">
        <w:rPr>
          <w:rFonts w:ascii="Times New Roman" w:eastAsia="ＭＳ 明朝" w:hAnsi="Times New Roman" w:cs="Times New Roman" w:hint="eastAsia"/>
          <w:szCs w:val="21"/>
        </w:rPr>
        <w:t>，</w:t>
      </w:r>
      <w:r w:rsidR="005A0953">
        <w:rPr>
          <w:rFonts w:ascii="Times New Roman" w:eastAsia="ＭＳ 明朝" w:hAnsi="Times New Roman" w:cs="Times New Roman" w:hint="eastAsia"/>
          <w:szCs w:val="21"/>
        </w:rPr>
        <w:t>大まかに言えば</w:t>
      </w:r>
      <w:r w:rsidR="004B184F">
        <w:rPr>
          <w:rFonts w:ascii="Times New Roman" w:eastAsia="ＭＳ 明朝" w:hAnsi="Times New Roman" w:cs="Times New Roman" w:hint="eastAsia"/>
          <w:szCs w:val="21"/>
        </w:rPr>
        <w:t>，</w:t>
      </w:r>
      <w:r w:rsidR="00617F17">
        <w:rPr>
          <w:rFonts w:ascii="Times New Roman" w:eastAsia="ＭＳ 明朝" w:hAnsi="Times New Roman" w:cs="Times New Roman" w:hint="eastAsia"/>
          <w:szCs w:val="21"/>
        </w:rPr>
        <w:t>直接差別</w:t>
      </w:r>
      <w:r w:rsidR="00AE1091">
        <w:rPr>
          <w:rFonts w:ascii="Times New Roman" w:eastAsia="ＭＳ 明朝" w:hAnsi="Times New Roman" w:cs="Times New Roman" w:hint="eastAsia"/>
          <w:szCs w:val="21"/>
        </w:rPr>
        <w:t>と</w:t>
      </w:r>
      <w:r w:rsidR="00617F17">
        <w:rPr>
          <w:rFonts w:ascii="Times New Roman" w:eastAsia="ＭＳ 明朝" w:hAnsi="Times New Roman" w:cs="Times New Roman" w:hint="eastAsia"/>
          <w:szCs w:val="21"/>
        </w:rPr>
        <w:t>は</w:t>
      </w:r>
      <w:r>
        <w:rPr>
          <w:rFonts w:ascii="Times New Roman" w:eastAsia="ＭＳ 明朝" w:hAnsi="Times New Roman" w:cs="Times New Roman" w:hint="eastAsia"/>
          <w:szCs w:val="21"/>
        </w:rPr>
        <w:t>国家等が障害者であることを直接の理由として障害者を</w:t>
      </w:r>
      <w:r w:rsidR="00FF45EB">
        <w:rPr>
          <w:rFonts w:ascii="Times New Roman" w:eastAsia="ＭＳ 明朝" w:hAnsi="Times New Roman" w:cs="Times New Roman" w:hint="eastAsia"/>
          <w:szCs w:val="21"/>
        </w:rPr>
        <w:t>差別的に</w:t>
      </w:r>
      <w:r>
        <w:rPr>
          <w:rFonts w:ascii="Times New Roman" w:eastAsia="ＭＳ 明朝" w:hAnsi="Times New Roman" w:cs="Times New Roman" w:hint="eastAsia"/>
          <w:szCs w:val="21"/>
        </w:rPr>
        <w:t>取り扱う</w:t>
      </w:r>
      <w:r w:rsidR="000A3D7D">
        <w:rPr>
          <w:rFonts w:ascii="Times New Roman" w:eastAsia="ＭＳ 明朝" w:hAnsi="Times New Roman" w:cs="Times New Roman" w:hint="eastAsia"/>
          <w:szCs w:val="21"/>
        </w:rPr>
        <w:t>こと</w:t>
      </w:r>
      <w:r w:rsidR="00617F17">
        <w:rPr>
          <w:rFonts w:ascii="Times New Roman" w:eastAsia="ＭＳ 明朝" w:hAnsi="Times New Roman" w:cs="Times New Roman" w:hint="eastAsia"/>
          <w:szCs w:val="21"/>
        </w:rPr>
        <w:t>であり</w:t>
      </w:r>
      <w:r w:rsidR="004B184F">
        <w:rPr>
          <w:rFonts w:ascii="Times New Roman" w:eastAsia="ＭＳ 明朝" w:hAnsi="Times New Roman" w:cs="Times New Roman" w:hint="eastAsia"/>
          <w:szCs w:val="21"/>
        </w:rPr>
        <w:t>，</w:t>
      </w:r>
      <w:r w:rsidR="00617F17">
        <w:rPr>
          <w:rFonts w:ascii="Times New Roman" w:eastAsia="ＭＳ 明朝" w:hAnsi="Times New Roman" w:cs="Times New Roman" w:hint="eastAsia"/>
          <w:szCs w:val="21"/>
        </w:rPr>
        <w:t>間接差別</w:t>
      </w:r>
      <w:r w:rsidR="00AE1091">
        <w:rPr>
          <w:rFonts w:ascii="Times New Roman" w:eastAsia="ＭＳ 明朝" w:hAnsi="Times New Roman" w:cs="Times New Roman" w:hint="eastAsia"/>
          <w:szCs w:val="21"/>
        </w:rPr>
        <w:t>と</w:t>
      </w:r>
      <w:r w:rsidR="00617F17">
        <w:rPr>
          <w:rFonts w:ascii="Times New Roman" w:eastAsia="ＭＳ 明朝" w:hAnsi="Times New Roman" w:cs="Times New Roman" w:hint="eastAsia"/>
          <w:szCs w:val="21"/>
        </w:rPr>
        <w:t>は</w:t>
      </w:r>
      <w:r>
        <w:rPr>
          <w:rFonts w:ascii="Times New Roman" w:eastAsia="ＭＳ 明朝" w:hAnsi="Times New Roman" w:cs="Times New Roman" w:hint="eastAsia"/>
          <w:szCs w:val="21"/>
        </w:rPr>
        <w:t>国家等が</w:t>
      </w:r>
      <w:r w:rsidRPr="00C82572">
        <w:rPr>
          <w:rFonts w:ascii="Times New Roman" w:eastAsia="ＭＳ 明朝" w:hAnsi="Times New Roman" w:cs="Times New Roman" w:hint="eastAsia"/>
          <w:szCs w:val="21"/>
        </w:rPr>
        <w:t>表面上中立的</w:t>
      </w:r>
      <w:r>
        <w:rPr>
          <w:rFonts w:ascii="Times New Roman" w:eastAsia="ＭＳ 明朝" w:hAnsi="Times New Roman" w:cs="Times New Roman" w:hint="eastAsia"/>
          <w:szCs w:val="21"/>
        </w:rPr>
        <w:t>規定</w:t>
      </w:r>
      <w:r w:rsidRPr="00C82572">
        <w:rPr>
          <w:rFonts w:ascii="Times New Roman" w:eastAsia="ＭＳ 明朝" w:hAnsi="Times New Roman" w:cs="Times New Roman" w:hint="eastAsia"/>
          <w:szCs w:val="21"/>
        </w:rPr>
        <w:t>等</w:t>
      </w:r>
      <w:r>
        <w:rPr>
          <w:rFonts w:ascii="Times New Roman" w:eastAsia="ＭＳ 明朝" w:hAnsi="Times New Roman" w:cs="Times New Roman" w:hint="eastAsia"/>
          <w:szCs w:val="21"/>
        </w:rPr>
        <w:t>を直接の理由として</w:t>
      </w:r>
      <w:r w:rsidR="00280432">
        <w:rPr>
          <w:rFonts w:ascii="Times New Roman" w:eastAsia="ＭＳ 明朝" w:hAnsi="Times New Roman" w:cs="Times New Roman" w:hint="eastAsia"/>
          <w:szCs w:val="21"/>
        </w:rPr>
        <w:t>（</w:t>
      </w:r>
      <w:r w:rsidR="00617F17">
        <w:rPr>
          <w:rFonts w:ascii="Times New Roman" w:eastAsia="ＭＳ 明朝" w:hAnsi="Times New Roman" w:cs="Times New Roman" w:hint="eastAsia"/>
          <w:szCs w:val="21"/>
        </w:rPr>
        <w:t>すなわち</w:t>
      </w:r>
      <w:r w:rsidR="004B184F">
        <w:rPr>
          <w:rFonts w:ascii="Times New Roman" w:eastAsia="ＭＳ 明朝" w:hAnsi="Times New Roman" w:cs="Times New Roman" w:hint="eastAsia"/>
          <w:szCs w:val="21"/>
        </w:rPr>
        <w:t>，</w:t>
      </w:r>
      <w:r w:rsidR="00280432">
        <w:rPr>
          <w:rFonts w:ascii="Times New Roman" w:eastAsia="ＭＳ 明朝" w:hAnsi="Times New Roman" w:cs="Times New Roman" w:hint="eastAsia"/>
          <w:szCs w:val="21"/>
        </w:rPr>
        <w:t>障害者であることを直接</w:t>
      </w:r>
      <w:r w:rsidR="005A0953">
        <w:rPr>
          <w:rFonts w:ascii="Times New Roman" w:eastAsia="ＭＳ 明朝" w:hAnsi="Times New Roman" w:cs="Times New Roman" w:hint="eastAsia"/>
          <w:szCs w:val="21"/>
        </w:rPr>
        <w:t>の</w:t>
      </w:r>
      <w:r w:rsidR="00280432">
        <w:rPr>
          <w:rFonts w:ascii="Times New Roman" w:eastAsia="ＭＳ 明朝" w:hAnsi="Times New Roman" w:cs="Times New Roman" w:hint="eastAsia"/>
          <w:szCs w:val="21"/>
        </w:rPr>
        <w:t>理由と</w:t>
      </w:r>
      <w:r w:rsidR="00FB5615">
        <w:rPr>
          <w:rFonts w:ascii="Times New Roman" w:eastAsia="ＭＳ 明朝" w:hAnsi="Times New Roman" w:cs="Times New Roman" w:hint="eastAsia"/>
          <w:szCs w:val="21"/>
        </w:rPr>
        <w:t>しているわけではないが</w:t>
      </w:r>
      <w:r w:rsidR="004B184F">
        <w:rPr>
          <w:rFonts w:ascii="Times New Roman" w:eastAsia="ＭＳ 明朝" w:hAnsi="Times New Roman" w:cs="Times New Roman" w:hint="eastAsia"/>
          <w:szCs w:val="21"/>
        </w:rPr>
        <w:t>，</w:t>
      </w:r>
      <w:r w:rsidR="00FB5615">
        <w:rPr>
          <w:rFonts w:ascii="Times New Roman" w:eastAsia="ＭＳ 明朝" w:hAnsi="Times New Roman" w:cs="Times New Roman" w:hint="eastAsia"/>
          <w:szCs w:val="21"/>
        </w:rPr>
        <w:t>障害者</w:t>
      </w:r>
      <w:r w:rsidR="00617F17">
        <w:rPr>
          <w:rFonts w:ascii="Times New Roman" w:eastAsia="ＭＳ 明朝" w:hAnsi="Times New Roman" w:cs="Times New Roman" w:hint="eastAsia"/>
          <w:szCs w:val="21"/>
        </w:rPr>
        <w:t>であることが</w:t>
      </w:r>
      <w:r w:rsidR="00FB5615">
        <w:rPr>
          <w:rFonts w:ascii="Times New Roman" w:eastAsia="ＭＳ 明朝" w:hAnsi="Times New Roman" w:cs="Times New Roman" w:hint="eastAsia"/>
          <w:szCs w:val="21"/>
        </w:rPr>
        <w:t>この表面上中立的規定等と</w:t>
      </w:r>
      <w:r w:rsidR="00617F17">
        <w:rPr>
          <w:rFonts w:ascii="Times New Roman" w:eastAsia="ＭＳ 明朝" w:hAnsi="Times New Roman" w:cs="Times New Roman" w:hint="eastAsia"/>
          <w:szCs w:val="21"/>
        </w:rPr>
        <w:t>重要な点で</w:t>
      </w:r>
      <w:r w:rsidR="00FB5615">
        <w:rPr>
          <w:rFonts w:ascii="Times New Roman" w:eastAsia="ＭＳ 明朝" w:hAnsi="Times New Roman" w:cs="Times New Roman" w:hint="eastAsia"/>
          <w:szCs w:val="21"/>
        </w:rPr>
        <w:t>関連している</w:t>
      </w:r>
      <w:r w:rsidR="009D6419">
        <w:rPr>
          <w:rFonts w:ascii="Times New Roman" w:eastAsia="ＭＳ 明朝" w:hAnsi="Times New Roman" w:cs="Times New Roman" w:hint="eastAsia"/>
          <w:szCs w:val="21"/>
        </w:rPr>
        <w:t>ため</w:t>
      </w:r>
      <w:r w:rsidR="00280432">
        <w:rPr>
          <w:rFonts w:ascii="Times New Roman" w:eastAsia="ＭＳ 明朝" w:hAnsi="Times New Roman" w:cs="Times New Roman" w:hint="eastAsia"/>
          <w:szCs w:val="21"/>
        </w:rPr>
        <w:t>）</w:t>
      </w:r>
      <w:r>
        <w:rPr>
          <w:rFonts w:ascii="Times New Roman" w:eastAsia="ＭＳ 明朝" w:hAnsi="Times New Roman" w:cs="Times New Roman" w:hint="eastAsia"/>
          <w:szCs w:val="21"/>
        </w:rPr>
        <w:t>障害者を</w:t>
      </w:r>
      <w:r w:rsidR="00FF45EB">
        <w:rPr>
          <w:rFonts w:ascii="Times New Roman" w:eastAsia="ＭＳ 明朝" w:hAnsi="Times New Roman" w:cs="Times New Roman" w:hint="eastAsia"/>
          <w:szCs w:val="21"/>
        </w:rPr>
        <w:t>差別的</w:t>
      </w:r>
      <w:r w:rsidR="000A3D7D">
        <w:rPr>
          <w:rFonts w:ascii="Times New Roman" w:eastAsia="ＭＳ 明朝" w:hAnsi="Times New Roman" w:cs="Times New Roman" w:hint="eastAsia"/>
          <w:szCs w:val="21"/>
        </w:rPr>
        <w:t>に</w:t>
      </w:r>
      <w:r>
        <w:rPr>
          <w:rFonts w:ascii="Times New Roman" w:eastAsia="ＭＳ 明朝" w:hAnsi="Times New Roman" w:cs="Times New Roman" w:hint="eastAsia"/>
          <w:szCs w:val="21"/>
        </w:rPr>
        <w:t>取り扱う</w:t>
      </w:r>
      <w:r w:rsidR="000A3D7D">
        <w:rPr>
          <w:rFonts w:ascii="Times New Roman" w:eastAsia="ＭＳ 明朝" w:hAnsi="Times New Roman" w:cs="Times New Roman" w:hint="eastAsia"/>
          <w:szCs w:val="21"/>
        </w:rPr>
        <w:t>こと</w:t>
      </w:r>
      <w:r w:rsidR="00617F17">
        <w:rPr>
          <w:rFonts w:ascii="Times New Roman" w:eastAsia="ＭＳ 明朝" w:hAnsi="Times New Roman" w:cs="Times New Roman" w:hint="eastAsia"/>
          <w:szCs w:val="21"/>
        </w:rPr>
        <w:t>をいう。</w:t>
      </w:r>
      <w:r w:rsidR="004E41FC">
        <w:rPr>
          <w:rFonts w:ascii="Times New Roman" w:eastAsia="ＭＳ 明朝" w:hAnsi="Times New Roman" w:cs="Times New Roman" w:hint="eastAsia"/>
          <w:szCs w:val="21"/>
        </w:rPr>
        <w:t>特に障害法分野では，</w:t>
      </w:r>
      <w:r w:rsidR="00D23616">
        <w:rPr>
          <w:rFonts w:ascii="Times New Roman" w:eastAsia="ＭＳ 明朝" w:hAnsi="Times New Roman" w:cs="Times New Roman" w:hint="eastAsia"/>
          <w:szCs w:val="21"/>
        </w:rPr>
        <w:t>この区別に合理的配慮</w:t>
      </w:r>
      <w:r w:rsidR="00E378F3">
        <w:rPr>
          <w:rFonts w:ascii="Times New Roman" w:eastAsia="ＭＳ 明朝" w:hAnsi="Times New Roman" w:cs="Times New Roman" w:hint="eastAsia"/>
          <w:szCs w:val="21"/>
        </w:rPr>
        <w:t>の否定</w:t>
      </w:r>
      <w:r w:rsidR="00D23616">
        <w:rPr>
          <w:rFonts w:ascii="Times New Roman" w:eastAsia="ＭＳ 明朝" w:hAnsi="Times New Roman" w:cs="Times New Roman" w:hint="eastAsia"/>
          <w:szCs w:val="21"/>
        </w:rPr>
        <w:t>を付け足して</w:t>
      </w:r>
      <w:r w:rsidR="004B184F">
        <w:rPr>
          <w:rFonts w:ascii="Times New Roman" w:eastAsia="ＭＳ 明朝" w:hAnsi="Times New Roman" w:cs="Times New Roman" w:hint="eastAsia"/>
          <w:szCs w:val="21"/>
        </w:rPr>
        <w:t>，</w:t>
      </w:r>
      <w:r w:rsidR="00D23616">
        <w:rPr>
          <w:rFonts w:ascii="Times New Roman" w:eastAsia="ＭＳ 明朝" w:hAnsi="Times New Roman" w:cs="Times New Roman" w:hint="eastAsia"/>
          <w:szCs w:val="21"/>
        </w:rPr>
        <w:t>直接差別</w:t>
      </w:r>
      <w:r w:rsidR="004B184F">
        <w:rPr>
          <w:rFonts w:ascii="Times New Roman" w:eastAsia="ＭＳ 明朝" w:hAnsi="Times New Roman" w:cs="Times New Roman" w:hint="eastAsia"/>
          <w:szCs w:val="21"/>
        </w:rPr>
        <w:t>，</w:t>
      </w:r>
      <w:r w:rsidR="00D23616">
        <w:rPr>
          <w:rFonts w:ascii="Times New Roman" w:eastAsia="ＭＳ 明朝" w:hAnsi="Times New Roman" w:cs="Times New Roman" w:hint="eastAsia"/>
          <w:szCs w:val="21"/>
        </w:rPr>
        <w:t>間接差別</w:t>
      </w:r>
      <w:r w:rsidR="004B184F">
        <w:rPr>
          <w:rFonts w:ascii="Times New Roman" w:eastAsia="ＭＳ 明朝" w:hAnsi="Times New Roman" w:cs="Times New Roman" w:hint="eastAsia"/>
          <w:szCs w:val="21"/>
        </w:rPr>
        <w:t>，</w:t>
      </w:r>
      <w:r w:rsidR="00D23616">
        <w:rPr>
          <w:rFonts w:ascii="Times New Roman" w:eastAsia="ＭＳ 明朝" w:hAnsi="Times New Roman" w:cs="Times New Roman" w:hint="eastAsia"/>
          <w:szCs w:val="21"/>
        </w:rPr>
        <w:t>合理的配慮の否定の</w:t>
      </w:r>
      <w:r w:rsidR="00D23616">
        <w:rPr>
          <w:rFonts w:ascii="Times New Roman" w:eastAsia="ＭＳ 明朝" w:hAnsi="Times New Roman" w:cs="Times New Roman" w:hint="eastAsia"/>
          <w:szCs w:val="21"/>
        </w:rPr>
        <w:t>3</w:t>
      </w:r>
      <w:r w:rsidR="00D23616">
        <w:rPr>
          <w:rFonts w:ascii="Times New Roman" w:eastAsia="ＭＳ 明朝" w:hAnsi="Times New Roman" w:cs="Times New Roman" w:hint="eastAsia"/>
          <w:szCs w:val="21"/>
        </w:rPr>
        <w:t>つを平板に並べて併記するという類型</w:t>
      </w:r>
      <w:r w:rsidR="004E41FC">
        <w:rPr>
          <w:rFonts w:ascii="Times New Roman" w:eastAsia="ＭＳ 明朝" w:hAnsi="Times New Roman" w:cs="Times New Roman" w:hint="eastAsia"/>
          <w:szCs w:val="21"/>
        </w:rPr>
        <w:t>が</w:t>
      </w:r>
      <w:r w:rsidR="005133BB">
        <w:rPr>
          <w:rFonts w:ascii="Times New Roman" w:eastAsia="ＭＳ 明朝" w:hAnsi="Times New Roman" w:cs="Times New Roman" w:hint="eastAsia"/>
          <w:szCs w:val="21"/>
        </w:rPr>
        <w:t>従来</w:t>
      </w:r>
      <w:r w:rsidR="004E41FC">
        <w:rPr>
          <w:rFonts w:ascii="Times New Roman" w:eastAsia="ＭＳ 明朝" w:hAnsi="Times New Roman" w:cs="Times New Roman" w:hint="eastAsia"/>
          <w:szCs w:val="21"/>
        </w:rPr>
        <w:t>広く</w:t>
      </w:r>
      <w:r w:rsidR="00D23616">
        <w:rPr>
          <w:rFonts w:ascii="Times New Roman" w:eastAsia="ＭＳ 明朝" w:hAnsi="Times New Roman" w:cs="Times New Roman" w:hint="eastAsia"/>
          <w:szCs w:val="21"/>
        </w:rPr>
        <w:t>用いられ</w:t>
      </w:r>
      <w:r w:rsidR="005133BB">
        <w:rPr>
          <w:rFonts w:ascii="Times New Roman" w:eastAsia="ＭＳ 明朝" w:hAnsi="Times New Roman" w:cs="Times New Roman" w:hint="eastAsia"/>
          <w:szCs w:val="21"/>
        </w:rPr>
        <w:t>てきた</w:t>
      </w:r>
      <w:r w:rsidR="007D5D51">
        <w:rPr>
          <w:rStyle w:val="ac"/>
          <w:rFonts w:ascii="Times New Roman" w:eastAsia="ＭＳ 明朝" w:hAnsi="Times New Roman" w:cs="Times New Roman"/>
          <w:szCs w:val="21"/>
        </w:rPr>
        <w:footnoteReference w:id="16"/>
      </w:r>
      <w:r w:rsidR="00D23616">
        <w:rPr>
          <w:rFonts w:ascii="Times New Roman" w:eastAsia="ＭＳ 明朝" w:hAnsi="Times New Roman" w:cs="Times New Roman" w:hint="eastAsia"/>
          <w:szCs w:val="21"/>
        </w:rPr>
        <w:t>。もっとも</w:t>
      </w:r>
      <w:r w:rsidR="004B184F">
        <w:rPr>
          <w:rFonts w:ascii="Times New Roman" w:eastAsia="ＭＳ 明朝" w:hAnsi="Times New Roman" w:cs="Times New Roman" w:hint="eastAsia"/>
          <w:szCs w:val="21"/>
        </w:rPr>
        <w:t>，</w:t>
      </w:r>
      <w:r w:rsidR="00D23616">
        <w:rPr>
          <w:rFonts w:ascii="Times New Roman" w:eastAsia="ＭＳ 明朝" w:hAnsi="Times New Roman" w:cs="Times New Roman" w:hint="eastAsia"/>
          <w:szCs w:val="21"/>
        </w:rPr>
        <w:t>直接差別と間接差別という</w:t>
      </w:r>
      <w:r w:rsidR="00D23616">
        <w:rPr>
          <w:rFonts w:ascii="Times New Roman" w:eastAsia="ＭＳ 明朝" w:hAnsi="Times New Roman" w:cs="Times New Roman" w:hint="eastAsia"/>
          <w:szCs w:val="21"/>
        </w:rPr>
        <w:t>2</w:t>
      </w:r>
      <w:r w:rsidR="00D23616">
        <w:rPr>
          <w:rFonts w:ascii="Times New Roman" w:eastAsia="ＭＳ 明朝" w:hAnsi="Times New Roman" w:cs="Times New Roman" w:hint="eastAsia"/>
          <w:szCs w:val="21"/>
        </w:rPr>
        <w:t>類型に</w:t>
      </w:r>
      <w:r w:rsidR="004B184F">
        <w:rPr>
          <w:rFonts w:ascii="Times New Roman" w:eastAsia="ＭＳ 明朝" w:hAnsi="Times New Roman" w:cs="Times New Roman" w:hint="eastAsia"/>
          <w:szCs w:val="21"/>
        </w:rPr>
        <w:t>，</w:t>
      </w:r>
      <w:r w:rsidR="00D23616">
        <w:rPr>
          <w:rFonts w:ascii="Times New Roman" w:eastAsia="ＭＳ 明朝" w:hAnsi="Times New Roman" w:cs="Times New Roman" w:hint="eastAsia"/>
          <w:szCs w:val="21"/>
        </w:rPr>
        <w:t>それとは異質な合理的配慮の否定を付け加えた</w:t>
      </w:r>
      <w:r w:rsidR="00280432">
        <w:rPr>
          <w:rFonts w:ascii="Times New Roman" w:eastAsia="ＭＳ 明朝" w:hAnsi="Times New Roman" w:cs="Times New Roman" w:hint="eastAsia"/>
          <w:szCs w:val="21"/>
        </w:rPr>
        <w:t>だけの差別の</w:t>
      </w:r>
      <w:r w:rsidR="00280432">
        <w:rPr>
          <w:rFonts w:ascii="Times New Roman" w:eastAsia="ＭＳ 明朝" w:hAnsi="Times New Roman" w:cs="Times New Roman" w:hint="eastAsia"/>
          <w:szCs w:val="21"/>
        </w:rPr>
        <w:t>3</w:t>
      </w:r>
      <w:r w:rsidR="00D23616">
        <w:rPr>
          <w:rFonts w:ascii="Times New Roman" w:eastAsia="ＭＳ 明朝" w:hAnsi="Times New Roman" w:cs="Times New Roman" w:hint="eastAsia"/>
          <w:szCs w:val="21"/>
        </w:rPr>
        <w:t>類型は</w:t>
      </w:r>
      <w:r w:rsidR="004B184F">
        <w:rPr>
          <w:rFonts w:ascii="Times New Roman" w:eastAsia="ＭＳ 明朝" w:hAnsi="Times New Roman" w:cs="Times New Roman" w:hint="eastAsia"/>
          <w:szCs w:val="21"/>
        </w:rPr>
        <w:t>，</w:t>
      </w:r>
      <w:r w:rsidR="000F45E5">
        <w:rPr>
          <w:rFonts w:ascii="Times New Roman" w:eastAsia="ＭＳ 明朝" w:hAnsi="Times New Roman" w:cs="Times New Roman" w:hint="eastAsia"/>
          <w:szCs w:val="21"/>
        </w:rPr>
        <w:t>それだけであれば，</w:t>
      </w:r>
      <w:r w:rsidR="004F2224">
        <w:rPr>
          <w:rFonts w:ascii="Times New Roman" w:eastAsia="ＭＳ 明朝" w:hAnsi="Times New Roman" w:cs="Times New Roman" w:hint="eastAsia"/>
          <w:szCs w:val="21"/>
        </w:rPr>
        <w:t>差別の全体構造の</w:t>
      </w:r>
      <w:r w:rsidR="000A3D7D">
        <w:rPr>
          <w:rFonts w:ascii="Times New Roman" w:eastAsia="ＭＳ 明朝" w:hAnsi="Times New Roman" w:cs="Times New Roman" w:hint="eastAsia"/>
          <w:szCs w:val="21"/>
        </w:rPr>
        <w:t>体系的な説明としては</w:t>
      </w:r>
      <w:r w:rsidR="00DB1A60">
        <w:rPr>
          <w:rFonts w:ascii="Times New Roman" w:eastAsia="ＭＳ 明朝" w:hAnsi="Times New Roman" w:cs="Times New Roman" w:hint="eastAsia"/>
          <w:szCs w:val="21"/>
        </w:rPr>
        <w:t>難</w:t>
      </w:r>
      <w:r w:rsidR="00D23616">
        <w:rPr>
          <w:rFonts w:ascii="Times New Roman" w:eastAsia="ＭＳ 明朝" w:hAnsi="Times New Roman" w:cs="Times New Roman" w:hint="eastAsia"/>
          <w:szCs w:val="21"/>
        </w:rPr>
        <w:t>を抱えてしまうことになる</w:t>
      </w:r>
      <w:r w:rsidR="00351431">
        <w:rPr>
          <w:rStyle w:val="ac"/>
          <w:rFonts w:ascii="Times New Roman" w:eastAsia="ＭＳ 明朝" w:hAnsi="Times New Roman" w:cs="Times New Roman"/>
          <w:szCs w:val="21"/>
        </w:rPr>
        <w:footnoteReference w:id="17"/>
      </w:r>
      <w:r w:rsidR="00D23616">
        <w:rPr>
          <w:rFonts w:ascii="Times New Roman" w:eastAsia="ＭＳ 明朝" w:hAnsi="Times New Roman" w:cs="Times New Roman" w:hint="eastAsia"/>
          <w:szCs w:val="21"/>
        </w:rPr>
        <w:t>。</w:t>
      </w:r>
    </w:p>
    <w:p w14:paraId="0B3B43DB" w14:textId="42D213F1" w:rsidR="005B10AA" w:rsidRDefault="002D29F7" w:rsidP="00A42AC4">
      <w:pPr>
        <w:ind w:firstLineChars="100" w:firstLine="210"/>
        <w:rPr>
          <w:rFonts w:ascii="Times New Roman" w:eastAsia="ＭＳ 明朝" w:hAnsi="Times New Roman" w:cs="Times New Roman"/>
          <w:szCs w:val="21"/>
        </w:rPr>
      </w:pPr>
      <w:r>
        <w:rPr>
          <w:rFonts w:ascii="Times New Roman" w:eastAsia="ＭＳ 明朝" w:hAnsi="Times New Roman" w:cs="Times New Roman" w:hint="eastAsia"/>
          <w:szCs w:val="21"/>
        </w:rPr>
        <w:t>そのため</w:t>
      </w:r>
      <w:r w:rsidR="004B184F">
        <w:rPr>
          <w:rFonts w:ascii="Times New Roman" w:eastAsia="ＭＳ 明朝" w:hAnsi="Times New Roman" w:cs="Times New Roman" w:hint="eastAsia"/>
          <w:szCs w:val="21"/>
        </w:rPr>
        <w:t>，</w:t>
      </w:r>
      <w:r w:rsidR="00FC2904">
        <w:rPr>
          <w:rFonts w:ascii="Times New Roman" w:eastAsia="ＭＳ 明朝" w:hAnsi="Times New Roman" w:cs="Times New Roman" w:hint="eastAsia"/>
          <w:szCs w:val="21"/>
        </w:rPr>
        <w:t>本報告は</w:t>
      </w:r>
      <w:r w:rsidR="004B184F">
        <w:rPr>
          <w:rFonts w:ascii="Times New Roman" w:eastAsia="ＭＳ 明朝" w:hAnsi="Times New Roman" w:cs="Times New Roman" w:hint="eastAsia"/>
          <w:szCs w:val="21"/>
        </w:rPr>
        <w:t>，</w:t>
      </w:r>
      <w:r w:rsidR="00196AC1">
        <w:rPr>
          <w:rFonts w:ascii="Times New Roman" w:eastAsia="ＭＳ 明朝" w:hAnsi="Times New Roman" w:cs="Times New Roman" w:hint="eastAsia"/>
          <w:szCs w:val="21"/>
        </w:rPr>
        <w:t>考慮による差別と非考慮による差別という新たな</w:t>
      </w:r>
      <w:r w:rsidR="007647B8">
        <w:rPr>
          <w:rFonts w:ascii="Times New Roman" w:eastAsia="ＭＳ 明朝" w:hAnsi="Times New Roman" w:cs="Times New Roman" w:hint="eastAsia"/>
          <w:szCs w:val="21"/>
        </w:rPr>
        <w:t>差別</w:t>
      </w:r>
      <w:r w:rsidR="008478C4">
        <w:rPr>
          <w:rFonts w:ascii="Times New Roman" w:eastAsia="ＭＳ 明朝" w:hAnsi="Times New Roman" w:cs="Times New Roman" w:hint="eastAsia"/>
          <w:szCs w:val="21"/>
        </w:rPr>
        <w:t>類型</w:t>
      </w:r>
      <w:r w:rsidR="007647B8">
        <w:rPr>
          <w:rFonts w:ascii="Times New Roman" w:eastAsia="ＭＳ 明朝" w:hAnsi="Times New Roman" w:cs="Times New Roman" w:hint="eastAsia"/>
          <w:szCs w:val="21"/>
        </w:rPr>
        <w:t>（私見）を用い</w:t>
      </w:r>
      <w:r w:rsidR="001537CD">
        <w:rPr>
          <w:rFonts w:ascii="Times New Roman" w:eastAsia="ＭＳ 明朝" w:hAnsi="Times New Roman" w:cs="Times New Roman" w:hint="eastAsia"/>
          <w:szCs w:val="21"/>
        </w:rPr>
        <w:t>る</w:t>
      </w:r>
      <w:r w:rsidR="003242D2">
        <w:rPr>
          <w:rStyle w:val="ac"/>
          <w:rFonts w:ascii="Times New Roman" w:eastAsia="ＭＳ 明朝" w:hAnsi="Times New Roman" w:cs="Times New Roman"/>
          <w:szCs w:val="21"/>
        </w:rPr>
        <w:footnoteReference w:id="18"/>
      </w:r>
      <w:r w:rsidR="00196AC1">
        <w:rPr>
          <w:rFonts w:ascii="Times New Roman" w:eastAsia="ＭＳ 明朝" w:hAnsi="Times New Roman" w:cs="Times New Roman" w:hint="eastAsia"/>
          <w:szCs w:val="21"/>
        </w:rPr>
        <w:t>。この新たな</w:t>
      </w:r>
      <w:r w:rsidR="007647B8">
        <w:rPr>
          <w:rFonts w:ascii="Times New Roman" w:eastAsia="ＭＳ 明朝" w:hAnsi="Times New Roman" w:cs="Times New Roman" w:hint="eastAsia"/>
          <w:szCs w:val="21"/>
        </w:rPr>
        <w:t>差別</w:t>
      </w:r>
      <w:r w:rsidR="008478C4">
        <w:rPr>
          <w:rFonts w:ascii="Times New Roman" w:eastAsia="ＭＳ 明朝" w:hAnsi="Times New Roman" w:cs="Times New Roman" w:hint="eastAsia"/>
          <w:szCs w:val="21"/>
        </w:rPr>
        <w:t>類型</w:t>
      </w:r>
      <w:r w:rsidR="00196AC1">
        <w:rPr>
          <w:rFonts w:ascii="Times New Roman" w:eastAsia="ＭＳ 明朝" w:hAnsi="Times New Roman" w:cs="Times New Roman" w:hint="eastAsia"/>
          <w:szCs w:val="21"/>
        </w:rPr>
        <w:t>は</w:t>
      </w:r>
      <w:r w:rsidR="004B184F">
        <w:rPr>
          <w:rFonts w:ascii="Times New Roman" w:eastAsia="ＭＳ 明朝" w:hAnsi="Times New Roman" w:cs="Times New Roman" w:hint="eastAsia"/>
          <w:szCs w:val="21"/>
        </w:rPr>
        <w:t>，</w:t>
      </w:r>
      <w:r w:rsidR="001537CD">
        <w:rPr>
          <w:rFonts w:ascii="Times New Roman" w:eastAsia="ＭＳ 明朝" w:hAnsi="Times New Roman" w:cs="Times New Roman" w:hint="eastAsia"/>
          <w:szCs w:val="21"/>
        </w:rPr>
        <w:t>前述のとおり，</w:t>
      </w:r>
      <w:r w:rsidR="00196AC1">
        <w:rPr>
          <w:rFonts w:ascii="Times New Roman" w:eastAsia="ＭＳ 明朝" w:hAnsi="Times New Roman" w:cs="Times New Roman" w:hint="eastAsia"/>
          <w:szCs w:val="21"/>
        </w:rPr>
        <w:t>国家</w:t>
      </w:r>
      <w:r w:rsidR="00DB1A60">
        <w:rPr>
          <w:rFonts w:ascii="Times New Roman" w:eastAsia="ＭＳ 明朝" w:hAnsi="Times New Roman" w:cs="Times New Roman" w:hint="eastAsia"/>
          <w:szCs w:val="21"/>
        </w:rPr>
        <w:t>等</w:t>
      </w:r>
      <w:r w:rsidR="00196AC1">
        <w:rPr>
          <w:rFonts w:ascii="Times New Roman" w:eastAsia="ＭＳ 明朝" w:hAnsi="Times New Roman" w:cs="Times New Roman" w:hint="eastAsia"/>
          <w:szCs w:val="21"/>
        </w:rPr>
        <w:t>が事柄の非本質部分を考慮に入れたか否かに着目して</w:t>
      </w:r>
      <w:r w:rsidR="004B184F">
        <w:rPr>
          <w:rFonts w:ascii="Times New Roman" w:eastAsia="ＭＳ 明朝" w:hAnsi="Times New Roman" w:cs="Times New Roman" w:hint="eastAsia"/>
          <w:szCs w:val="21"/>
        </w:rPr>
        <w:t>，</w:t>
      </w:r>
      <w:r w:rsidR="00196AC1" w:rsidRPr="00B36B8A">
        <w:rPr>
          <w:rFonts w:ascii="Times New Roman" w:eastAsia="ＭＳ 明朝" w:hAnsi="Times New Roman" w:cs="Times New Roman" w:hint="eastAsia"/>
          <w:szCs w:val="21"/>
        </w:rPr>
        <w:t>「事柄の本質部分に関して等しい者を等しく扱わな</w:t>
      </w:r>
      <w:r w:rsidR="00196AC1">
        <w:rPr>
          <w:rFonts w:ascii="Times New Roman" w:eastAsia="ＭＳ 明朝" w:hAnsi="Times New Roman" w:cs="Times New Roman" w:hint="eastAsia"/>
          <w:szCs w:val="21"/>
        </w:rPr>
        <w:t>い</w:t>
      </w:r>
      <w:r w:rsidR="00196AC1" w:rsidRPr="00B36B8A">
        <w:rPr>
          <w:rFonts w:ascii="Times New Roman" w:eastAsia="ＭＳ 明朝" w:hAnsi="Times New Roman" w:cs="Times New Roman" w:hint="eastAsia"/>
          <w:szCs w:val="21"/>
        </w:rPr>
        <w:t>」</w:t>
      </w:r>
      <w:r w:rsidR="00196AC1">
        <w:rPr>
          <w:rFonts w:ascii="Times New Roman" w:eastAsia="ＭＳ 明朝" w:hAnsi="Times New Roman" w:cs="Times New Roman" w:hint="eastAsia"/>
          <w:szCs w:val="21"/>
        </w:rPr>
        <w:t>という差別を類型化</w:t>
      </w:r>
      <w:r w:rsidR="005B10AA">
        <w:rPr>
          <w:rFonts w:ascii="Times New Roman" w:eastAsia="ＭＳ 明朝" w:hAnsi="Times New Roman" w:cs="Times New Roman" w:hint="eastAsia"/>
          <w:szCs w:val="21"/>
        </w:rPr>
        <w:t>した</w:t>
      </w:r>
      <w:r w:rsidR="00196AC1">
        <w:rPr>
          <w:rFonts w:ascii="Times New Roman" w:eastAsia="ＭＳ 明朝" w:hAnsi="Times New Roman" w:cs="Times New Roman" w:hint="eastAsia"/>
          <w:szCs w:val="21"/>
        </w:rPr>
        <w:t>ものである。</w:t>
      </w:r>
      <w:r w:rsidR="001537CD">
        <w:rPr>
          <w:rFonts w:ascii="Times New Roman" w:eastAsia="ＭＳ 明朝" w:hAnsi="Times New Roman" w:cs="Times New Roman" w:hint="eastAsia"/>
          <w:szCs w:val="21"/>
        </w:rPr>
        <w:t>直接差別，間接差別，合理的配慮の否定（という従来の差別類型）は，この新たな差別類型の中に再定位される。</w:t>
      </w:r>
      <w:r w:rsidR="00196AC1" w:rsidRPr="006C5AC5">
        <w:rPr>
          <w:rFonts w:ascii="Times New Roman" w:eastAsia="ＭＳ 明朝" w:hAnsi="Times New Roman" w:cs="Times New Roman" w:hint="eastAsia"/>
          <w:szCs w:val="21"/>
        </w:rPr>
        <w:t>考慮による差別は直接差別を意味し</w:t>
      </w:r>
      <w:r w:rsidR="004B184F">
        <w:rPr>
          <w:rFonts w:ascii="Times New Roman" w:eastAsia="ＭＳ 明朝" w:hAnsi="Times New Roman" w:cs="Times New Roman" w:hint="eastAsia"/>
          <w:szCs w:val="21"/>
        </w:rPr>
        <w:t>，</w:t>
      </w:r>
      <w:r w:rsidR="00196AC1" w:rsidRPr="006C5AC5">
        <w:rPr>
          <w:rFonts w:ascii="Times New Roman" w:eastAsia="ＭＳ 明朝" w:hAnsi="Times New Roman" w:cs="Times New Roman" w:hint="eastAsia"/>
          <w:szCs w:val="21"/>
        </w:rPr>
        <w:t>非考慮による差別は</w:t>
      </w:r>
      <w:r w:rsidR="00196AC1">
        <w:rPr>
          <w:rFonts w:ascii="Times New Roman" w:eastAsia="ＭＳ 明朝" w:hAnsi="Times New Roman" w:cs="Times New Roman" w:hint="eastAsia"/>
          <w:szCs w:val="21"/>
        </w:rPr>
        <w:t>間接差別と</w:t>
      </w:r>
      <w:r w:rsidR="00196AC1" w:rsidRPr="006C5AC5">
        <w:rPr>
          <w:rFonts w:ascii="Times New Roman" w:eastAsia="ＭＳ 明朝" w:hAnsi="Times New Roman" w:cs="Times New Roman" w:hint="eastAsia"/>
          <w:szCs w:val="21"/>
        </w:rPr>
        <w:t>合理的配慮の否定</w:t>
      </w:r>
      <w:r w:rsidR="00196AC1">
        <w:rPr>
          <w:rFonts w:ascii="Times New Roman" w:eastAsia="ＭＳ 明朝" w:hAnsi="Times New Roman" w:cs="Times New Roman" w:hint="eastAsia"/>
          <w:szCs w:val="21"/>
        </w:rPr>
        <w:t>と</w:t>
      </w:r>
      <w:r w:rsidR="00196AC1" w:rsidRPr="006C5AC5">
        <w:rPr>
          <w:rFonts w:ascii="Times New Roman" w:eastAsia="ＭＳ 明朝" w:hAnsi="Times New Roman" w:cs="Times New Roman" w:hint="eastAsia"/>
          <w:szCs w:val="21"/>
        </w:rPr>
        <w:t>を含む。</w:t>
      </w:r>
      <w:r w:rsidR="00171398">
        <w:rPr>
          <w:rFonts w:ascii="Times New Roman" w:eastAsia="ＭＳ 明朝" w:hAnsi="Times New Roman" w:cs="Times New Roman" w:hint="eastAsia"/>
          <w:szCs w:val="21"/>
        </w:rPr>
        <w:t>委員会のいう</w:t>
      </w:r>
      <w:r w:rsidR="00171398" w:rsidRPr="00171398">
        <w:rPr>
          <w:rFonts w:ascii="Times New Roman" w:eastAsia="ＭＳ 明朝" w:hAnsi="Times New Roman" w:cs="Times New Roman" w:hint="eastAsia"/>
          <w:szCs w:val="21"/>
        </w:rPr>
        <w:t>差別の全体構造</w:t>
      </w:r>
      <w:r w:rsidR="003242D2">
        <w:rPr>
          <w:rFonts w:ascii="Times New Roman" w:eastAsia="ＭＳ 明朝" w:hAnsi="Times New Roman" w:cs="Times New Roman" w:hint="eastAsia"/>
          <w:szCs w:val="21"/>
        </w:rPr>
        <w:t>を</w:t>
      </w:r>
      <w:r w:rsidR="00171398" w:rsidRPr="00171398">
        <w:rPr>
          <w:rFonts w:ascii="Times New Roman" w:eastAsia="ＭＳ 明朝" w:hAnsi="Times New Roman" w:cs="Times New Roman" w:hint="eastAsia"/>
          <w:szCs w:val="21"/>
        </w:rPr>
        <w:t>体系的</w:t>
      </w:r>
      <w:r w:rsidR="003242D2">
        <w:rPr>
          <w:rFonts w:ascii="Times New Roman" w:eastAsia="ＭＳ 明朝" w:hAnsi="Times New Roman" w:cs="Times New Roman" w:hint="eastAsia"/>
          <w:szCs w:val="21"/>
        </w:rPr>
        <w:t>に</w:t>
      </w:r>
      <w:r w:rsidR="00171398" w:rsidRPr="00171398">
        <w:rPr>
          <w:rFonts w:ascii="Times New Roman" w:eastAsia="ＭＳ 明朝" w:hAnsi="Times New Roman" w:cs="Times New Roman" w:hint="eastAsia"/>
          <w:szCs w:val="21"/>
        </w:rPr>
        <w:t>説明</w:t>
      </w:r>
      <w:r w:rsidR="003242D2">
        <w:rPr>
          <w:rFonts w:ascii="Times New Roman" w:eastAsia="ＭＳ 明朝" w:hAnsi="Times New Roman" w:cs="Times New Roman" w:hint="eastAsia"/>
          <w:szCs w:val="21"/>
        </w:rPr>
        <w:t>するという観点からは</w:t>
      </w:r>
      <w:r w:rsidR="004B184F">
        <w:rPr>
          <w:rFonts w:ascii="Times New Roman" w:eastAsia="ＭＳ 明朝" w:hAnsi="Times New Roman" w:cs="Times New Roman" w:hint="eastAsia"/>
          <w:szCs w:val="21"/>
        </w:rPr>
        <w:t>，</w:t>
      </w:r>
      <w:r w:rsidR="00734E07">
        <w:rPr>
          <w:rFonts w:ascii="Times New Roman" w:eastAsia="ＭＳ 明朝" w:hAnsi="Times New Roman" w:cs="Times New Roman" w:hint="eastAsia"/>
          <w:szCs w:val="21"/>
        </w:rPr>
        <w:t>この新たな</w:t>
      </w:r>
      <w:r w:rsidR="007647B8">
        <w:rPr>
          <w:rFonts w:ascii="Times New Roman" w:eastAsia="ＭＳ 明朝" w:hAnsi="Times New Roman" w:cs="Times New Roman" w:hint="eastAsia"/>
          <w:szCs w:val="21"/>
        </w:rPr>
        <w:t>差別</w:t>
      </w:r>
      <w:r w:rsidR="00734E07">
        <w:rPr>
          <w:rFonts w:ascii="Times New Roman" w:eastAsia="ＭＳ 明朝" w:hAnsi="Times New Roman" w:cs="Times New Roman" w:hint="eastAsia"/>
          <w:szCs w:val="21"/>
        </w:rPr>
        <w:t>類型は</w:t>
      </w:r>
      <w:r w:rsidR="00196AC1">
        <w:rPr>
          <w:rFonts w:ascii="Times New Roman" w:eastAsia="ＭＳ 明朝" w:hAnsi="Times New Roman" w:cs="Times New Roman" w:hint="eastAsia"/>
          <w:szCs w:val="21"/>
        </w:rPr>
        <w:t>従来の</w:t>
      </w:r>
      <w:r w:rsidR="007647B8">
        <w:rPr>
          <w:rFonts w:ascii="Times New Roman" w:eastAsia="ＭＳ 明朝" w:hAnsi="Times New Roman" w:cs="Times New Roman" w:hint="eastAsia"/>
          <w:szCs w:val="21"/>
        </w:rPr>
        <w:t>差別</w:t>
      </w:r>
      <w:r w:rsidR="00305627">
        <w:rPr>
          <w:rFonts w:ascii="Times New Roman" w:eastAsia="ＭＳ 明朝" w:hAnsi="Times New Roman" w:cs="Times New Roman" w:hint="eastAsia"/>
          <w:szCs w:val="21"/>
        </w:rPr>
        <w:t>類型</w:t>
      </w:r>
      <w:r w:rsidR="00196AC1">
        <w:rPr>
          <w:rFonts w:ascii="Times New Roman" w:eastAsia="ＭＳ 明朝" w:hAnsi="Times New Roman" w:cs="Times New Roman" w:hint="eastAsia"/>
          <w:szCs w:val="21"/>
        </w:rPr>
        <w:t>と比べてたとえば以下の利点</w:t>
      </w:r>
      <w:r w:rsidR="00AE1091">
        <w:rPr>
          <w:rFonts w:ascii="Times New Roman" w:eastAsia="ＭＳ 明朝" w:hAnsi="Times New Roman" w:cs="Times New Roman" w:hint="eastAsia"/>
          <w:szCs w:val="21"/>
        </w:rPr>
        <w:t>を有する</w:t>
      </w:r>
      <w:r w:rsidR="00196AC1">
        <w:rPr>
          <w:rFonts w:ascii="Times New Roman" w:eastAsia="ＭＳ 明朝" w:hAnsi="Times New Roman" w:cs="Times New Roman" w:hint="eastAsia"/>
          <w:szCs w:val="21"/>
        </w:rPr>
        <w:t>。</w:t>
      </w:r>
    </w:p>
    <w:p w14:paraId="49882BA2" w14:textId="0241DF59" w:rsidR="005B10AA" w:rsidRDefault="00196AC1" w:rsidP="00A42AC4">
      <w:pPr>
        <w:ind w:firstLineChars="100" w:firstLine="210"/>
        <w:rPr>
          <w:rFonts w:ascii="Times New Roman" w:eastAsia="ＭＳ 明朝" w:hAnsi="Times New Roman" w:cs="Times New Roman"/>
          <w:szCs w:val="21"/>
        </w:rPr>
      </w:pPr>
      <w:r>
        <w:rPr>
          <w:rFonts w:ascii="Times New Roman" w:eastAsia="ＭＳ 明朝" w:hAnsi="Times New Roman" w:cs="Times New Roman" w:hint="eastAsia"/>
          <w:szCs w:val="21"/>
        </w:rPr>
        <w:t>第</w:t>
      </w:r>
      <w:r>
        <w:rPr>
          <w:rFonts w:ascii="Times New Roman" w:eastAsia="ＭＳ 明朝" w:hAnsi="Times New Roman" w:cs="Times New Roman" w:hint="eastAsia"/>
          <w:szCs w:val="21"/>
        </w:rPr>
        <w:t>1</w:t>
      </w:r>
      <w:r>
        <w:rPr>
          <w:rFonts w:ascii="Times New Roman" w:eastAsia="ＭＳ 明朝" w:hAnsi="Times New Roman" w:cs="Times New Roman" w:hint="eastAsia"/>
          <w:szCs w:val="21"/>
        </w:rPr>
        <w:t>に</w:t>
      </w:r>
      <w:r w:rsidR="004B184F">
        <w:rPr>
          <w:rFonts w:ascii="Times New Roman" w:eastAsia="ＭＳ 明朝" w:hAnsi="Times New Roman" w:cs="Times New Roman" w:hint="eastAsia"/>
          <w:szCs w:val="21"/>
        </w:rPr>
        <w:t>，</w:t>
      </w:r>
      <w:r>
        <w:rPr>
          <w:rFonts w:ascii="Times New Roman" w:eastAsia="ＭＳ 明朝" w:hAnsi="Times New Roman" w:cs="Times New Roman" w:hint="eastAsia"/>
          <w:szCs w:val="21"/>
        </w:rPr>
        <w:t>新たな</w:t>
      </w:r>
      <w:r w:rsidR="00305627">
        <w:rPr>
          <w:rFonts w:ascii="Times New Roman" w:eastAsia="ＭＳ 明朝" w:hAnsi="Times New Roman" w:cs="Times New Roman" w:hint="eastAsia"/>
          <w:szCs w:val="21"/>
        </w:rPr>
        <w:t>類型</w:t>
      </w:r>
      <w:r>
        <w:rPr>
          <w:rFonts w:ascii="Times New Roman" w:eastAsia="ＭＳ 明朝" w:hAnsi="Times New Roman" w:cs="Times New Roman" w:hint="eastAsia"/>
          <w:szCs w:val="21"/>
        </w:rPr>
        <w:t>は</w:t>
      </w:r>
      <w:r w:rsidR="004B184F">
        <w:rPr>
          <w:rFonts w:ascii="Times New Roman" w:eastAsia="ＭＳ 明朝" w:hAnsi="Times New Roman" w:cs="Times New Roman" w:hint="eastAsia"/>
          <w:szCs w:val="21"/>
        </w:rPr>
        <w:t>，</w:t>
      </w:r>
      <w:r>
        <w:rPr>
          <w:rFonts w:ascii="Times New Roman" w:eastAsia="ＭＳ 明朝" w:hAnsi="Times New Roman" w:cs="Times New Roman" w:hint="eastAsia"/>
          <w:szCs w:val="21"/>
        </w:rPr>
        <w:t>事柄の非本質部分と事柄の本質部分との違いに特に留意するため</w:t>
      </w:r>
      <w:r w:rsidR="004B184F">
        <w:rPr>
          <w:rFonts w:ascii="Times New Roman" w:eastAsia="ＭＳ 明朝" w:hAnsi="Times New Roman" w:cs="Times New Roman" w:hint="eastAsia"/>
          <w:szCs w:val="21"/>
        </w:rPr>
        <w:t>，</w:t>
      </w:r>
      <w:r w:rsidR="00171398">
        <w:rPr>
          <w:rFonts w:ascii="Times New Roman" w:eastAsia="ＭＳ 明朝" w:hAnsi="Times New Roman" w:cs="Times New Roman" w:hint="eastAsia"/>
          <w:szCs w:val="21"/>
        </w:rPr>
        <w:t>委</w:t>
      </w:r>
      <w:r w:rsidR="00171398">
        <w:rPr>
          <w:rFonts w:ascii="Times New Roman" w:eastAsia="ＭＳ 明朝" w:hAnsi="Times New Roman" w:cs="Times New Roman" w:hint="eastAsia"/>
          <w:szCs w:val="21"/>
        </w:rPr>
        <w:lastRenderedPageBreak/>
        <w:t>員会</w:t>
      </w:r>
      <w:r w:rsidR="00EE7D6D">
        <w:rPr>
          <w:rFonts w:ascii="Times New Roman" w:eastAsia="ＭＳ 明朝" w:hAnsi="Times New Roman" w:cs="Times New Roman" w:hint="eastAsia"/>
          <w:szCs w:val="21"/>
        </w:rPr>
        <w:t>が扱った各事例</w:t>
      </w:r>
      <w:r>
        <w:rPr>
          <w:rFonts w:ascii="Times New Roman" w:eastAsia="ＭＳ 明朝" w:hAnsi="Times New Roman" w:cs="Times New Roman" w:hint="eastAsia"/>
          <w:szCs w:val="21"/>
        </w:rPr>
        <w:t>に固有の事柄の性質に沿った</w:t>
      </w:r>
      <w:r w:rsidR="00FC2904">
        <w:rPr>
          <w:rFonts w:ascii="Times New Roman" w:eastAsia="ＭＳ 明朝" w:hAnsi="Times New Roman" w:cs="Times New Roman" w:hint="eastAsia"/>
          <w:szCs w:val="21"/>
        </w:rPr>
        <w:t>差別の説明と理解をしやすくする。</w:t>
      </w:r>
    </w:p>
    <w:p w14:paraId="54152F13" w14:textId="675422BE" w:rsidR="005B10AA" w:rsidRDefault="00196AC1" w:rsidP="00A42AC4">
      <w:pPr>
        <w:ind w:firstLineChars="100" w:firstLine="210"/>
        <w:rPr>
          <w:rFonts w:ascii="Times New Roman" w:eastAsia="ＭＳ 明朝" w:hAnsi="Times New Roman" w:cs="Times New Roman"/>
          <w:szCs w:val="21"/>
        </w:rPr>
      </w:pPr>
      <w:r>
        <w:rPr>
          <w:rFonts w:ascii="Times New Roman" w:eastAsia="ＭＳ 明朝" w:hAnsi="Times New Roman" w:cs="Times New Roman" w:hint="eastAsia"/>
          <w:szCs w:val="21"/>
        </w:rPr>
        <w:t>第</w:t>
      </w:r>
      <w:r>
        <w:rPr>
          <w:rFonts w:ascii="Times New Roman" w:eastAsia="ＭＳ 明朝" w:hAnsi="Times New Roman" w:cs="Times New Roman" w:hint="eastAsia"/>
          <w:szCs w:val="21"/>
        </w:rPr>
        <w:t>2</w:t>
      </w:r>
      <w:r>
        <w:rPr>
          <w:rFonts w:ascii="Times New Roman" w:eastAsia="ＭＳ 明朝" w:hAnsi="Times New Roman" w:cs="Times New Roman" w:hint="eastAsia"/>
          <w:szCs w:val="21"/>
        </w:rPr>
        <w:t>に</w:t>
      </w:r>
      <w:r w:rsidR="004B184F">
        <w:rPr>
          <w:rFonts w:ascii="Times New Roman" w:eastAsia="ＭＳ 明朝" w:hAnsi="Times New Roman" w:cs="Times New Roman" w:hint="eastAsia"/>
          <w:szCs w:val="21"/>
        </w:rPr>
        <w:t>，</w:t>
      </w:r>
      <w:r w:rsidR="00305627">
        <w:rPr>
          <w:rFonts w:ascii="Times New Roman" w:eastAsia="ＭＳ 明朝" w:hAnsi="Times New Roman" w:cs="Times New Roman" w:hint="eastAsia"/>
          <w:szCs w:val="21"/>
        </w:rPr>
        <w:t>新たな類型</w:t>
      </w:r>
      <w:r>
        <w:rPr>
          <w:rFonts w:ascii="Times New Roman" w:eastAsia="ＭＳ 明朝" w:hAnsi="Times New Roman" w:cs="Times New Roman" w:hint="eastAsia"/>
          <w:szCs w:val="21"/>
        </w:rPr>
        <w:t>は</w:t>
      </w:r>
      <w:r w:rsidR="004B184F">
        <w:rPr>
          <w:rFonts w:ascii="Times New Roman" w:eastAsia="ＭＳ 明朝" w:hAnsi="Times New Roman" w:cs="Times New Roman" w:hint="eastAsia"/>
          <w:szCs w:val="21"/>
        </w:rPr>
        <w:t>，</w:t>
      </w:r>
      <w:r>
        <w:rPr>
          <w:rFonts w:ascii="Times New Roman" w:eastAsia="ＭＳ 明朝" w:hAnsi="Times New Roman" w:cs="Times New Roman" w:hint="eastAsia"/>
          <w:szCs w:val="21"/>
        </w:rPr>
        <w:t>「</w:t>
      </w:r>
      <w:r w:rsidRPr="009E6E83">
        <w:rPr>
          <w:rFonts w:ascii="Times New Roman" w:eastAsia="ＭＳ 明朝" w:hAnsi="Times New Roman" w:cs="Times New Roman" w:hint="eastAsia"/>
          <w:szCs w:val="21"/>
        </w:rPr>
        <w:t>事柄の本質部分に関して等しい者を等しく扱わない</w:t>
      </w:r>
      <w:r>
        <w:rPr>
          <w:rFonts w:ascii="Times New Roman" w:eastAsia="ＭＳ 明朝" w:hAnsi="Times New Roman" w:cs="Times New Roman" w:hint="eastAsia"/>
          <w:szCs w:val="21"/>
        </w:rPr>
        <w:t>」</w:t>
      </w:r>
      <w:r w:rsidR="004F2224">
        <w:rPr>
          <w:rFonts w:ascii="Times New Roman" w:eastAsia="ＭＳ 明朝" w:hAnsi="Times New Roman" w:cs="Times New Roman" w:hint="eastAsia"/>
          <w:szCs w:val="21"/>
        </w:rPr>
        <w:t>ことが差別である</w:t>
      </w:r>
      <w:r>
        <w:rPr>
          <w:rFonts w:ascii="Times New Roman" w:eastAsia="ＭＳ 明朝" w:hAnsi="Times New Roman" w:cs="Times New Roman" w:hint="eastAsia"/>
          <w:szCs w:val="21"/>
        </w:rPr>
        <w:t>という共通項を土台に据えているため</w:t>
      </w:r>
      <w:r w:rsidR="004B184F">
        <w:rPr>
          <w:rFonts w:ascii="Times New Roman" w:eastAsia="ＭＳ 明朝" w:hAnsi="Times New Roman" w:cs="Times New Roman" w:hint="eastAsia"/>
          <w:szCs w:val="21"/>
        </w:rPr>
        <w:t>，</w:t>
      </w:r>
      <w:r>
        <w:rPr>
          <w:rFonts w:ascii="Times New Roman" w:eastAsia="ＭＳ 明朝" w:hAnsi="Times New Roman" w:cs="Times New Roman" w:hint="eastAsia"/>
          <w:szCs w:val="21"/>
        </w:rPr>
        <w:t>なぜ</w:t>
      </w:r>
      <w:r w:rsidR="00EE7D6D">
        <w:rPr>
          <w:rFonts w:ascii="Times New Roman" w:eastAsia="ＭＳ 明朝" w:hAnsi="Times New Roman" w:cs="Times New Roman" w:hint="eastAsia"/>
          <w:szCs w:val="21"/>
        </w:rPr>
        <w:t>委員会が</w:t>
      </w:r>
      <w:r w:rsidR="007D5D51">
        <w:rPr>
          <w:rFonts w:ascii="Times New Roman" w:eastAsia="ＭＳ 明朝" w:hAnsi="Times New Roman" w:cs="Times New Roman" w:hint="eastAsia"/>
          <w:szCs w:val="21"/>
        </w:rPr>
        <w:t>直接差別や</w:t>
      </w:r>
      <w:r>
        <w:rPr>
          <w:rFonts w:ascii="Times New Roman" w:eastAsia="ＭＳ 明朝" w:hAnsi="Times New Roman" w:cs="Times New Roman" w:hint="eastAsia"/>
          <w:szCs w:val="21"/>
        </w:rPr>
        <w:t>間接差別や合理的配慮の否定</w:t>
      </w:r>
      <w:r w:rsidR="00EE7D6D">
        <w:rPr>
          <w:rFonts w:ascii="Times New Roman" w:eastAsia="ＭＳ 明朝" w:hAnsi="Times New Roman" w:cs="Times New Roman" w:hint="eastAsia"/>
          <w:szCs w:val="21"/>
        </w:rPr>
        <w:t>を</w:t>
      </w:r>
      <w:r w:rsidR="007D5D51">
        <w:rPr>
          <w:rFonts w:ascii="Times New Roman" w:eastAsia="ＭＳ 明朝" w:hAnsi="Times New Roman" w:cs="Times New Roman" w:hint="eastAsia"/>
          <w:szCs w:val="21"/>
        </w:rPr>
        <w:t>すべて</w:t>
      </w:r>
      <w:r>
        <w:rPr>
          <w:rFonts w:ascii="Times New Roman" w:eastAsia="ＭＳ 明朝" w:hAnsi="Times New Roman" w:cs="Times New Roman" w:hint="eastAsia"/>
          <w:szCs w:val="21"/>
        </w:rPr>
        <w:t>差別として観念</w:t>
      </w:r>
      <w:r w:rsidR="00EE7D6D">
        <w:rPr>
          <w:rFonts w:ascii="Times New Roman" w:eastAsia="ＭＳ 明朝" w:hAnsi="Times New Roman" w:cs="Times New Roman" w:hint="eastAsia"/>
          <w:szCs w:val="21"/>
        </w:rPr>
        <w:t>しているか</w:t>
      </w:r>
      <w:r w:rsidR="004B184F">
        <w:rPr>
          <w:rFonts w:ascii="Times New Roman" w:eastAsia="ＭＳ 明朝" w:hAnsi="Times New Roman" w:cs="Times New Roman" w:hint="eastAsia"/>
          <w:szCs w:val="21"/>
        </w:rPr>
        <w:t>，</w:t>
      </w:r>
      <w:r>
        <w:rPr>
          <w:rFonts w:ascii="Times New Roman" w:eastAsia="ＭＳ 明朝" w:hAnsi="Times New Roman" w:cs="Times New Roman" w:hint="eastAsia"/>
          <w:szCs w:val="21"/>
        </w:rPr>
        <w:t>を</w:t>
      </w:r>
      <w:r w:rsidR="00EB6B06">
        <w:rPr>
          <w:rFonts w:ascii="Times New Roman" w:eastAsia="ＭＳ 明朝" w:hAnsi="Times New Roman" w:cs="Times New Roman" w:hint="eastAsia"/>
          <w:szCs w:val="21"/>
        </w:rPr>
        <w:t>明確に</w:t>
      </w:r>
      <w:r>
        <w:rPr>
          <w:rFonts w:ascii="Times New Roman" w:eastAsia="ＭＳ 明朝" w:hAnsi="Times New Roman" w:cs="Times New Roman" w:hint="eastAsia"/>
          <w:szCs w:val="21"/>
        </w:rPr>
        <w:t>説明できる。</w:t>
      </w:r>
    </w:p>
    <w:p w14:paraId="3288D55D" w14:textId="3756E85B" w:rsidR="005B10AA" w:rsidRDefault="00196AC1" w:rsidP="00A42AC4">
      <w:pPr>
        <w:ind w:firstLineChars="100" w:firstLine="210"/>
        <w:rPr>
          <w:rFonts w:ascii="Times New Roman" w:eastAsia="ＭＳ 明朝" w:hAnsi="Times New Roman" w:cs="Times New Roman"/>
          <w:szCs w:val="21"/>
        </w:rPr>
      </w:pPr>
      <w:r>
        <w:rPr>
          <w:rFonts w:ascii="Times New Roman" w:eastAsia="ＭＳ 明朝" w:hAnsi="Times New Roman" w:cs="Times New Roman" w:hint="eastAsia"/>
          <w:szCs w:val="21"/>
        </w:rPr>
        <w:t>第</w:t>
      </w:r>
      <w:r>
        <w:rPr>
          <w:rFonts w:ascii="Times New Roman" w:eastAsia="ＭＳ 明朝" w:hAnsi="Times New Roman" w:cs="Times New Roman" w:hint="eastAsia"/>
          <w:szCs w:val="21"/>
        </w:rPr>
        <w:t>3</w:t>
      </w:r>
      <w:r>
        <w:rPr>
          <w:rFonts w:ascii="Times New Roman" w:eastAsia="ＭＳ 明朝" w:hAnsi="Times New Roman" w:cs="Times New Roman" w:hint="eastAsia"/>
          <w:szCs w:val="21"/>
        </w:rPr>
        <w:t>に</w:t>
      </w:r>
      <w:r w:rsidR="004B184F">
        <w:rPr>
          <w:rFonts w:ascii="Times New Roman" w:eastAsia="ＭＳ 明朝" w:hAnsi="Times New Roman" w:cs="Times New Roman" w:hint="eastAsia"/>
          <w:szCs w:val="21"/>
        </w:rPr>
        <w:t>，</w:t>
      </w:r>
      <w:r w:rsidRPr="00200F14">
        <w:rPr>
          <w:rFonts w:ascii="Times New Roman" w:eastAsia="ＭＳ 明朝" w:hAnsi="Times New Roman" w:cs="Times New Roman" w:hint="eastAsia"/>
          <w:szCs w:val="21"/>
        </w:rPr>
        <w:t>非考慮による差別</w:t>
      </w:r>
      <w:r>
        <w:rPr>
          <w:rFonts w:ascii="Times New Roman" w:eastAsia="ＭＳ 明朝" w:hAnsi="Times New Roman" w:cs="Times New Roman" w:hint="eastAsia"/>
          <w:szCs w:val="21"/>
        </w:rPr>
        <w:t>という概念は</w:t>
      </w:r>
      <w:r w:rsidR="004B184F">
        <w:rPr>
          <w:rFonts w:ascii="Times New Roman" w:eastAsia="ＭＳ 明朝" w:hAnsi="Times New Roman" w:cs="Times New Roman" w:hint="eastAsia"/>
          <w:szCs w:val="21"/>
        </w:rPr>
        <w:t>，</w:t>
      </w:r>
      <w:r w:rsidR="002F3FF0" w:rsidRPr="00C82572">
        <w:rPr>
          <w:rFonts w:ascii="Times New Roman" w:eastAsia="ＭＳ 明朝" w:hAnsi="Times New Roman" w:cs="Times New Roman" w:hint="eastAsia"/>
          <w:szCs w:val="21"/>
        </w:rPr>
        <w:t>表面上中立的</w:t>
      </w:r>
      <w:r w:rsidR="002F3FF0">
        <w:rPr>
          <w:rFonts w:ascii="Times New Roman" w:eastAsia="ＭＳ 明朝" w:hAnsi="Times New Roman" w:cs="Times New Roman" w:hint="eastAsia"/>
          <w:szCs w:val="21"/>
        </w:rPr>
        <w:t>規定</w:t>
      </w:r>
      <w:r w:rsidR="002F3FF0" w:rsidRPr="00C82572">
        <w:rPr>
          <w:rFonts w:ascii="Times New Roman" w:eastAsia="ＭＳ 明朝" w:hAnsi="Times New Roman" w:cs="Times New Roman" w:hint="eastAsia"/>
          <w:szCs w:val="21"/>
        </w:rPr>
        <w:t>等</w:t>
      </w:r>
      <w:r w:rsidR="002F3FF0" w:rsidRPr="00B678E2">
        <w:rPr>
          <w:rFonts w:ascii="Times New Roman" w:eastAsia="ＭＳ 明朝" w:hAnsi="Times New Roman" w:cs="Times New Roman"/>
          <w:szCs w:val="21"/>
        </w:rPr>
        <w:t>と合理的配慮の否定という</w:t>
      </w:r>
      <w:r>
        <w:rPr>
          <w:rFonts w:ascii="Times New Roman" w:eastAsia="ＭＳ 明朝" w:hAnsi="Times New Roman" w:cs="Times New Roman" w:hint="eastAsia"/>
          <w:szCs w:val="21"/>
        </w:rPr>
        <w:t>「</w:t>
      </w:r>
      <w:r>
        <w:rPr>
          <w:rFonts w:ascii="Times New Roman" w:eastAsia="ＭＳ 明朝" w:hAnsi="Times New Roman" w:cs="Times New Roman" w:hint="eastAsia"/>
          <w:szCs w:val="21"/>
        </w:rPr>
        <w:t>2</w:t>
      </w:r>
      <w:r>
        <w:rPr>
          <w:rFonts w:ascii="Times New Roman" w:eastAsia="ＭＳ 明朝" w:hAnsi="Times New Roman" w:cs="Times New Roman" w:hint="eastAsia"/>
          <w:szCs w:val="21"/>
        </w:rPr>
        <w:t>つの非考慮」を含んでいるところに特徴があるため</w:t>
      </w:r>
      <w:r w:rsidR="004B184F">
        <w:rPr>
          <w:rFonts w:ascii="Times New Roman" w:eastAsia="ＭＳ 明朝" w:hAnsi="Times New Roman" w:cs="Times New Roman" w:hint="eastAsia"/>
          <w:szCs w:val="21"/>
        </w:rPr>
        <w:t>，</w:t>
      </w:r>
      <w:r w:rsidR="00EE7D6D">
        <w:rPr>
          <w:rFonts w:ascii="Times New Roman" w:eastAsia="ＭＳ 明朝" w:hAnsi="Times New Roman" w:cs="Times New Roman" w:hint="eastAsia"/>
          <w:szCs w:val="21"/>
        </w:rPr>
        <w:t>委員会の見解における</w:t>
      </w:r>
      <w:r>
        <w:rPr>
          <w:rFonts w:ascii="Times New Roman" w:eastAsia="ＭＳ 明朝" w:hAnsi="Times New Roman" w:cs="Times New Roman" w:hint="eastAsia"/>
          <w:szCs w:val="21"/>
        </w:rPr>
        <w:t>間接差別と合理的配慮の否定との類似性と関係性を説明しやすくする。</w:t>
      </w:r>
      <w:r w:rsidR="002F3FF0">
        <w:rPr>
          <w:rFonts w:ascii="Times New Roman" w:eastAsia="ＭＳ 明朝" w:hAnsi="Times New Roman" w:cs="Times New Roman" w:hint="eastAsia"/>
          <w:szCs w:val="21"/>
        </w:rPr>
        <w:t>たとえば，</w:t>
      </w:r>
      <w:r w:rsidR="00FD1503" w:rsidRPr="00FD1503">
        <w:rPr>
          <w:rFonts w:ascii="Times New Roman" w:eastAsia="ＭＳ 明朝" w:hAnsi="Times New Roman" w:cs="Times New Roman" w:hint="eastAsia"/>
          <w:szCs w:val="21"/>
        </w:rPr>
        <w:t>視覚障害者（の状況やニーズ）を考慮に入れていない</w:t>
      </w:r>
      <w:r w:rsidR="002F3FF0">
        <w:rPr>
          <w:rFonts w:ascii="Times New Roman" w:eastAsia="ＭＳ 明朝" w:hAnsi="Times New Roman" w:cs="Times New Roman" w:hint="eastAsia"/>
          <w:szCs w:val="21"/>
        </w:rPr>
        <w:t>プリントアウトした用紙のみを会場に配布するという</w:t>
      </w:r>
      <w:r w:rsidR="002F3FF0" w:rsidRPr="00C82572">
        <w:rPr>
          <w:rFonts w:ascii="Times New Roman" w:eastAsia="ＭＳ 明朝" w:hAnsi="Times New Roman" w:cs="Times New Roman" w:hint="eastAsia"/>
          <w:szCs w:val="21"/>
        </w:rPr>
        <w:t>表面上中立的</w:t>
      </w:r>
      <w:r w:rsidR="002F3FF0">
        <w:rPr>
          <w:rFonts w:ascii="Times New Roman" w:eastAsia="ＭＳ 明朝" w:hAnsi="Times New Roman" w:cs="Times New Roman" w:hint="eastAsia"/>
          <w:szCs w:val="21"/>
        </w:rPr>
        <w:t>慣行が存在している状況で，視覚障害者から点字資料の配布の要請があったにも拘わらず，</w:t>
      </w:r>
      <w:r w:rsidR="00F26388">
        <w:rPr>
          <w:rFonts w:ascii="Times New Roman" w:eastAsia="ＭＳ 明朝" w:hAnsi="Times New Roman" w:cs="Times New Roman" w:hint="eastAsia"/>
          <w:szCs w:val="21"/>
        </w:rPr>
        <w:t>それを考慮に入れず</w:t>
      </w:r>
      <w:r w:rsidR="002F3FF0">
        <w:rPr>
          <w:rFonts w:ascii="Times New Roman" w:eastAsia="ＭＳ 明朝" w:hAnsi="Times New Roman" w:cs="Times New Roman" w:hint="eastAsia"/>
          <w:szCs w:val="21"/>
        </w:rPr>
        <w:t>点字資料を配布しないという合理的配慮の否定があった場合に，「</w:t>
      </w:r>
      <w:r w:rsidR="002F3FF0">
        <w:rPr>
          <w:rFonts w:ascii="Times New Roman" w:eastAsia="ＭＳ 明朝" w:hAnsi="Times New Roman" w:cs="Times New Roman" w:hint="eastAsia"/>
          <w:szCs w:val="21"/>
        </w:rPr>
        <w:t>2</w:t>
      </w:r>
      <w:r w:rsidR="002F3FF0">
        <w:rPr>
          <w:rFonts w:ascii="Times New Roman" w:eastAsia="ＭＳ 明朝" w:hAnsi="Times New Roman" w:cs="Times New Roman" w:hint="eastAsia"/>
          <w:szCs w:val="21"/>
        </w:rPr>
        <w:t>つの非考慮」が見られる。</w:t>
      </w:r>
      <w:r w:rsidR="002F3FF0" w:rsidRPr="00C82572">
        <w:rPr>
          <w:rFonts w:ascii="Times New Roman" w:eastAsia="ＭＳ 明朝" w:hAnsi="Times New Roman" w:cs="Times New Roman" w:hint="eastAsia"/>
          <w:szCs w:val="21"/>
        </w:rPr>
        <w:t>表面上中立的</w:t>
      </w:r>
      <w:r w:rsidR="00813DAC">
        <w:rPr>
          <w:rFonts w:ascii="Times New Roman" w:eastAsia="ＭＳ 明朝" w:hAnsi="Times New Roman" w:cs="Times New Roman" w:hint="eastAsia"/>
          <w:szCs w:val="21"/>
        </w:rPr>
        <w:t>慣行</w:t>
      </w:r>
      <w:r w:rsidR="002F3FF0">
        <w:rPr>
          <w:rFonts w:ascii="Times New Roman" w:eastAsia="ＭＳ 明朝" w:hAnsi="Times New Roman" w:cs="Times New Roman" w:hint="eastAsia"/>
          <w:szCs w:val="21"/>
        </w:rPr>
        <w:t>と合理的配慮の否定は，どちらも視覚障害者</w:t>
      </w:r>
      <w:r w:rsidR="002F3FF0" w:rsidRPr="009E3092">
        <w:rPr>
          <w:rFonts w:ascii="Times New Roman" w:eastAsia="ＭＳ 明朝" w:hAnsi="Times New Roman" w:cs="Times New Roman" w:hint="eastAsia"/>
          <w:szCs w:val="21"/>
        </w:rPr>
        <w:t>（の状況やニーズ）</w:t>
      </w:r>
      <w:r w:rsidR="002F3FF0">
        <w:rPr>
          <w:rFonts w:ascii="Times New Roman" w:eastAsia="ＭＳ 明朝" w:hAnsi="Times New Roman" w:cs="Times New Roman" w:hint="eastAsia"/>
          <w:szCs w:val="21"/>
        </w:rPr>
        <w:t>を考慮に入れていないという意味で類似性をもつ。</w:t>
      </w:r>
      <w:r w:rsidR="00F26388">
        <w:rPr>
          <w:rFonts w:ascii="Times New Roman" w:eastAsia="ＭＳ 明朝" w:hAnsi="Times New Roman" w:cs="Times New Roman" w:hint="eastAsia"/>
          <w:szCs w:val="21"/>
        </w:rPr>
        <w:t>そして</w:t>
      </w:r>
      <w:r w:rsidR="004B184F">
        <w:rPr>
          <w:rFonts w:ascii="Times New Roman" w:eastAsia="ＭＳ 明朝" w:hAnsi="Times New Roman" w:cs="Times New Roman" w:hint="eastAsia"/>
          <w:szCs w:val="21"/>
        </w:rPr>
        <w:t>，</w:t>
      </w:r>
      <w:r w:rsidR="00813DAC">
        <w:rPr>
          <w:rFonts w:ascii="Times New Roman" w:eastAsia="ＭＳ 明朝" w:hAnsi="Times New Roman" w:cs="Times New Roman" w:hint="eastAsia"/>
          <w:szCs w:val="21"/>
        </w:rPr>
        <w:t>視覚</w:t>
      </w:r>
      <w:r w:rsidR="005B10AA" w:rsidRPr="00B678E2">
        <w:rPr>
          <w:rFonts w:ascii="Times New Roman" w:eastAsia="ＭＳ 明朝" w:hAnsi="Times New Roman" w:cs="Times New Roman"/>
          <w:szCs w:val="21"/>
        </w:rPr>
        <w:t>障害者</w:t>
      </w:r>
      <w:r w:rsidR="00734E07">
        <w:rPr>
          <w:rFonts w:ascii="Times New Roman" w:eastAsia="ＭＳ 明朝" w:hAnsi="Times New Roman" w:cs="Times New Roman" w:hint="eastAsia"/>
          <w:szCs w:val="21"/>
        </w:rPr>
        <w:t>（の状況や</w:t>
      </w:r>
      <w:r w:rsidR="005B10AA">
        <w:rPr>
          <w:rFonts w:ascii="Times New Roman" w:eastAsia="ＭＳ 明朝" w:hAnsi="Times New Roman" w:cs="Times New Roman" w:hint="eastAsia"/>
          <w:szCs w:val="21"/>
        </w:rPr>
        <w:t>ニーズ</w:t>
      </w:r>
      <w:r w:rsidR="00734E07">
        <w:rPr>
          <w:rFonts w:ascii="Times New Roman" w:eastAsia="ＭＳ 明朝" w:hAnsi="Times New Roman" w:cs="Times New Roman" w:hint="eastAsia"/>
          <w:szCs w:val="21"/>
        </w:rPr>
        <w:t>）</w:t>
      </w:r>
      <w:r w:rsidR="005B10AA" w:rsidRPr="00B678E2">
        <w:rPr>
          <w:rFonts w:ascii="Times New Roman" w:eastAsia="ＭＳ 明朝" w:hAnsi="Times New Roman" w:cs="Times New Roman"/>
          <w:szCs w:val="21"/>
        </w:rPr>
        <w:t>を考慮に入れず</w:t>
      </w:r>
      <w:r w:rsidR="005B10AA">
        <w:rPr>
          <w:rFonts w:ascii="Times New Roman" w:eastAsia="ＭＳ 明朝" w:hAnsi="Times New Roman" w:cs="Times New Roman" w:hint="eastAsia"/>
          <w:szCs w:val="21"/>
        </w:rPr>
        <w:t>に</w:t>
      </w:r>
      <w:r w:rsidR="005B10AA" w:rsidRPr="00B678E2">
        <w:rPr>
          <w:rFonts w:ascii="Times New Roman" w:eastAsia="ＭＳ 明朝" w:hAnsi="Times New Roman" w:cs="Times New Roman"/>
          <w:szCs w:val="21"/>
        </w:rPr>
        <w:t>構築された</w:t>
      </w:r>
      <w:r w:rsidR="005B10AA">
        <w:rPr>
          <w:rFonts w:ascii="Times New Roman" w:eastAsia="ＭＳ 明朝" w:hAnsi="Times New Roman" w:cs="Times New Roman" w:hint="eastAsia"/>
          <w:szCs w:val="21"/>
        </w:rPr>
        <w:t>表面上中立的</w:t>
      </w:r>
      <w:r w:rsidR="00813DAC">
        <w:rPr>
          <w:rFonts w:ascii="Times New Roman" w:eastAsia="ＭＳ 明朝" w:hAnsi="Times New Roman" w:cs="Times New Roman" w:hint="eastAsia"/>
          <w:szCs w:val="21"/>
        </w:rPr>
        <w:t>慣行</w:t>
      </w:r>
      <w:r w:rsidR="005B10AA">
        <w:rPr>
          <w:rFonts w:ascii="Times New Roman" w:eastAsia="ＭＳ 明朝" w:hAnsi="Times New Roman" w:cs="Times New Roman" w:hint="eastAsia"/>
          <w:szCs w:val="21"/>
        </w:rPr>
        <w:t>が</w:t>
      </w:r>
      <w:r w:rsidR="009E3092">
        <w:rPr>
          <w:rFonts w:ascii="Times New Roman" w:eastAsia="ＭＳ 明朝" w:hAnsi="Times New Roman" w:cs="Times New Roman" w:hint="eastAsia"/>
          <w:szCs w:val="21"/>
        </w:rPr>
        <w:t>既に</w:t>
      </w:r>
      <w:r w:rsidR="005B10AA">
        <w:rPr>
          <w:rFonts w:ascii="Times New Roman" w:eastAsia="ＭＳ 明朝" w:hAnsi="Times New Roman" w:cs="Times New Roman" w:hint="eastAsia"/>
          <w:szCs w:val="21"/>
        </w:rPr>
        <w:t>存在している状況で</w:t>
      </w:r>
      <w:r w:rsidR="004B184F">
        <w:rPr>
          <w:rFonts w:ascii="Times New Roman" w:eastAsia="ＭＳ 明朝" w:hAnsi="Times New Roman" w:cs="Times New Roman" w:hint="eastAsia"/>
          <w:szCs w:val="21"/>
        </w:rPr>
        <w:t>，</w:t>
      </w:r>
      <w:r w:rsidR="00734E07">
        <w:rPr>
          <w:rFonts w:ascii="Times New Roman" w:eastAsia="ＭＳ 明朝" w:hAnsi="Times New Roman" w:cs="Times New Roman" w:hint="eastAsia"/>
          <w:szCs w:val="21"/>
        </w:rPr>
        <w:t>またしても</w:t>
      </w:r>
      <w:r w:rsidR="00813DAC">
        <w:rPr>
          <w:rFonts w:ascii="Times New Roman" w:eastAsia="ＭＳ 明朝" w:hAnsi="Times New Roman" w:cs="Times New Roman" w:hint="eastAsia"/>
          <w:szCs w:val="21"/>
        </w:rPr>
        <w:t>視覚</w:t>
      </w:r>
      <w:r w:rsidR="005B10AA">
        <w:rPr>
          <w:rFonts w:ascii="Times New Roman" w:eastAsia="ＭＳ 明朝" w:hAnsi="Times New Roman" w:cs="Times New Roman" w:hint="eastAsia"/>
          <w:szCs w:val="21"/>
        </w:rPr>
        <w:t>障害者</w:t>
      </w:r>
      <w:r w:rsidR="00734E07">
        <w:rPr>
          <w:rFonts w:ascii="Times New Roman" w:eastAsia="ＭＳ 明朝" w:hAnsi="Times New Roman" w:cs="Times New Roman" w:hint="eastAsia"/>
          <w:szCs w:val="21"/>
        </w:rPr>
        <w:t>（の状況やニーズ）</w:t>
      </w:r>
      <w:r w:rsidR="005B10AA">
        <w:rPr>
          <w:rFonts w:ascii="Times New Roman" w:eastAsia="ＭＳ 明朝" w:hAnsi="Times New Roman" w:cs="Times New Roman" w:hint="eastAsia"/>
          <w:szCs w:val="21"/>
        </w:rPr>
        <w:t>を考慮に</w:t>
      </w:r>
      <w:r w:rsidR="00734E07">
        <w:rPr>
          <w:rFonts w:ascii="Times New Roman" w:eastAsia="ＭＳ 明朝" w:hAnsi="Times New Roman" w:cs="Times New Roman" w:hint="eastAsia"/>
          <w:szCs w:val="21"/>
        </w:rPr>
        <w:t>入れず</w:t>
      </w:r>
      <w:r w:rsidR="00734E07" w:rsidRPr="00C82572">
        <w:rPr>
          <w:rFonts w:ascii="Times New Roman" w:eastAsia="ＭＳ 明朝" w:hAnsi="Times New Roman" w:cs="Times New Roman" w:hint="eastAsia"/>
          <w:szCs w:val="21"/>
        </w:rPr>
        <w:t>表面上中立的</w:t>
      </w:r>
      <w:r w:rsidR="00813DAC">
        <w:rPr>
          <w:rFonts w:ascii="Times New Roman" w:eastAsia="ＭＳ 明朝" w:hAnsi="Times New Roman" w:cs="Times New Roman" w:hint="eastAsia"/>
          <w:szCs w:val="21"/>
        </w:rPr>
        <w:t>慣行</w:t>
      </w:r>
      <w:r w:rsidR="00734E07">
        <w:rPr>
          <w:rFonts w:ascii="Times New Roman" w:eastAsia="ＭＳ 明朝" w:hAnsi="Times New Roman" w:cs="Times New Roman" w:hint="eastAsia"/>
          <w:szCs w:val="21"/>
        </w:rPr>
        <w:t>の変更を怠れば</w:t>
      </w:r>
      <w:r w:rsidR="005B10AA">
        <w:rPr>
          <w:rFonts w:ascii="Times New Roman" w:eastAsia="ＭＳ 明朝" w:hAnsi="Times New Roman" w:cs="Times New Roman" w:hint="eastAsia"/>
          <w:szCs w:val="21"/>
        </w:rPr>
        <w:t>（</w:t>
      </w:r>
      <w:r w:rsidR="005B10AA" w:rsidRPr="00B678E2">
        <w:rPr>
          <w:rFonts w:ascii="Times New Roman" w:eastAsia="ＭＳ 明朝" w:hAnsi="Times New Roman" w:cs="Times New Roman"/>
          <w:szCs w:val="21"/>
        </w:rPr>
        <w:t>合理的配慮</w:t>
      </w:r>
      <w:r w:rsidR="005B10AA">
        <w:rPr>
          <w:rFonts w:ascii="Times New Roman" w:eastAsia="ＭＳ 明朝" w:hAnsi="Times New Roman" w:cs="Times New Roman" w:hint="eastAsia"/>
          <w:szCs w:val="21"/>
        </w:rPr>
        <w:t>を否定すれば</w:t>
      </w:r>
      <w:r w:rsidR="005B10AA">
        <w:rPr>
          <w:rStyle w:val="ac"/>
          <w:rFonts w:ascii="Times New Roman" w:eastAsia="ＭＳ 明朝" w:hAnsi="Times New Roman" w:cs="Times New Roman"/>
          <w:szCs w:val="21"/>
        </w:rPr>
        <w:footnoteReference w:id="19"/>
      </w:r>
      <w:r w:rsidR="005B10AA">
        <w:rPr>
          <w:rFonts w:ascii="Times New Roman" w:eastAsia="ＭＳ 明朝" w:hAnsi="Times New Roman" w:cs="Times New Roman" w:hint="eastAsia"/>
          <w:szCs w:val="21"/>
        </w:rPr>
        <w:t>）</w:t>
      </w:r>
      <w:r w:rsidR="004B184F">
        <w:rPr>
          <w:rFonts w:ascii="Times New Roman" w:eastAsia="ＭＳ 明朝" w:hAnsi="Times New Roman" w:cs="Times New Roman" w:hint="eastAsia"/>
          <w:szCs w:val="21"/>
        </w:rPr>
        <w:t>，</w:t>
      </w:r>
      <w:r w:rsidR="005B10AA">
        <w:rPr>
          <w:rFonts w:ascii="Times New Roman" w:eastAsia="ＭＳ 明朝" w:hAnsi="Times New Roman" w:cs="Times New Roman" w:hint="eastAsia"/>
          <w:szCs w:val="21"/>
        </w:rPr>
        <w:t>間接差別</w:t>
      </w:r>
      <w:r w:rsidR="002F3FF0">
        <w:rPr>
          <w:rFonts w:ascii="Times New Roman" w:eastAsia="ＭＳ 明朝" w:hAnsi="Times New Roman" w:cs="Times New Roman" w:hint="eastAsia"/>
          <w:szCs w:val="21"/>
        </w:rPr>
        <w:t>が生じるという意味で，間接差別と合理的配慮の否定</w:t>
      </w:r>
      <w:r w:rsidR="00813DAC">
        <w:rPr>
          <w:rFonts w:ascii="Times New Roman" w:eastAsia="ＭＳ 明朝" w:hAnsi="Times New Roman" w:cs="Times New Roman" w:hint="eastAsia"/>
          <w:szCs w:val="21"/>
        </w:rPr>
        <w:t>と</w:t>
      </w:r>
      <w:r w:rsidR="002F3FF0">
        <w:rPr>
          <w:rFonts w:ascii="Times New Roman" w:eastAsia="ＭＳ 明朝" w:hAnsi="Times New Roman" w:cs="Times New Roman" w:hint="eastAsia"/>
          <w:szCs w:val="21"/>
        </w:rPr>
        <w:t>の間には</w:t>
      </w:r>
      <w:r w:rsidR="00D83C9A">
        <w:rPr>
          <w:rFonts w:ascii="Times New Roman" w:eastAsia="ＭＳ 明朝" w:hAnsi="Times New Roman" w:cs="Times New Roman" w:hint="eastAsia"/>
          <w:szCs w:val="21"/>
        </w:rPr>
        <w:t>因果</w:t>
      </w:r>
      <w:r w:rsidR="005B10AA">
        <w:rPr>
          <w:rFonts w:ascii="Times New Roman" w:eastAsia="ＭＳ 明朝" w:hAnsi="Times New Roman" w:cs="Times New Roman" w:hint="eastAsia"/>
          <w:szCs w:val="21"/>
        </w:rPr>
        <w:t>関係性</w:t>
      </w:r>
      <w:r w:rsidR="002F3FF0">
        <w:rPr>
          <w:rFonts w:ascii="Times New Roman" w:eastAsia="ＭＳ 明朝" w:hAnsi="Times New Roman" w:cs="Times New Roman" w:hint="eastAsia"/>
          <w:szCs w:val="21"/>
        </w:rPr>
        <w:t>がある</w:t>
      </w:r>
      <w:r w:rsidR="005B10AA">
        <w:rPr>
          <w:rFonts w:ascii="Times New Roman" w:eastAsia="ＭＳ 明朝" w:hAnsi="Times New Roman" w:cs="Times New Roman" w:hint="eastAsia"/>
          <w:szCs w:val="21"/>
        </w:rPr>
        <w:t>。</w:t>
      </w:r>
    </w:p>
    <w:p w14:paraId="6EDC6B26" w14:textId="3AAF734D" w:rsidR="005B10AA" w:rsidRDefault="00196AC1" w:rsidP="00A42AC4">
      <w:pPr>
        <w:ind w:firstLineChars="100" w:firstLine="210"/>
        <w:rPr>
          <w:rFonts w:ascii="Times New Roman" w:eastAsia="ＭＳ 明朝" w:hAnsi="Times New Roman" w:cs="Times New Roman"/>
          <w:szCs w:val="21"/>
        </w:rPr>
      </w:pPr>
      <w:r>
        <w:rPr>
          <w:rFonts w:ascii="Times New Roman" w:eastAsia="ＭＳ 明朝" w:hAnsi="Times New Roman" w:cs="Times New Roman" w:hint="eastAsia"/>
          <w:szCs w:val="21"/>
        </w:rPr>
        <w:t>第</w:t>
      </w:r>
      <w:r>
        <w:rPr>
          <w:rFonts w:ascii="Times New Roman" w:eastAsia="ＭＳ 明朝" w:hAnsi="Times New Roman" w:cs="Times New Roman"/>
          <w:szCs w:val="21"/>
        </w:rPr>
        <w:t>4</w:t>
      </w:r>
      <w:r>
        <w:rPr>
          <w:rFonts w:ascii="Times New Roman" w:eastAsia="ＭＳ 明朝" w:hAnsi="Times New Roman" w:cs="Times New Roman" w:hint="eastAsia"/>
          <w:szCs w:val="21"/>
        </w:rPr>
        <w:t>に</w:t>
      </w:r>
      <w:r w:rsidR="004B184F">
        <w:rPr>
          <w:rFonts w:ascii="Times New Roman" w:eastAsia="ＭＳ 明朝" w:hAnsi="Times New Roman" w:cs="Times New Roman" w:hint="eastAsia"/>
          <w:szCs w:val="21"/>
        </w:rPr>
        <w:t>，</w:t>
      </w:r>
      <w:r>
        <w:rPr>
          <w:rFonts w:ascii="Times New Roman" w:eastAsia="ＭＳ 明朝" w:hAnsi="Times New Roman" w:cs="Times New Roman" w:hint="eastAsia"/>
          <w:szCs w:val="21"/>
        </w:rPr>
        <w:t>後述の</w:t>
      </w:r>
      <w:r>
        <w:rPr>
          <w:rFonts w:ascii="Times New Roman" w:eastAsia="ＭＳ 明朝" w:hAnsi="Times New Roman" w:cs="Times New Roman" w:hint="eastAsia"/>
          <w:szCs w:val="21"/>
        </w:rPr>
        <w:t>V</w:t>
      </w:r>
      <w:r>
        <w:rPr>
          <w:rFonts w:ascii="Times New Roman" w:eastAsia="ＭＳ 明朝" w:hAnsi="Times New Roman" w:cs="Times New Roman"/>
          <w:szCs w:val="21"/>
        </w:rPr>
        <w:t>FC</w:t>
      </w:r>
      <w:r>
        <w:rPr>
          <w:rFonts w:ascii="Times New Roman" w:eastAsia="ＭＳ 明朝" w:hAnsi="Times New Roman" w:cs="Times New Roman" w:hint="eastAsia"/>
          <w:szCs w:val="21"/>
        </w:rPr>
        <w:t>事件</w:t>
      </w:r>
      <w:r w:rsidR="00CA23BD">
        <w:rPr>
          <w:rFonts w:ascii="Times New Roman" w:eastAsia="ＭＳ 明朝" w:hAnsi="Times New Roman" w:cs="Times New Roman" w:hint="eastAsia"/>
          <w:szCs w:val="21"/>
        </w:rPr>
        <w:t>のように</w:t>
      </w:r>
      <w:r>
        <w:rPr>
          <w:rFonts w:ascii="Times New Roman" w:eastAsia="ＭＳ 明朝" w:hAnsi="Times New Roman" w:cs="Times New Roman" w:hint="eastAsia"/>
          <w:szCs w:val="21"/>
        </w:rPr>
        <w:t>直接差別と合理的配慮の否定</w:t>
      </w:r>
      <w:r w:rsidR="00C200A1">
        <w:rPr>
          <w:rFonts w:ascii="Times New Roman" w:eastAsia="ＭＳ 明朝" w:hAnsi="Times New Roman" w:cs="Times New Roman" w:hint="eastAsia"/>
          <w:szCs w:val="21"/>
        </w:rPr>
        <w:t>と</w:t>
      </w:r>
      <w:r>
        <w:rPr>
          <w:rFonts w:ascii="Times New Roman" w:eastAsia="ＭＳ 明朝" w:hAnsi="Times New Roman" w:cs="Times New Roman" w:hint="eastAsia"/>
          <w:szCs w:val="21"/>
        </w:rPr>
        <w:t>が同時に問題とな</w:t>
      </w:r>
      <w:r w:rsidR="00CA23BD">
        <w:rPr>
          <w:rFonts w:ascii="Times New Roman" w:eastAsia="ＭＳ 明朝" w:hAnsi="Times New Roman" w:cs="Times New Roman" w:hint="eastAsia"/>
          <w:szCs w:val="21"/>
        </w:rPr>
        <w:t>る事案は</w:t>
      </w:r>
      <w:r w:rsidR="004B184F">
        <w:rPr>
          <w:rFonts w:ascii="Times New Roman" w:eastAsia="ＭＳ 明朝" w:hAnsi="Times New Roman" w:cs="Times New Roman" w:hint="eastAsia"/>
          <w:szCs w:val="21"/>
        </w:rPr>
        <w:t>，</w:t>
      </w:r>
      <w:r w:rsidR="00264EA6">
        <w:rPr>
          <w:rFonts w:ascii="Times New Roman" w:eastAsia="ＭＳ 明朝" w:hAnsi="Times New Roman" w:cs="Times New Roman" w:hint="eastAsia"/>
          <w:szCs w:val="21"/>
        </w:rPr>
        <w:t>ときに</w:t>
      </w:r>
      <w:r w:rsidR="00EE7D6D">
        <w:rPr>
          <w:rFonts w:ascii="Times New Roman" w:eastAsia="ＭＳ 明朝" w:hAnsi="Times New Roman" w:cs="Times New Roman" w:hint="eastAsia"/>
          <w:szCs w:val="21"/>
        </w:rPr>
        <w:t>差別が</w:t>
      </w:r>
      <w:r w:rsidR="007D5D51">
        <w:rPr>
          <w:rFonts w:ascii="Times New Roman" w:eastAsia="ＭＳ 明朝" w:hAnsi="Times New Roman" w:cs="Times New Roman" w:hint="eastAsia"/>
          <w:szCs w:val="21"/>
        </w:rPr>
        <w:t>非本質部分</w:t>
      </w:r>
      <w:r w:rsidR="004F2224">
        <w:rPr>
          <w:rFonts w:ascii="Times New Roman" w:eastAsia="ＭＳ 明朝" w:hAnsi="Times New Roman" w:cs="Times New Roman" w:hint="eastAsia"/>
          <w:szCs w:val="21"/>
        </w:rPr>
        <w:t>への</w:t>
      </w:r>
      <w:r w:rsidR="007D5D51">
        <w:rPr>
          <w:rFonts w:ascii="Times New Roman" w:eastAsia="ＭＳ 明朝" w:hAnsi="Times New Roman" w:cs="Times New Roman" w:hint="eastAsia"/>
          <w:szCs w:val="21"/>
        </w:rPr>
        <w:t>考慮と非考慮とが織り成</w:t>
      </w:r>
      <w:r w:rsidR="00C200A1">
        <w:rPr>
          <w:rFonts w:ascii="Times New Roman" w:eastAsia="ＭＳ 明朝" w:hAnsi="Times New Roman" w:cs="Times New Roman" w:hint="eastAsia"/>
          <w:szCs w:val="21"/>
        </w:rPr>
        <w:t>って生</w:t>
      </w:r>
      <w:r w:rsidR="00A42AC4">
        <w:rPr>
          <w:rFonts w:ascii="Times New Roman" w:eastAsia="ＭＳ 明朝" w:hAnsi="Times New Roman" w:cs="Times New Roman" w:hint="eastAsia"/>
          <w:szCs w:val="21"/>
        </w:rPr>
        <w:t>じうる</w:t>
      </w:r>
      <w:r w:rsidR="00C200A1">
        <w:rPr>
          <w:rFonts w:ascii="Times New Roman" w:eastAsia="ＭＳ 明朝" w:hAnsi="Times New Roman" w:cs="Times New Roman" w:hint="eastAsia"/>
          <w:szCs w:val="21"/>
        </w:rPr>
        <w:t>という</w:t>
      </w:r>
      <w:r w:rsidR="00EB6B06">
        <w:rPr>
          <w:rFonts w:ascii="Times New Roman" w:eastAsia="ＭＳ 明朝" w:hAnsi="Times New Roman" w:cs="Times New Roman" w:hint="eastAsia"/>
          <w:szCs w:val="21"/>
        </w:rPr>
        <w:t>こと</w:t>
      </w:r>
      <w:r w:rsidR="00CA23BD">
        <w:rPr>
          <w:rFonts w:ascii="Times New Roman" w:eastAsia="ＭＳ 明朝" w:hAnsi="Times New Roman" w:cs="Times New Roman" w:hint="eastAsia"/>
          <w:szCs w:val="21"/>
        </w:rPr>
        <w:t>を裏付けて</w:t>
      </w:r>
      <w:r w:rsidR="009C3809">
        <w:rPr>
          <w:rFonts w:ascii="Times New Roman" w:eastAsia="ＭＳ 明朝" w:hAnsi="Times New Roman" w:cs="Times New Roman" w:hint="eastAsia"/>
          <w:szCs w:val="21"/>
        </w:rPr>
        <w:t>おり</w:t>
      </w:r>
      <w:r w:rsidR="004B184F">
        <w:rPr>
          <w:rFonts w:ascii="Times New Roman" w:eastAsia="ＭＳ 明朝" w:hAnsi="Times New Roman" w:cs="Times New Roman" w:hint="eastAsia"/>
          <w:szCs w:val="21"/>
        </w:rPr>
        <w:t>，</w:t>
      </w:r>
      <w:r w:rsidR="009C3809">
        <w:rPr>
          <w:rFonts w:ascii="Times New Roman" w:eastAsia="ＭＳ 明朝" w:hAnsi="Times New Roman" w:cs="Times New Roman" w:hint="eastAsia"/>
          <w:szCs w:val="21"/>
        </w:rPr>
        <w:t>考慮による差別と非考慮による差別とを組み合わせた概念（</w:t>
      </w:r>
      <w:r w:rsidR="00CA23BD">
        <w:rPr>
          <w:rFonts w:ascii="Times New Roman" w:eastAsia="ＭＳ 明朝" w:hAnsi="Times New Roman" w:cs="Times New Roman" w:hint="eastAsia"/>
          <w:szCs w:val="21"/>
        </w:rPr>
        <w:t>考慮・非考慮による差別</w:t>
      </w:r>
      <w:r w:rsidR="009C3809">
        <w:rPr>
          <w:rFonts w:ascii="Times New Roman" w:eastAsia="ＭＳ 明朝" w:hAnsi="Times New Roman" w:cs="Times New Roman" w:hint="eastAsia"/>
          <w:szCs w:val="21"/>
        </w:rPr>
        <w:t>）</w:t>
      </w:r>
      <w:r w:rsidR="00CA23BD">
        <w:rPr>
          <w:rFonts w:ascii="Times New Roman" w:eastAsia="ＭＳ 明朝" w:hAnsi="Times New Roman" w:cs="Times New Roman" w:hint="eastAsia"/>
          <w:szCs w:val="21"/>
        </w:rPr>
        <w:t>によって</w:t>
      </w:r>
      <w:r w:rsidR="00264EA6">
        <w:rPr>
          <w:rFonts w:ascii="Times New Roman" w:eastAsia="ＭＳ 明朝" w:hAnsi="Times New Roman" w:cs="Times New Roman" w:hint="eastAsia"/>
          <w:szCs w:val="21"/>
        </w:rPr>
        <w:t>当該事案を</w:t>
      </w:r>
      <w:r w:rsidR="00C200A1">
        <w:rPr>
          <w:rFonts w:ascii="Times New Roman" w:eastAsia="ＭＳ 明朝" w:hAnsi="Times New Roman" w:cs="Times New Roman" w:hint="eastAsia"/>
          <w:szCs w:val="21"/>
        </w:rPr>
        <w:t>端的に</w:t>
      </w:r>
      <w:r w:rsidR="00CA23BD">
        <w:rPr>
          <w:rFonts w:ascii="Times New Roman" w:eastAsia="ＭＳ 明朝" w:hAnsi="Times New Roman" w:cs="Times New Roman" w:hint="eastAsia"/>
          <w:szCs w:val="21"/>
        </w:rPr>
        <w:t>説明</w:t>
      </w:r>
      <w:r w:rsidR="00C200A1">
        <w:rPr>
          <w:rFonts w:ascii="Times New Roman" w:eastAsia="ＭＳ 明朝" w:hAnsi="Times New Roman" w:cs="Times New Roman" w:hint="eastAsia"/>
          <w:szCs w:val="21"/>
        </w:rPr>
        <w:t>することができる</w:t>
      </w:r>
      <w:r w:rsidR="00CA23BD">
        <w:rPr>
          <w:rFonts w:ascii="Times New Roman" w:eastAsia="ＭＳ 明朝" w:hAnsi="Times New Roman" w:cs="Times New Roman" w:hint="eastAsia"/>
          <w:szCs w:val="21"/>
        </w:rPr>
        <w:t>。</w:t>
      </w:r>
    </w:p>
    <w:p w14:paraId="777333F4" w14:textId="09579B5B" w:rsidR="00196AC1" w:rsidRDefault="00196AC1" w:rsidP="00A42AC4">
      <w:pPr>
        <w:ind w:firstLineChars="100" w:firstLine="210"/>
        <w:rPr>
          <w:rFonts w:ascii="Times New Roman" w:eastAsia="ＭＳ 明朝" w:hAnsi="Times New Roman" w:cs="Times New Roman"/>
          <w:szCs w:val="21"/>
        </w:rPr>
      </w:pPr>
      <w:r>
        <w:rPr>
          <w:rFonts w:ascii="Times New Roman" w:eastAsia="ＭＳ 明朝" w:hAnsi="Times New Roman" w:cs="Times New Roman" w:hint="eastAsia"/>
          <w:szCs w:val="21"/>
        </w:rPr>
        <w:t>本節の最後に改めて整理して言うと</w:t>
      </w:r>
      <w:r w:rsidR="004B184F">
        <w:rPr>
          <w:rFonts w:ascii="Times New Roman" w:eastAsia="ＭＳ 明朝" w:hAnsi="Times New Roman" w:cs="Times New Roman" w:hint="eastAsia"/>
          <w:szCs w:val="21"/>
        </w:rPr>
        <w:t>，</w:t>
      </w:r>
      <w:r w:rsidR="006C3C15">
        <w:rPr>
          <w:rFonts w:ascii="Times New Roman" w:eastAsia="ＭＳ 明朝" w:hAnsi="Times New Roman" w:cs="Times New Roman" w:hint="eastAsia"/>
          <w:szCs w:val="21"/>
        </w:rPr>
        <w:t>委員会のいう差別は</w:t>
      </w:r>
      <w:r w:rsidR="004B184F">
        <w:rPr>
          <w:rFonts w:ascii="Times New Roman" w:eastAsia="ＭＳ 明朝" w:hAnsi="Times New Roman" w:cs="Times New Roman" w:hint="eastAsia"/>
          <w:szCs w:val="21"/>
        </w:rPr>
        <w:t>，</w:t>
      </w:r>
      <w:r>
        <w:rPr>
          <w:rFonts w:ascii="Times New Roman" w:eastAsia="ＭＳ 明朝" w:hAnsi="Times New Roman" w:cs="Times New Roman" w:hint="eastAsia"/>
          <w:szCs w:val="21"/>
        </w:rPr>
        <w:t>「</w:t>
      </w:r>
      <w:r w:rsidRPr="0012602D">
        <w:rPr>
          <w:rFonts w:ascii="Times New Roman" w:eastAsia="ＭＳ 明朝" w:hAnsi="Times New Roman" w:cs="Times New Roman" w:hint="eastAsia"/>
          <w:szCs w:val="21"/>
        </w:rPr>
        <w:t>事柄の本質部分に関して等しい者を等しく扱わない</w:t>
      </w:r>
      <w:r>
        <w:rPr>
          <w:rFonts w:ascii="Times New Roman" w:eastAsia="ＭＳ 明朝" w:hAnsi="Times New Roman" w:cs="Times New Roman" w:hint="eastAsia"/>
          <w:szCs w:val="21"/>
        </w:rPr>
        <w:t>」ことを意味</w:t>
      </w:r>
      <w:r w:rsidR="006C3C15">
        <w:rPr>
          <w:rFonts w:ascii="Times New Roman" w:eastAsia="ＭＳ 明朝" w:hAnsi="Times New Roman" w:cs="Times New Roman" w:hint="eastAsia"/>
          <w:szCs w:val="21"/>
        </w:rPr>
        <w:t>し</w:t>
      </w:r>
      <w:r w:rsidR="004B184F">
        <w:rPr>
          <w:rFonts w:ascii="Times New Roman" w:eastAsia="ＭＳ 明朝" w:hAnsi="Times New Roman" w:cs="Times New Roman" w:hint="eastAsia"/>
          <w:szCs w:val="21"/>
        </w:rPr>
        <w:t>，</w:t>
      </w:r>
      <w:r>
        <w:rPr>
          <w:rFonts w:ascii="Times New Roman" w:eastAsia="ＭＳ 明朝" w:hAnsi="Times New Roman" w:cs="Times New Roman" w:hint="eastAsia"/>
          <w:szCs w:val="21"/>
        </w:rPr>
        <w:t>事柄の非本質部分に着目して類型化すると</w:t>
      </w:r>
      <w:r w:rsidR="004B184F">
        <w:rPr>
          <w:rFonts w:ascii="Times New Roman" w:eastAsia="ＭＳ 明朝" w:hAnsi="Times New Roman" w:cs="Times New Roman" w:hint="eastAsia"/>
          <w:szCs w:val="21"/>
        </w:rPr>
        <w:t>，</w:t>
      </w:r>
    </w:p>
    <w:p w14:paraId="199D1EE4" w14:textId="77777777" w:rsidR="00196AC1" w:rsidRPr="006C3C15" w:rsidRDefault="00196AC1" w:rsidP="00A42AC4">
      <w:pPr>
        <w:ind w:firstLineChars="100" w:firstLine="210"/>
        <w:rPr>
          <w:rFonts w:ascii="Times New Roman" w:eastAsia="ＭＳ 明朝" w:hAnsi="Times New Roman" w:cs="Times New Roman"/>
          <w:szCs w:val="21"/>
        </w:rPr>
      </w:pPr>
    </w:p>
    <w:p w14:paraId="3BB6BF0F" w14:textId="77777777" w:rsidR="00196AC1" w:rsidRDefault="00196AC1" w:rsidP="00A42AC4">
      <w:pPr>
        <w:rPr>
          <w:rFonts w:ascii="Times New Roman" w:eastAsia="ＭＳ 明朝" w:hAnsi="Times New Roman" w:cs="Times New Roman"/>
          <w:szCs w:val="21"/>
        </w:rPr>
      </w:pPr>
      <w:r>
        <w:rPr>
          <w:rFonts w:ascii="Times New Roman" w:eastAsia="ＭＳ 明朝" w:hAnsi="Times New Roman" w:cs="Times New Roman" w:hint="eastAsia"/>
          <w:szCs w:val="21"/>
        </w:rPr>
        <w:t>（</w:t>
      </w:r>
      <w:r>
        <w:rPr>
          <w:rFonts w:ascii="Times New Roman" w:eastAsia="ＭＳ 明朝" w:hAnsi="Times New Roman" w:cs="Times New Roman" w:hint="eastAsia"/>
          <w:szCs w:val="21"/>
        </w:rPr>
        <w:t>1</w:t>
      </w:r>
      <w:r>
        <w:rPr>
          <w:rFonts w:ascii="Times New Roman" w:eastAsia="ＭＳ 明朝" w:hAnsi="Times New Roman" w:cs="Times New Roman" w:hint="eastAsia"/>
          <w:szCs w:val="21"/>
        </w:rPr>
        <w:t>）考慮による差別：直接差別</w:t>
      </w:r>
    </w:p>
    <w:p w14:paraId="6CCC7F0F" w14:textId="77777777" w:rsidR="00196AC1" w:rsidRDefault="00196AC1" w:rsidP="00A42AC4">
      <w:pPr>
        <w:rPr>
          <w:rFonts w:ascii="Times New Roman" w:eastAsia="ＭＳ 明朝" w:hAnsi="Times New Roman" w:cs="Times New Roman"/>
          <w:szCs w:val="21"/>
        </w:rPr>
      </w:pPr>
      <w:r>
        <w:rPr>
          <w:rFonts w:ascii="Times New Roman" w:eastAsia="ＭＳ 明朝" w:hAnsi="Times New Roman" w:cs="Times New Roman" w:hint="eastAsia"/>
          <w:szCs w:val="21"/>
        </w:rPr>
        <w:t>（</w:t>
      </w:r>
      <w:r>
        <w:rPr>
          <w:rFonts w:ascii="Times New Roman" w:eastAsia="ＭＳ 明朝" w:hAnsi="Times New Roman" w:cs="Times New Roman" w:hint="eastAsia"/>
          <w:szCs w:val="21"/>
        </w:rPr>
        <w:t>2</w:t>
      </w:r>
      <w:r>
        <w:rPr>
          <w:rFonts w:ascii="Times New Roman" w:eastAsia="ＭＳ 明朝" w:hAnsi="Times New Roman" w:cs="Times New Roman" w:hint="eastAsia"/>
          <w:szCs w:val="21"/>
        </w:rPr>
        <w:t>）非考慮による差別：間接差別又は合理的配慮の否定</w:t>
      </w:r>
    </w:p>
    <w:p w14:paraId="7C334FC4" w14:textId="77777777" w:rsidR="00196AC1" w:rsidRDefault="00196AC1" w:rsidP="00A42AC4">
      <w:pPr>
        <w:rPr>
          <w:rFonts w:ascii="Times New Roman" w:eastAsia="ＭＳ 明朝" w:hAnsi="Times New Roman" w:cs="Times New Roman"/>
          <w:szCs w:val="21"/>
        </w:rPr>
      </w:pPr>
      <w:r>
        <w:rPr>
          <w:rFonts w:ascii="Times New Roman" w:eastAsia="ＭＳ 明朝" w:hAnsi="Times New Roman" w:cs="Times New Roman" w:hint="eastAsia"/>
          <w:szCs w:val="21"/>
        </w:rPr>
        <w:t>（</w:t>
      </w:r>
      <w:r>
        <w:rPr>
          <w:rFonts w:ascii="Times New Roman" w:eastAsia="ＭＳ 明朝" w:hAnsi="Times New Roman" w:cs="Times New Roman" w:hint="eastAsia"/>
          <w:szCs w:val="21"/>
        </w:rPr>
        <w:t>3</w:t>
      </w:r>
      <w:r>
        <w:rPr>
          <w:rFonts w:ascii="Times New Roman" w:eastAsia="ＭＳ 明朝" w:hAnsi="Times New Roman" w:cs="Times New Roman" w:hint="eastAsia"/>
          <w:szCs w:val="21"/>
        </w:rPr>
        <w:t>）考慮・非考慮による差別：考慮による差別と非考慮による差別との混合</w:t>
      </w:r>
    </w:p>
    <w:p w14:paraId="57881301" w14:textId="77777777" w:rsidR="00196AC1" w:rsidRPr="00875FC6" w:rsidRDefault="00196AC1" w:rsidP="00A42AC4">
      <w:pPr>
        <w:rPr>
          <w:rFonts w:ascii="Times New Roman" w:eastAsia="ＭＳ 明朝" w:hAnsi="Times New Roman" w:cs="Times New Roman"/>
          <w:szCs w:val="21"/>
        </w:rPr>
      </w:pPr>
    </w:p>
    <w:p w14:paraId="1A4DF07F" w14:textId="03E7F35E" w:rsidR="00196AC1" w:rsidRDefault="00196AC1" w:rsidP="00A42AC4">
      <w:pPr>
        <w:rPr>
          <w:rFonts w:ascii="Times New Roman" w:eastAsia="ＭＳ 明朝" w:hAnsi="Times New Roman" w:cs="Times New Roman"/>
          <w:szCs w:val="21"/>
        </w:rPr>
      </w:pPr>
      <w:r>
        <w:rPr>
          <w:rFonts w:ascii="Times New Roman" w:eastAsia="ＭＳ 明朝" w:hAnsi="Times New Roman" w:cs="Times New Roman" w:hint="eastAsia"/>
          <w:szCs w:val="21"/>
        </w:rPr>
        <w:t>の</w:t>
      </w:r>
      <w:r>
        <w:rPr>
          <w:rFonts w:ascii="Times New Roman" w:eastAsia="ＭＳ 明朝" w:hAnsi="Times New Roman" w:cs="Times New Roman" w:hint="eastAsia"/>
          <w:szCs w:val="21"/>
        </w:rPr>
        <w:t>3</w:t>
      </w:r>
      <w:r>
        <w:rPr>
          <w:rFonts w:ascii="Times New Roman" w:eastAsia="ＭＳ 明朝" w:hAnsi="Times New Roman" w:cs="Times New Roman" w:hint="eastAsia"/>
          <w:szCs w:val="21"/>
        </w:rPr>
        <w:t>つに分けられる。次節では</w:t>
      </w:r>
      <w:r w:rsidR="004B184F">
        <w:rPr>
          <w:rFonts w:ascii="Times New Roman" w:eastAsia="ＭＳ 明朝" w:hAnsi="Times New Roman" w:cs="Times New Roman" w:hint="eastAsia"/>
          <w:szCs w:val="21"/>
        </w:rPr>
        <w:t>，</w:t>
      </w:r>
      <w:r>
        <w:rPr>
          <w:rFonts w:ascii="Times New Roman" w:eastAsia="ＭＳ 明朝" w:hAnsi="Times New Roman" w:cs="Times New Roman" w:hint="eastAsia"/>
          <w:szCs w:val="21"/>
        </w:rPr>
        <w:t>これらの</w:t>
      </w:r>
      <w:r>
        <w:rPr>
          <w:rFonts w:ascii="Times New Roman" w:eastAsia="ＭＳ 明朝" w:hAnsi="Times New Roman" w:cs="Times New Roman" w:hint="eastAsia"/>
          <w:szCs w:val="21"/>
        </w:rPr>
        <w:t>3</w:t>
      </w:r>
      <w:r>
        <w:rPr>
          <w:rFonts w:ascii="Times New Roman" w:eastAsia="ＭＳ 明朝" w:hAnsi="Times New Roman" w:cs="Times New Roman" w:hint="eastAsia"/>
          <w:szCs w:val="21"/>
        </w:rPr>
        <w:t>つの差別に該当する個人通報事例を検討する。</w:t>
      </w:r>
    </w:p>
    <w:p w14:paraId="2B038A18" w14:textId="77777777" w:rsidR="00A0274D" w:rsidRPr="00A42AC4" w:rsidRDefault="00A0274D" w:rsidP="00A42AC4">
      <w:pPr>
        <w:rPr>
          <w:rFonts w:ascii="Times New Roman" w:eastAsia="ＭＳ 明朝" w:hAnsi="Times New Roman" w:cs="Times New Roman"/>
          <w:szCs w:val="21"/>
        </w:rPr>
      </w:pPr>
    </w:p>
    <w:p w14:paraId="396A139A" w14:textId="2A513D35" w:rsidR="00156D66" w:rsidRPr="00B678E2" w:rsidRDefault="00156D66" w:rsidP="00A42AC4">
      <w:pPr>
        <w:pStyle w:val="2"/>
        <w:rPr>
          <w:rFonts w:ascii="Times New Roman" w:eastAsia="ＭＳ ゴシック" w:hAnsi="Times New Roman" w:cs="Times New Roman"/>
        </w:rPr>
      </w:pPr>
      <w:r w:rsidRPr="00B678E2">
        <w:rPr>
          <w:rFonts w:ascii="Times New Roman" w:eastAsia="ＭＳ ゴシック" w:hAnsi="Times New Roman" w:cs="Times New Roman"/>
        </w:rPr>
        <w:t xml:space="preserve">3. </w:t>
      </w:r>
      <w:r w:rsidRPr="00B678E2">
        <w:rPr>
          <w:rFonts w:ascii="Times New Roman" w:eastAsia="ＭＳ ゴシック" w:hAnsi="Times New Roman" w:cs="Times New Roman"/>
        </w:rPr>
        <w:t>事例</w:t>
      </w:r>
    </w:p>
    <w:p w14:paraId="0ED2EB79" w14:textId="77777777" w:rsidR="00156D66" w:rsidRPr="00B678E2" w:rsidRDefault="00156D66" w:rsidP="00A42AC4">
      <w:pPr>
        <w:rPr>
          <w:rFonts w:ascii="Times New Roman" w:eastAsia="ＭＳ 明朝" w:hAnsi="Times New Roman" w:cs="Times New Roman"/>
          <w:szCs w:val="21"/>
        </w:rPr>
      </w:pPr>
    </w:p>
    <w:p w14:paraId="19A79424" w14:textId="2F34D9FF" w:rsidR="00773F9E" w:rsidRPr="00B678E2" w:rsidRDefault="004E24EA" w:rsidP="00A42AC4">
      <w:pPr>
        <w:pStyle w:val="2"/>
        <w:rPr>
          <w:rFonts w:ascii="Times New Roman" w:eastAsia="ＭＳ ゴシック" w:hAnsi="Times New Roman" w:cs="Times New Roman"/>
        </w:rPr>
      </w:pPr>
      <w:r w:rsidRPr="00B678E2">
        <w:rPr>
          <w:rFonts w:ascii="Times New Roman" w:eastAsia="ＭＳ ゴシック" w:hAnsi="Times New Roman" w:cs="Times New Roman"/>
        </w:rPr>
        <w:t>（</w:t>
      </w:r>
      <w:r w:rsidRPr="00B678E2">
        <w:rPr>
          <w:rFonts w:ascii="Times New Roman" w:eastAsia="ＭＳ ゴシック" w:hAnsi="Times New Roman" w:cs="Times New Roman"/>
        </w:rPr>
        <w:t>1</w:t>
      </w:r>
      <w:r w:rsidRPr="00B678E2">
        <w:rPr>
          <w:rFonts w:ascii="Times New Roman" w:eastAsia="ＭＳ ゴシック" w:hAnsi="Times New Roman" w:cs="Times New Roman"/>
        </w:rPr>
        <w:t>）</w:t>
      </w:r>
      <w:r w:rsidR="00773F9E" w:rsidRPr="00B678E2">
        <w:rPr>
          <w:rFonts w:ascii="Times New Roman" w:eastAsia="ＭＳ ゴシック" w:hAnsi="Times New Roman" w:cs="Times New Roman"/>
        </w:rPr>
        <w:t>考慮による差別の事例</w:t>
      </w:r>
      <w:r w:rsidR="008F6721" w:rsidRPr="00B678E2">
        <w:rPr>
          <w:rFonts w:ascii="Times New Roman" w:eastAsia="ＭＳ ゴシック" w:hAnsi="Times New Roman" w:cs="Times New Roman"/>
        </w:rPr>
        <w:t>（</w:t>
      </w:r>
      <w:r w:rsidR="00B10100">
        <w:rPr>
          <w:rFonts w:ascii="Times New Roman" w:eastAsia="ＭＳ ゴシック" w:hAnsi="Times New Roman" w:cs="Times New Roman"/>
        </w:rPr>
        <w:t>Z</w:t>
      </w:r>
      <w:r w:rsidR="008F6721" w:rsidRPr="00B678E2">
        <w:rPr>
          <w:rFonts w:ascii="Times New Roman" w:eastAsia="ＭＳ ゴシック" w:hAnsi="Times New Roman" w:cs="Times New Roman"/>
        </w:rPr>
        <w:t>事件）</w:t>
      </w:r>
    </w:p>
    <w:p w14:paraId="6622D003" w14:textId="427F46D7" w:rsidR="00B74F8A" w:rsidRDefault="00773F9E" w:rsidP="00A42AC4">
      <w:pPr>
        <w:rPr>
          <w:rFonts w:ascii="Times New Roman" w:eastAsia="ＭＳ 明朝" w:hAnsi="Times New Roman" w:cs="Times New Roman"/>
          <w:szCs w:val="21"/>
        </w:rPr>
      </w:pPr>
      <w:r w:rsidRPr="00B678E2">
        <w:rPr>
          <w:rFonts w:ascii="Times New Roman" w:eastAsia="ＭＳ 明朝" w:hAnsi="Times New Roman" w:cs="Times New Roman"/>
          <w:szCs w:val="21"/>
        </w:rPr>
        <w:t xml:space="preserve">　</w:t>
      </w:r>
      <w:r w:rsidR="007E21D1">
        <w:rPr>
          <w:rFonts w:ascii="Times New Roman" w:eastAsia="ＭＳ 明朝" w:hAnsi="Times New Roman" w:cs="Times New Roman" w:hint="eastAsia"/>
          <w:szCs w:val="21"/>
        </w:rPr>
        <w:t>差別の考慮モデルでは</w:t>
      </w:r>
      <w:r w:rsidR="004B184F">
        <w:rPr>
          <w:rFonts w:ascii="Times New Roman" w:eastAsia="ＭＳ 明朝" w:hAnsi="Times New Roman" w:cs="Times New Roman" w:hint="eastAsia"/>
          <w:szCs w:val="21"/>
        </w:rPr>
        <w:t>，</w:t>
      </w:r>
      <w:r w:rsidR="00F62B31" w:rsidRPr="00F62B31">
        <w:rPr>
          <w:rFonts w:ascii="Times New Roman" w:eastAsia="ＭＳ 明朝" w:hAnsi="Times New Roman" w:cs="Times New Roman"/>
          <w:szCs w:val="21"/>
        </w:rPr>
        <w:t>「事柄の非本質部分を考慮に入れる」ことにより</w:t>
      </w:r>
      <w:r w:rsidR="004B184F">
        <w:rPr>
          <w:rFonts w:ascii="Times New Roman" w:eastAsia="ＭＳ 明朝" w:hAnsi="Times New Roman" w:cs="Times New Roman"/>
          <w:szCs w:val="21"/>
        </w:rPr>
        <w:t>，</w:t>
      </w:r>
      <w:r w:rsidR="00F62B31" w:rsidRPr="00F62B31">
        <w:rPr>
          <w:rFonts w:ascii="Times New Roman" w:eastAsia="ＭＳ 明朝" w:hAnsi="Times New Roman" w:cs="Times New Roman"/>
          <w:szCs w:val="21"/>
        </w:rPr>
        <w:t>「事柄の本質部分に</w:t>
      </w:r>
      <w:r w:rsidR="00F62B31" w:rsidRPr="00F62B31">
        <w:rPr>
          <w:rFonts w:ascii="Times New Roman" w:eastAsia="ＭＳ 明朝" w:hAnsi="Times New Roman" w:cs="Times New Roman"/>
          <w:szCs w:val="21"/>
        </w:rPr>
        <w:lastRenderedPageBreak/>
        <w:t>関して等しい者を等しく扱わない」</w:t>
      </w:r>
      <w:r w:rsidR="007E21D1">
        <w:rPr>
          <w:rFonts w:ascii="Times New Roman" w:eastAsia="ＭＳ 明朝" w:hAnsi="Times New Roman" w:cs="Times New Roman" w:hint="eastAsia"/>
          <w:szCs w:val="21"/>
        </w:rPr>
        <w:t>ことが</w:t>
      </w:r>
      <w:r w:rsidR="00F62B31" w:rsidRPr="00F62B31">
        <w:rPr>
          <w:rFonts w:ascii="Times New Roman" w:eastAsia="ＭＳ 明朝" w:hAnsi="Times New Roman" w:cs="Times New Roman"/>
          <w:szCs w:val="21"/>
        </w:rPr>
        <w:t>差別</w:t>
      </w:r>
      <w:r w:rsidR="007E21D1">
        <w:rPr>
          <w:rFonts w:ascii="Times New Roman" w:eastAsia="ＭＳ 明朝" w:hAnsi="Times New Roman" w:cs="Times New Roman" w:hint="eastAsia"/>
          <w:szCs w:val="21"/>
        </w:rPr>
        <w:t>となる。この差別が考慮による差別である。</w:t>
      </w:r>
      <w:r w:rsidR="00F62B31" w:rsidRPr="00F62B31">
        <w:rPr>
          <w:rFonts w:ascii="Times New Roman" w:eastAsia="ＭＳ 明朝" w:hAnsi="Times New Roman" w:cs="Times New Roman"/>
          <w:szCs w:val="21"/>
        </w:rPr>
        <w:t>障害者であることなど</w:t>
      </w:r>
      <w:r w:rsidR="007E21D1">
        <w:rPr>
          <w:rFonts w:ascii="Times New Roman" w:eastAsia="ＭＳ 明朝" w:hAnsi="Times New Roman" w:cs="Times New Roman" w:hint="eastAsia"/>
          <w:szCs w:val="21"/>
        </w:rPr>
        <w:t>が事柄の非本質部分にあたり</w:t>
      </w:r>
      <w:r w:rsidR="004B184F">
        <w:rPr>
          <w:rFonts w:ascii="Times New Roman" w:eastAsia="ＭＳ 明朝" w:hAnsi="Times New Roman" w:cs="Times New Roman"/>
          <w:szCs w:val="21"/>
        </w:rPr>
        <w:t>，</w:t>
      </w:r>
      <w:r w:rsidR="00F62B31" w:rsidRPr="00F62B31">
        <w:rPr>
          <w:rFonts w:ascii="Times New Roman" w:eastAsia="ＭＳ 明朝" w:hAnsi="Times New Roman" w:cs="Times New Roman"/>
          <w:szCs w:val="21"/>
        </w:rPr>
        <w:t>職務の本質など</w:t>
      </w:r>
      <w:r w:rsidR="007E21D1">
        <w:rPr>
          <w:rFonts w:ascii="Times New Roman" w:eastAsia="ＭＳ 明朝" w:hAnsi="Times New Roman" w:cs="Times New Roman" w:hint="eastAsia"/>
          <w:szCs w:val="21"/>
        </w:rPr>
        <w:t>が事柄の本質部分にあたる</w:t>
      </w:r>
      <w:r w:rsidR="00F62B31" w:rsidRPr="00F62B31">
        <w:rPr>
          <w:rFonts w:ascii="Times New Roman" w:eastAsia="ＭＳ 明朝" w:hAnsi="Times New Roman" w:cs="Times New Roman"/>
          <w:szCs w:val="21"/>
        </w:rPr>
        <w:t>。すなわち</w:t>
      </w:r>
      <w:r w:rsidR="004B184F">
        <w:rPr>
          <w:rFonts w:ascii="Times New Roman" w:eastAsia="ＭＳ 明朝" w:hAnsi="Times New Roman" w:cs="Times New Roman"/>
          <w:szCs w:val="21"/>
        </w:rPr>
        <w:t>，</w:t>
      </w:r>
      <w:r w:rsidR="00F62B31" w:rsidRPr="00F62B31">
        <w:rPr>
          <w:rFonts w:ascii="Times New Roman" w:eastAsia="ＭＳ 明朝" w:hAnsi="Times New Roman" w:cs="Times New Roman"/>
          <w:szCs w:val="21"/>
        </w:rPr>
        <w:t>「障害者であることを考慮に入れる」ことにより</w:t>
      </w:r>
      <w:r w:rsidR="004B184F">
        <w:rPr>
          <w:rFonts w:ascii="Times New Roman" w:eastAsia="ＭＳ 明朝" w:hAnsi="Times New Roman" w:cs="Times New Roman"/>
          <w:szCs w:val="21"/>
        </w:rPr>
        <w:t>，</w:t>
      </w:r>
      <w:r w:rsidR="00F62B31" w:rsidRPr="00F62B31">
        <w:rPr>
          <w:rFonts w:ascii="Times New Roman" w:eastAsia="ＭＳ 明朝" w:hAnsi="Times New Roman" w:cs="Times New Roman"/>
          <w:szCs w:val="21"/>
        </w:rPr>
        <w:t>「職務の本質に関して等しい障害者を等しく扱わない」ことが</w:t>
      </w:r>
      <w:r w:rsidR="004B184F">
        <w:rPr>
          <w:rFonts w:ascii="Times New Roman" w:eastAsia="ＭＳ 明朝" w:hAnsi="Times New Roman" w:cs="Times New Roman" w:hint="eastAsia"/>
          <w:szCs w:val="21"/>
        </w:rPr>
        <w:t>，</w:t>
      </w:r>
      <w:r w:rsidR="00B74F8A">
        <w:rPr>
          <w:rFonts w:ascii="Times New Roman" w:eastAsia="ＭＳ 明朝" w:hAnsi="Times New Roman" w:cs="Times New Roman" w:hint="eastAsia"/>
          <w:szCs w:val="21"/>
        </w:rPr>
        <w:t>考慮による</w:t>
      </w:r>
      <w:r w:rsidR="00F62B31" w:rsidRPr="00F62B31">
        <w:rPr>
          <w:rFonts w:ascii="Times New Roman" w:eastAsia="ＭＳ 明朝" w:hAnsi="Times New Roman" w:cs="Times New Roman"/>
          <w:szCs w:val="21"/>
        </w:rPr>
        <w:t>差別</w:t>
      </w:r>
      <w:r w:rsidR="00B74F8A">
        <w:rPr>
          <w:rFonts w:ascii="Times New Roman" w:eastAsia="ＭＳ 明朝" w:hAnsi="Times New Roman" w:cs="Times New Roman" w:hint="eastAsia"/>
          <w:szCs w:val="21"/>
        </w:rPr>
        <w:t>である</w:t>
      </w:r>
      <w:r w:rsidR="00F62B31" w:rsidRPr="00F62B31">
        <w:rPr>
          <w:rFonts w:ascii="Times New Roman" w:eastAsia="ＭＳ 明朝" w:hAnsi="Times New Roman" w:cs="Times New Roman"/>
          <w:szCs w:val="21"/>
        </w:rPr>
        <w:t>。差別事由</w:t>
      </w:r>
      <w:r w:rsidR="004F2224">
        <w:rPr>
          <w:rFonts w:ascii="Times New Roman" w:eastAsia="ＭＳ 明朝" w:hAnsi="Times New Roman" w:cs="Times New Roman" w:hint="eastAsia"/>
          <w:szCs w:val="21"/>
        </w:rPr>
        <w:t>及び比較対象者</w:t>
      </w:r>
      <w:r w:rsidR="00F62B31" w:rsidRPr="00F62B31">
        <w:rPr>
          <w:rFonts w:ascii="Times New Roman" w:eastAsia="ＭＳ 明朝" w:hAnsi="Times New Roman" w:cs="Times New Roman"/>
          <w:szCs w:val="21"/>
        </w:rPr>
        <w:t>に着目して表現すれば</w:t>
      </w:r>
      <w:r w:rsidR="004B184F">
        <w:rPr>
          <w:rFonts w:ascii="Times New Roman" w:eastAsia="ＭＳ 明朝" w:hAnsi="Times New Roman" w:cs="Times New Roman"/>
          <w:szCs w:val="21"/>
        </w:rPr>
        <w:t>，</w:t>
      </w:r>
      <w:bookmarkStart w:id="3" w:name="_Hlk116823710"/>
      <w:r w:rsidR="00B74F8A">
        <w:rPr>
          <w:rFonts w:ascii="Times New Roman" w:eastAsia="ＭＳ 明朝" w:hAnsi="Times New Roman" w:cs="Times New Roman" w:hint="eastAsia"/>
          <w:szCs w:val="21"/>
        </w:rPr>
        <w:t>考慮による差別は</w:t>
      </w:r>
      <w:r w:rsidR="004B184F">
        <w:rPr>
          <w:rFonts w:ascii="Times New Roman" w:eastAsia="ＭＳ 明朝" w:hAnsi="Times New Roman" w:cs="Times New Roman" w:hint="eastAsia"/>
          <w:szCs w:val="21"/>
        </w:rPr>
        <w:t>，</w:t>
      </w:r>
      <w:bookmarkEnd w:id="3"/>
      <w:r w:rsidR="00D0043D">
        <w:rPr>
          <w:rFonts w:ascii="Times New Roman" w:eastAsia="ＭＳ 明朝" w:hAnsi="Times New Roman" w:cs="Times New Roman" w:hint="eastAsia"/>
          <w:szCs w:val="21"/>
        </w:rPr>
        <w:t>障害者であることを直接の理由として</w:t>
      </w:r>
      <w:r w:rsidR="004B184F">
        <w:rPr>
          <w:rFonts w:ascii="Times New Roman" w:eastAsia="ＭＳ 明朝" w:hAnsi="Times New Roman" w:cs="Times New Roman" w:hint="eastAsia"/>
          <w:szCs w:val="21"/>
        </w:rPr>
        <w:t>，</w:t>
      </w:r>
      <w:r w:rsidR="00D0043D">
        <w:rPr>
          <w:rFonts w:ascii="Times New Roman" w:eastAsia="ＭＳ 明朝" w:hAnsi="Times New Roman" w:cs="Times New Roman" w:hint="eastAsia"/>
          <w:szCs w:val="21"/>
        </w:rPr>
        <w:t>障害者を比較対象者（</w:t>
      </w:r>
      <w:r w:rsidR="00D0043D" w:rsidRPr="00F62B31">
        <w:rPr>
          <w:rFonts w:ascii="Times New Roman" w:eastAsia="ＭＳ 明朝" w:hAnsi="Times New Roman" w:cs="Times New Roman" w:hint="eastAsia"/>
          <w:szCs w:val="21"/>
        </w:rPr>
        <w:t>職務の本質に関して等しい非障害者）</w:t>
      </w:r>
      <w:r w:rsidR="00D0043D">
        <w:rPr>
          <w:rFonts w:ascii="Times New Roman" w:eastAsia="ＭＳ 明朝" w:hAnsi="Times New Roman" w:cs="Times New Roman" w:hint="eastAsia"/>
          <w:szCs w:val="21"/>
        </w:rPr>
        <w:t>と異なって</w:t>
      </w:r>
      <w:r w:rsidR="00D0043D" w:rsidRPr="00F62B31">
        <w:rPr>
          <w:rFonts w:ascii="Times New Roman" w:eastAsia="ＭＳ 明朝" w:hAnsi="Times New Roman" w:cs="Times New Roman" w:hint="eastAsia"/>
          <w:szCs w:val="21"/>
        </w:rPr>
        <w:t>（不利益に）扱うこと</w:t>
      </w:r>
      <w:r w:rsidR="00D0043D">
        <w:rPr>
          <w:rFonts w:ascii="Times New Roman" w:eastAsia="ＭＳ 明朝" w:hAnsi="Times New Roman" w:cs="Times New Roman" w:hint="eastAsia"/>
          <w:szCs w:val="21"/>
        </w:rPr>
        <w:t>を意味する</w:t>
      </w:r>
      <w:r w:rsidR="00D0043D" w:rsidRPr="00F62B31">
        <w:rPr>
          <w:rFonts w:ascii="Times New Roman" w:eastAsia="ＭＳ 明朝" w:hAnsi="Times New Roman" w:cs="Times New Roman" w:hint="eastAsia"/>
          <w:szCs w:val="21"/>
        </w:rPr>
        <w:t>。</w:t>
      </w:r>
      <w:r w:rsidR="00230522">
        <w:rPr>
          <w:rFonts w:ascii="Times New Roman" w:eastAsia="ＭＳ 明朝" w:hAnsi="Times New Roman" w:cs="Times New Roman" w:hint="eastAsia"/>
          <w:szCs w:val="21"/>
        </w:rPr>
        <w:t>このため</w:t>
      </w:r>
      <w:r w:rsidR="004B184F">
        <w:rPr>
          <w:rFonts w:ascii="Times New Roman" w:eastAsia="ＭＳ 明朝" w:hAnsi="Times New Roman" w:cs="Times New Roman" w:hint="eastAsia"/>
          <w:szCs w:val="21"/>
        </w:rPr>
        <w:t>，</w:t>
      </w:r>
      <w:r w:rsidR="00230522">
        <w:rPr>
          <w:rFonts w:ascii="Times New Roman" w:eastAsia="ＭＳ 明朝" w:hAnsi="Times New Roman" w:cs="Times New Roman" w:hint="eastAsia"/>
          <w:szCs w:val="21"/>
        </w:rPr>
        <w:t>考慮による差別は直接差別を意味する。</w:t>
      </w:r>
    </w:p>
    <w:p w14:paraId="6B32AD33" w14:textId="2E2658DA" w:rsidR="00773F9E" w:rsidRPr="00B678E2" w:rsidRDefault="00B74F8A" w:rsidP="00A42AC4">
      <w:pPr>
        <w:ind w:firstLineChars="100" w:firstLine="210"/>
        <w:rPr>
          <w:rFonts w:ascii="Times New Roman" w:eastAsia="ＭＳ 明朝" w:hAnsi="Times New Roman" w:cs="Times New Roman"/>
          <w:szCs w:val="21"/>
        </w:rPr>
      </w:pPr>
      <w:r>
        <w:rPr>
          <w:rFonts w:ascii="Times New Roman" w:eastAsia="ＭＳ 明朝" w:hAnsi="Times New Roman" w:cs="Times New Roman" w:hint="eastAsia"/>
          <w:szCs w:val="21"/>
        </w:rPr>
        <w:t>考慮による差別</w:t>
      </w:r>
      <w:r w:rsidR="00230522">
        <w:rPr>
          <w:rFonts w:ascii="Times New Roman" w:eastAsia="ＭＳ 明朝" w:hAnsi="Times New Roman" w:cs="Times New Roman" w:hint="eastAsia"/>
          <w:szCs w:val="21"/>
        </w:rPr>
        <w:t>（</w:t>
      </w:r>
      <w:r>
        <w:rPr>
          <w:rFonts w:ascii="Times New Roman" w:eastAsia="ＭＳ 明朝" w:hAnsi="Times New Roman" w:cs="Times New Roman" w:hint="eastAsia"/>
          <w:szCs w:val="21"/>
        </w:rPr>
        <w:t>直接差別</w:t>
      </w:r>
      <w:r w:rsidR="00230522">
        <w:rPr>
          <w:rFonts w:ascii="Times New Roman" w:eastAsia="ＭＳ 明朝" w:hAnsi="Times New Roman" w:cs="Times New Roman" w:hint="eastAsia"/>
          <w:szCs w:val="21"/>
        </w:rPr>
        <w:t>）</w:t>
      </w:r>
      <w:r w:rsidR="008F6721" w:rsidRPr="00B678E2">
        <w:rPr>
          <w:rFonts w:ascii="Times New Roman" w:eastAsia="ＭＳ 明朝" w:hAnsi="Times New Roman" w:cs="Times New Roman"/>
          <w:szCs w:val="21"/>
        </w:rPr>
        <w:t>の</w:t>
      </w:r>
      <w:r>
        <w:rPr>
          <w:rFonts w:ascii="Times New Roman" w:eastAsia="ＭＳ 明朝" w:hAnsi="Times New Roman" w:cs="Times New Roman" w:hint="eastAsia"/>
          <w:szCs w:val="21"/>
        </w:rPr>
        <w:t>事例として</w:t>
      </w:r>
      <w:r w:rsidR="004B184F">
        <w:rPr>
          <w:rFonts w:ascii="Times New Roman" w:eastAsia="ＭＳ 明朝" w:hAnsi="Times New Roman" w:cs="Times New Roman" w:hint="eastAsia"/>
          <w:szCs w:val="21"/>
        </w:rPr>
        <w:t>，</w:t>
      </w:r>
      <w:r w:rsidR="00B10100">
        <w:rPr>
          <w:rFonts w:ascii="Times New Roman" w:eastAsia="ＭＳ 明朝" w:hAnsi="Times New Roman" w:cs="Times New Roman"/>
          <w:szCs w:val="21"/>
        </w:rPr>
        <w:t>Z</w:t>
      </w:r>
      <w:r w:rsidR="00B10100">
        <w:rPr>
          <w:rFonts w:ascii="Times New Roman" w:eastAsia="ＭＳ 明朝" w:hAnsi="Times New Roman" w:cs="Times New Roman" w:hint="eastAsia"/>
          <w:szCs w:val="21"/>
        </w:rPr>
        <w:t>対</w:t>
      </w:r>
      <w:r w:rsidR="00BB4BDA">
        <w:rPr>
          <w:rFonts w:ascii="Times New Roman" w:eastAsia="ＭＳ 明朝" w:hAnsi="Times New Roman" w:cs="Times New Roman" w:hint="eastAsia"/>
          <w:szCs w:val="21"/>
        </w:rPr>
        <w:t>タンザニア</w:t>
      </w:r>
      <w:r w:rsidR="008F6721" w:rsidRPr="00B678E2">
        <w:rPr>
          <w:rFonts w:ascii="Times New Roman" w:eastAsia="ＭＳ 明朝" w:hAnsi="Times New Roman" w:cs="Times New Roman"/>
          <w:szCs w:val="21"/>
        </w:rPr>
        <w:t>事件</w:t>
      </w:r>
      <w:r>
        <w:rPr>
          <w:rFonts w:ascii="Times New Roman" w:eastAsia="ＭＳ 明朝" w:hAnsi="Times New Roman" w:cs="Times New Roman" w:hint="eastAsia"/>
          <w:szCs w:val="21"/>
        </w:rPr>
        <w:t>が挙げられる</w:t>
      </w:r>
      <w:r w:rsidR="008F6721" w:rsidRPr="00B678E2">
        <w:rPr>
          <w:rFonts w:ascii="Times New Roman" w:eastAsia="ＭＳ 明朝" w:hAnsi="Times New Roman" w:cs="Times New Roman"/>
          <w:szCs w:val="21"/>
        </w:rPr>
        <w:t>。</w:t>
      </w:r>
      <w:r w:rsidR="00BB4BDA">
        <w:rPr>
          <w:rFonts w:ascii="Times New Roman" w:eastAsia="ＭＳ 明朝" w:hAnsi="Times New Roman" w:cs="Times New Roman" w:hint="eastAsia"/>
          <w:szCs w:val="21"/>
        </w:rPr>
        <w:t>この</w:t>
      </w:r>
      <w:r w:rsidR="00EF70C8" w:rsidRPr="00B678E2">
        <w:rPr>
          <w:rFonts w:ascii="Times New Roman" w:eastAsia="ＭＳ 明朝" w:hAnsi="Times New Roman" w:cs="Times New Roman"/>
          <w:szCs w:val="21"/>
        </w:rPr>
        <w:t>事件の通報者は</w:t>
      </w:r>
      <w:r w:rsidR="004B184F">
        <w:rPr>
          <w:rFonts w:ascii="Times New Roman" w:eastAsia="ＭＳ 明朝" w:hAnsi="Times New Roman" w:cs="Times New Roman"/>
          <w:szCs w:val="21"/>
        </w:rPr>
        <w:t>，</w:t>
      </w:r>
      <w:r w:rsidR="00773F9E" w:rsidRPr="00B678E2">
        <w:rPr>
          <w:rFonts w:ascii="Times New Roman" w:eastAsia="ＭＳ 明朝" w:hAnsi="Times New Roman" w:cs="Times New Roman"/>
          <w:szCs w:val="21"/>
        </w:rPr>
        <w:t>1983</w:t>
      </w:r>
      <w:r w:rsidR="00773F9E" w:rsidRPr="00B678E2">
        <w:rPr>
          <w:rFonts w:ascii="Times New Roman" w:eastAsia="ＭＳ 明朝" w:hAnsi="Times New Roman" w:cs="Times New Roman"/>
          <w:szCs w:val="21"/>
        </w:rPr>
        <w:t>年</w:t>
      </w:r>
      <w:r w:rsidR="00773F9E" w:rsidRPr="00B678E2">
        <w:rPr>
          <w:rFonts w:ascii="Times New Roman" w:eastAsia="ＭＳ 明朝" w:hAnsi="Times New Roman" w:cs="Times New Roman"/>
          <w:szCs w:val="21"/>
        </w:rPr>
        <w:t>3</w:t>
      </w:r>
      <w:r w:rsidR="00773F9E" w:rsidRPr="00B678E2">
        <w:rPr>
          <w:rFonts w:ascii="Times New Roman" w:eastAsia="ＭＳ 明朝" w:hAnsi="Times New Roman" w:cs="Times New Roman"/>
          <w:szCs w:val="21"/>
        </w:rPr>
        <w:t>月</w:t>
      </w:r>
      <w:r w:rsidR="00773F9E" w:rsidRPr="00B678E2">
        <w:rPr>
          <w:rFonts w:ascii="Times New Roman" w:eastAsia="ＭＳ 明朝" w:hAnsi="Times New Roman" w:cs="Times New Roman"/>
          <w:szCs w:val="21"/>
        </w:rPr>
        <w:t>3</w:t>
      </w:r>
      <w:r w:rsidR="00773F9E" w:rsidRPr="00B678E2">
        <w:rPr>
          <w:rFonts w:ascii="Times New Roman" w:eastAsia="ＭＳ 明朝" w:hAnsi="Times New Roman" w:cs="Times New Roman"/>
          <w:szCs w:val="21"/>
        </w:rPr>
        <w:t>日生まれのアルビノのシングルマザーであった。</w:t>
      </w:r>
      <w:r w:rsidR="00773F9E" w:rsidRPr="00B678E2">
        <w:rPr>
          <w:rFonts w:ascii="Times New Roman" w:eastAsia="ＭＳ 明朝" w:hAnsi="Times New Roman" w:cs="Times New Roman"/>
          <w:szCs w:val="21"/>
        </w:rPr>
        <w:t>2008</w:t>
      </w:r>
      <w:r w:rsidR="00773F9E" w:rsidRPr="00B678E2">
        <w:rPr>
          <w:rFonts w:ascii="Times New Roman" w:eastAsia="ＭＳ 明朝" w:hAnsi="Times New Roman" w:cs="Times New Roman"/>
          <w:szCs w:val="21"/>
        </w:rPr>
        <w:t>年</w:t>
      </w:r>
      <w:r w:rsidR="00773F9E" w:rsidRPr="00B678E2">
        <w:rPr>
          <w:rFonts w:ascii="Times New Roman" w:eastAsia="ＭＳ 明朝" w:hAnsi="Times New Roman" w:cs="Times New Roman"/>
          <w:szCs w:val="21"/>
        </w:rPr>
        <w:t>10</w:t>
      </w:r>
      <w:r w:rsidR="00773F9E" w:rsidRPr="00B678E2">
        <w:rPr>
          <w:rFonts w:ascii="Times New Roman" w:eastAsia="ＭＳ 明朝" w:hAnsi="Times New Roman" w:cs="Times New Roman"/>
          <w:szCs w:val="21"/>
        </w:rPr>
        <w:t>月</w:t>
      </w:r>
      <w:r w:rsidR="00773F9E" w:rsidRPr="00B678E2">
        <w:rPr>
          <w:rFonts w:ascii="Times New Roman" w:eastAsia="ＭＳ 明朝" w:hAnsi="Times New Roman" w:cs="Times New Roman"/>
          <w:szCs w:val="21"/>
        </w:rPr>
        <w:t>17</w:t>
      </w:r>
      <w:r w:rsidR="00773F9E" w:rsidRPr="00B678E2">
        <w:rPr>
          <w:rFonts w:ascii="Times New Roman" w:eastAsia="ＭＳ 明朝" w:hAnsi="Times New Roman" w:cs="Times New Roman"/>
          <w:szCs w:val="21"/>
        </w:rPr>
        <w:t>日</w:t>
      </w:r>
      <w:r w:rsidR="004B184F">
        <w:rPr>
          <w:rFonts w:ascii="Times New Roman" w:eastAsia="ＭＳ 明朝" w:hAnsi="Times New Roman" w:cs="Times New Roman"/>
          <w:szCs w:val="21"/>
        </w:rPr>
        <w:t>，</w:t>
      </w:r>
      <w:r w:rsidR="00773F9E" w:rsidRPr="00B678E2">
        <w:rPr>
          <w:rFonts w:ascii="Times New Roman" w:eastAsia="ＭＳ 明朝" w:hAnsi="Times New Roman" w:cs="Times New Roman"/>
          <w:szCs w:val="21"/>
        </w:rPr>
        <w:t>通報者は</w:t>
      </w:r>
      <w:r w:rsidR="00773F9E" w:rsidRPr="00B678E2">
        <w:rPr>
          <w:rFonts w:ascii="Times New Roman" w:eastAsia="ＭＳ 明朝" w:hAnsi="Times New Roman" w:cs="Times New Roman"/>
          <w:szCs w:val="21"/>
        </w:rPr>
        <w:t>2</w:t>
      </w:r>
      <w:r w:rsidR="00773F9E" w:rsidRPr="00B678E2">
        <w:rPr>
          <w:rFonts w:ascii="Times New Roman" w:eastAsia="ＭＳ 明朝" w:hAnsi="Times New Roman" w:cs="Times New Roman"/>
          <w:szCs w:val="21"/>
        </w:rPr>
        <w:t>歳の息子と一緒に寝ている間に数人の男性に襲撃され</w:t>
      </w:r>
      <w:r w:rsidR="004B184F">
        <w:rPr>
          <w:rFonts w:ascii="Times New Roman" w:eastAsia="ＭＳ 明朝" w:hAnsi="Times New Roman" w:cs="Times New Roman"/>
          <w:szCs w:val="21"/>
        </w:rPr>
        <w:t>，</w:t>
      </w:r>
      <w:r w:rsidR="00773F9E" w:rsidRPr="00B678E2">
        <w:rPr>
          <w:rFonts w:ascii="Times New Roman" w:eastAsia="ＭＳ 明朝" w:hAnsi="Times New Roman" w:cs="Times New Roman"/>
          <w:szCs w:val="21"/>
        </w:rPr>
        <w:t>片方の腕を鉈で切り落とされ</w:t>
      </w:r>
      <w:r w:rsidR="004B184F">
        <w:rPr>
          <w:rFonts w:ascii="Times New Roman" w:eastAsia="ＭＳ 明朝" w:hAnsi="Times New Roman" w:cs="Times New Roman"/>
          <w:szCs w:val="21"/>
        </w:rPr>
        <w:t>，</w:t>
      </w:r>
      <w:r w:rsidR="00773F9E" w:rsidRPr="00B678E2">
        <w:rPr>
          <w:rFonts w:ascii="Times New Roman" w:eastAsia="ＭＳ 明朝" w:hAnsi="Times New Roman" w:cs="Times New Roman"/>
          <w:szCs w:val="21"/>
        </w:rPr>
        <w:t>もう片方に傷を負った。男性は通報者の片方の腕をもって逃走した。通報者のもう一方の腕は</w:t>
      </w:r>
      <w:r w:rsidR="004B184F">
        <w:rPr>
          <w:rFonts w:ascii="Times New Roman" w:eastAsia="ＭＳ 明朝" w:hAnsi="Times New Roman" w:cs="Times New Roman"/>
          <w:szCs w:val="21"/>
        </w:rPr>
        <w:t>，</w:t>
      </w:r>
      <w:r w:rsidR="00773F9E" w:rsidRPr="00B678E2">
        <w:rPr>
          <w:rFonts w:ascii="Times New Roman" w:eastAsia="ＭＳ 明朝" w:hAnsi="Times New Roman" w:cs="Times New Roman"/>
          <w:szCs w:val="21"/>
        </w:rPr>
        <w:t>後に病院で切断された。通報者は当時妊娠していたが</w:t>
      </w:r>
      <w:r w:rsidR="004B184F">
        <w:rPr>
          <w:rFonts w:ascii="Times New Roman" w:eastAsia="ＭＳ 明朝" w:hAnsi="Times New Roman" w:cs="Times New Roman"/>
          <w:szCs w:val="21"/>
        </w:rPr>
        <w:t>，</w:t>
      </w:r>
      <w:r w:rsidR="00773F9E" w:rsidRPr="00B678E2">
        <w:rPr>
          <w:rFonts w:ascii="Times New Roman" w:eastAsia="ＭＳ 明朝" w:hAnsi="Times New Roman" w:cs="Times New Roman"/>
          <w:szCs w:val="21"/>
        </w:rPr>
        <w:t>襲撃が原因で流産した。</w:t>
      </w:r>
    </w:p>
    <w:p w14:paraId="122B7E08" w14:textId="279AC778" w:rsidR="00773F9E" w:rsidRPr="00B678E2" w:rsidRDefault="00773F9E" w:rsidP="00A42AC4">
      <w:pPr>
        <w:rPr>
          <w:rFonts w:ascii="Times New Roman" w:eastAsia="ＭＳ 明朝" w:hAnsi="Times New Roman" w:cs="Times New Roman"/>
          <w:szCs w:val="21"/>
        </w:rPr>
      </w:pPr>
      <w:r w:rsidRPr="00B678E2">
        <w:rPr>
          <w:rFonts w:ascii="Times New Roman" w:eastAsia="ＭＳ 明朝" w:hAnsi="Times New Roman" w:cs="Times New Roman"/>
          <w:szCs w:val="21"/>
        </w:rPr>
        <w:t xml:space="preserve">　</w:t>
      </w:r>
      <w:r w:rsidRPr="00B678E2">
        <w:rPr>
          <w:rFonts w:ascii="Times New Roman" w:eastAsia="ＭＳ 明朝" w:hAnsi="Times New Roman" w:cs="Times New Roman"/>
          <w:szCs w:val="21"/>
        </w:rPr>
        <w:t>2011</w:t>
      </w:r>
      <w:r w:rsidRPr="00B678E2">
        <w:rPr>
          <w:rFonts w:ascii="Times New Roman" w:eastAsia="ＭＳ 明朝" w:hAnsi="Times New Roman" w:cs="Times New Roman"/>
          <w:szCs w:val="21"/>
        </w:rPr>
        <w:t>年のある日</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襲撃者らは逮捕</w:t>
      </w:r>
      <w:r w:rsidR="004B184F">
        <w:rPr>
          <w:rFonts w:ascii="Times New Roman" w:eastAsia="ＭＳ 明朝" w:hAnsi="Times New Roman" w:cs="Times New Roman" w:hint="eastAsia"/>
          <w:szCs w:val="21"/>
        </w:rPr>
        <w:t>，</w:t>
      </w:r>
      <w:r w:rsidR="00E148EB" w:rsidRPr="00E148EB">
        <w:rPr>
          <w:rFonts w:ascii="Times New Roman" w:eastAsia="ＭＳ 明朝" w:hAnsi="Times New Roman" w:cs="Times New Roman" w:hint="eastAsia"/>
          <w:szCs w:val="21"/>
        </w:rPr>
        <w:t>訴追</w:t>
      </w:r>
      <w:r w:rsidR="00E148EB">
        <w:rPr>
          <w:rFonts w:ascii="Times New Roman" w:eastAsia="ＭＳ 明朝" w:hAnsi="Times New Roman" w:cs="Times New Roman" w:hint="eastAsia"/>
          <w:szCs w:val="21"/>
        </w:rPr>
        <w:t>された</w:t>
      </w:r>
      <w:r w:rsidRPr="00B678E2">
        <w:rPr>
          <w:rFonts w:ascii="Times New Roman" w:eastAsia="ＭＳ 明朝" w:hAnsi="Times New Roman" w:cs="Times New Roman"/>
          <w:szCs w:val="21"/>
        </w:rPr>
        <w:t>。通報者は襲撃者の</w:t>
      </w:r>
      <w:r w:rsidRPr="00B678E2">
        <w:rPr>
          <w:rFonts w:ascii="Times New Roman" w:eastAsia="ＭＳ 明朝" w:hAnsi="Times New Roman" w:cs="Times New Roman"/>
          <w:szCs w:val="21"/>
        </w:rPr>
        <w:t>1</w:t>
      </w:r>
      <w:r w:rsidRPr="00B678E2">
        <w:rPr>
          <w:rFonts w:ascii="Times New Roman" w:eastAsia="ＭＳ 明朝" w:hAnsi="Times New Roman" w:cs="Times New Roman"/>
          <w:szCs w:val="21"/>
        </w:rPr>
        <w:t>人をよく知っている</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と主張した。しかし裁判所は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通報者は視覚障害ゆえに襲撃者を正しく特定できないと判断し</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通報者の証言</w:t>
      </w:r>
      <w:r w:rsidR="00330ABF">
        <w:rPr>
          <w:rFonts w:ascii="Times New Roman" w:eastAsia="ＭＳ 明朝" w:hAnsi="Times New Roman" w:cs="Times New Roman" w:hint="eastAsia"/>
          <w:szCs w:val="21"/>
        </w:rPr>
        <w:t>を</w:t>
      </w:r>
      <w:r w:rsidRPr="00B678E2">
        <w:rPr>
          <w:rFonts w:ascii="Times New Roman" w:eastAsia="ＭＳ 明朝" w:hAnsi="Times New Roman" w:cs="Times New Roman"/>
          <w:szCs w:val="21"/>
        </w:rPr>
        <w:t>ほとんど重視</w:t>
      </w:r>
      <w:r w:rsidR="00330ABF">
        <w:rPr>
          <w:rFonts w:ascii="Times New Roman" w:eastAsia="ＭＳ 明朝" w:hAnsi="Times New Roman" w:cs="Times New Roman" w:hint="eastAsia"/>
          <w:szCs w:val="21"/>
        </w:rPr>
        <w:t>し</w:t>
      </w:r>
      <w:r w:rsidRPr="00B678E2">
        <w:rPr>
          <w:rFonts w:ascii="Times New Roman" w:eastAsia="ＭＳ 明朝" w:hAnsi="Times New Roman" w:cs="Times New Roman"/>
          <w:szCs w:val="21"/>
        </w:rPr>
        <w:t>なかった。また</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通報者の父親は証言を許されたが</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酒気を帯びており</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弁護士も付かなかった。しかも父親の証言は通報者の証言と矛盾した。よって</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襲撃者は証拠不十分で無罪となった。事件後</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通報者は嫌がらせ</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差別</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偏見に直面し続けた。通報者は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両腕がないので入浴や食事を一人でできず</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あらゆる面で制限を抱えた。</w:t>
      </w:r>
    </w:p>
    <w:p w14:paraId="023EA74A" w14:textId="14D67B26" w:rsidR="00A30C51" w:rsidRPr="00B678E2" w:rsidRDefault="00773F9E" w:rsidP="00A42AC4">
      <w:pPr>
        <w:rPr>
          <w:rFonts w:ascii="Times New Roman" w:eastAsia="ＭＳ 明朝" w:hAnsi="Times New Roman" w:cs="Times New Roman"/>
          <w:szCs w:val="21"/>
        </w:rPr>
      </w:pPr>
      <w:r w:rsidRPr="00B678E2">
        <w:rPr>
          <w:rFonts w:ascii="Times New Roman" w:eastAsia="ＭＳ 明朝" w:hAnsi="Times New Roman" w:cs="Times New Roman"/>
          <w:szCs w:val="21"/>
        </w:rPr>
        <w:t xml:space="preserve">　通報者は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タンザニアでは効果的な国内救済策を利用でき</w:t>
      </w:r>
      <w:r w:rsidR="005343FD" w:rsidRPr="00B678E2">
        <w:rPr>
          <w:rFonts w:ascii="Times New Roman" w:eastAsia="ＭＳ 明朝" w:hAnsi="Times New Roman" w:cs="Times New Roman"/>
          <w:szCs w:val="21"/>
        </w:rPr>
        <w:t>ず</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障害差別を受けたとして委員会に通報した。委員会は</w:t>
      </w:r>
      <w:r w:rsidR="004B184F">
        <w:rPr>
          <w:rFonts w:ascii="Times New Roman" w:eastAsia="ＭＳ 明朝" w:hAnsi="Times New Roman" w:cs="Times New Roman"/>
          <w:szCs w:val="21"/>
        </w:rPr>
        <w:t>，</w:t>
      </w:r>
      <w:r w:rsidR="005343FD" w:rsidRPr="00B678E2">
        <w:rPr>
          <w:rFonts w:ascii="Times New Roman" w:eastAsia="ＭＳ 明朝" w:hAnsi="Times New Roman" w:cs="Times New Roman"/>
          <w:szCs w:val="21"/>
        </w:rPr>
        <w:t>条約</w:t>
      </w:r>
      <w:r w:rsidRPr="00B678E2">
        <w:rPr>
          <w:rFonts w:ascii="Times New Roman" w:eastAsia="ＭＳ 明朝" w:hAnsi="Times New Roman" w:cs="Times New Roman"/>
          <w:szCs w:val="21"/>
        </w:rPr>
        <w:t>5</w:t>
      </w:r>
      <w:r w:rsidRPr="00B678E2">
        <w:rPr>
          <w:rFonts w:ascii="Times New Roman" w:eastAsia="ＭＳ 明朝" w:hAnsi="Times New Roman" w:cs="Times New Roman"/>
          <w:szCs w:val="21"/>
        </w:rPr>
        <w:t>条１と</w:t>
      </w:r>
      <w:r w:rsidRPr="00B678E2">
        <w:rPr>
          <w:rFonts w:ascii="Times New Roman" w:eastAsia="ＭＳ 明朝" w:hAnsi="Times New Roman" w:cs="Times New Roman"/>
          <w:szCs w:val="21"/>
        </w:rPr>
        <w:t>5</w:t>
      </w:r>
      <w:r w:rsidRPr="00B678E2">
        <w:rPr>
          <w:rFonts w:ascii="Times New Roman" w:eastAsia="ＭＳ 明朝" w:hAnsi="Times New Roman" w:cs="Times New Roman"/>
          <w:szCs w:val="21"/>
        </w:rPr>
        <w:t>条</w:t>
      </w:r>
      <w:r w:rsidRPr="00B678E2">
        <w:rPr>
          <w:rFonts w:ascii="Times New Roman" w:eastAsia="ＭＳ 明朝" w:hAnsi="Times New Roman" w:cs="Times New Roman"/>
          <w:szCs w:val="21"/>
        </w:rPr>
        <w:t>3</w:t>
      </w:r>
      <w:r w:rsidRPr="00B678E2">
        <w:rPr>
          <w:rFonts w:ascii="Times New Roman" w:eastAsia="ＭＳ 明朝" w:hAnsi="Times New Roman" w:cs="Times New Roman"/>
          <w:szCs w:val="21"/>
        </w:rPr>
        <w:t>に言及し</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S.C.</w:t>
      </w:r>
      <w:r w:rsidRPr="00B678E2">
        <w:rPr>
          <w:rFonts w:ascii="Times New Roman" w:eastAsia="ＭＳ 明朝" w:hAnsi="Times New Roman" w:cs="Times New Roman"/>
          <w:szCs w:val="21"/>
        </w:rPr>
        <w:t>対ブラジル事件決定を参照して</w:t>
      </w:r>
      <w:r w:rsidR="004B184F">
        <w:rPr>
          <w:rFonts w:ascii="Times New Roman" w:eastAsia="ＭＳ 明朝" w:hAnsi="Times New Roman" w:cs="Times New Roman"/>
          <w:color w:val="0D0D0D" w:themeColor="text1" w:themeTint="F2"/>
          <w:szCs w:val="21"/>
        </w:rPr>
        <w:t>，</w:t>
      </w:r>
      <w:r w:rsidRPr="00982278">
        <w:rPr>
          <w:rFonts w:ascii="Times New Roman" w:eastAsia="ＭＳ 明朝" w:hAnsi="Times New Roman" w:cs="Times New Roman"/>
          <w:color w:val="0D0D0D" w:themeColor="text1" w:themeTint="F2"/>
          <w:szCs w:val="21"/>
        </w:rPr>
        <w:t>合理的配慮と差別的効果について一般論を述べた。</w:t>
      </w:r>
      <w:r w:rsidRPr="00B678E2">
        <w:rPr>
          <w:rFonts w:ascii="Times New Roman" w:eastAsia="ＭＳ 明朝" w:hAnsi="Times New Roman" w:cs="Times New Roman"/>
          <w:szCs w:val="21"/>
        </w:rPr>
        <w:t>それから委員会は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通報者の主張を認め</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以下の</w:t>
      </w:r>
      <w:r w:rsidR="00AC6661">
        <w:rPr>
          <w:rFonts w:ascii="Times New Roman" w:eastAsia="ＭＳ 明朝" w:hAnsi="Times New Roman" w:cs="Times New Roman"/>
          <w:szCs w:val="21"/>
        </w:rPr>
        <w:t>5</w:t>
      </w:r>
      <w:r w:rsidRPr="00B678E2">
        <w:rPr>
          <w:rFonts w:ascii="Times New Roman" w:eastAsia="ＭＳ 明朝" w:hAnsi="Times New Roman" w:cs="Times New Roman"/>
          <w:szCs w:val="21"/>
        </w:rPr>
        <w:t>点に言及して直接差別を認定した。</w:t>
      </w:r>
      <w:r w:rsidRPr="00B678E2">
        <w:rPr>
          <w:rFonts w:ascii="ＭＳ 明朝" w:eastAsia="ＭＳ 明朝" w:hAnsi="ＭＳ 明朝" w:cs="ＭＳ 明朝" w:hint="eastAsia"/>
          <w:szCs w:val="21"/>
        </w:rPr>
        <w:t>①</w:t>
      </w:r>
      <w:r w:rsidRPr="00B678E2">
        <w:rPr>
          <w:rFonts w:ascii="Times New Roman" w:eastAsia="ＭＳ 明朝" w:hAnsi="Times New Roman" w:cs="Times New Roman"/>
          <w:szCs w:val="21"/>
        </w:rPr>
        <w:t>通報者は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アルビノの人のみ（</w:t>
      </w:r>
      <w:r w:rsidRPr="00B678E2">
        <w:rPr>
          <w:rFonts w:ascii="Times New Roman" w:eastAsia="ＭＳ 明朝" w:hAnsi="Times New Roman" w:cs="Times New Roman"/>
          <w:szCs w:val="21"/>
        </w:rPr>
        <w:t>exclusively</w:t>
      </w:r>
      <w:r w:rsidRPr="00B678E2">
        <w:rPr>
          <w:rFonts w:ascii="Times New Roman" w:eastAsia="ＭＳ 明朝" w:hAnsi="Times New Roman" w:cs="Times New Roman"/>
          <w:szCs w:val="21"/>
        </w:rPr>
        <w:t>）に影響を与える慣行による暴力犯罪の犠牲者である。</w:t>
      </w:r>
      <w:r w:rsidRPr="00B678E2">
        <w:rPr>
          <w:rFonts w:ascii="Times New Roman" w:eastAsia="ＭＳ 明朝" w:hAnsi="Times New Roman" w:cs="Times New Roman"/>
          <w:szCs w:val="21"/>
        </w:rPr>
        <w:t>2008</w:t>
      </w:r>
      <w:r w:rsidRPr="00B678E2">
        <w:rPr>
          <w:rFonts w:ascii="Times New Roman" w:eastAsia="ＭＳ 明朝" w:hAnsi="Times New Roman" w:cs="Times New Roman"/>
          <w:szCs w:val="21"/>
        </w:rPr>
        <w:t>年</w:t>
      </w:r>
      <w:r w:rsidRPr="00B678E2">
        <w:rPr>
          <w:rFonts w:ascii="Times New Roman" w:eastAsia="ＭＳ 明朝" w:hAnsi="Times New Roman" w:cs="Times New Roman"/>
          <w:szCs w:val="21"/>
        </w:rPr>
        <w:t>10</w:t>
      </w:r>
      <w:r w:rsidRPr="00B678E2">
        <w:rPr>
          <w:rFonts w:ascii="Times New Roman" w:eastAsia="ＭＳ 明朝" w:hAnsi="Times New Roman" w:cs="Times New Roman"/>
          <w:szCs w:val="21"/>
        </w:rPr>
        <w:t>月</w:t>
      </w:r>
      <w:r w:rsidRPr="00B678E2">
        <w:rPr>
          <w:rFonts w:ascii="Times New Roman" w:eastAsia="ＭＳ 明朝" w:hAnsi="Times New Roman" w:cs="Times New Roman"/>
          <w:szCs w:val="21"/>
        </w:rPr>
        <w:t>17</w:t>
      </w:r>
      <w:r w:rsidRPr="00B678E2">
        <w:rPr>
          <w:rFonts w:ascii="Times New Roman" w:eastAsia="ＭＳ 明朝" w:hAnsi="Times New Roman" w:cs="Times New Roman"/>
          <w:szCs w:val="21"/>
        </w:rPr>
        <w:t>日に通報者は睡眠中に</w:t>
      </w:r>
      <w:r w:rsidRPr="00B678E2">
        <w:rPr>
          <w:rFonts w:ascii="Times New Roman" w:eastAsia="ＭＳ 明朝" w:hAnsi="Times New Roman" w:cs="Times New Roman"/>
          <w:szCs w:val="21"/>
        </w:rPr>
        <w:t>3</w:t>
      </w:r>
      <w:r w:rsidRPr="00B678E2">
        <w:rPr>
          <w:rFonts w:ascii="Times New Roman" w:eastAsia="ＭＳ 明朝" w:hAnsi="Times New Roman" w:cs="Times New Roman"/>
          <w:szCs w:val="21"/>
        </w:rPr>
        <w:t>人の男性に襲われて</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片方の腕を切り落とされ</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もう片方を傷つけられて</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彼女の腕は奪れた。</w:t>
      </w:r>
      <w:r w:rsidRPr="00B678E2">
        <w:rPr>
          <w:rFonts w:ascii="ＭＳ 明朝" w:eastAsia="ＭＳ 明朝" w:hAnsi="ＭＳ 明朝" w:cs="ＭＳ 明朝" w:hint="eastAsia"/>
          <w:szCs w:val="21"/>
        </w:rPr>
        <w:t>②</w:t>
      </w:r>
      <w:r w:rsidRPr="00B678E2">
        <w:rPr>
          <w:rFonts w:ascii="Times New Roman" w:eastAsia="ＭＳ 明朝" w:hAnsi="Times New Roman" w:cs="Times New Roman"/>
          <w:szCs w:val="21"/>
        </w:rPr>
        <w:t>それ以来</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通報者の司法へのアクセスは大幅に制限された。</w:t>
      </w:r>
      <w:r w:rsidRPr="00B678E2">
        <w:rPr>
          <w:rFonts w:ascii="Times New Roman" w:eastAsia="ＭＳ 明朝" w:hAnsi="Times New Roman" w:cs="Times New Roman"/>
          <w:szCs w:val="21"/>
        </w:rPr>
        <w:t>2</w:t>
      </w:r>
      <w:r w:rsidRPr="00B678E2">
        <w:rPr>
          <w:rFonts w:ascii="Times New Roman" w:eastAsia="ＭＳ 明朝" w:hAnsi="Times New Roman" w:cs="Times New Roman"/>
          <w:szCs w:val="21"/>
        </w:rPr>
        <w:t>人の被告人の起訴が取り下げられ</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3</w:t>
      </w:r>
      <w:r w:rsidRPr="00B678E2">
        <w:rPr>
          <w:rFonts w:ascii="Times New Roman" w:eastAsia="ＭＳ 明朝" w:hAnsi="Times New Roman" w:cs="Times New Roman"/>
          <w:szCs w:val="21"/>
        </w:rPr>
        <w:t>人目が無罪となっ</w:t>
      </w:r>
      <w:r w:rsidR="005343FD" w:rsidRPr="00B678E2">
        <w:rPr>
          <w:rFonts w:ascii="Times New Roman" w:eastAsia="ＭＳ 明朝" w:hAnsi="Times New Roman" w:cs="Times New Roman"/>
          <w:szCs w:val="21"/>
        </w:rPr>
        <w:t>て以降</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当局は調査措置を何ら講じていないようである（加害者は通報者襲撃から</w:t>
      </w:r>
      <w:r w:rsidRPr="00B678E2">
        <w:rPr>
          <w:rFonts w:ascii="Times New Roman" w:eastAsia="ＭＳ 明朝" w:hAnsi="Times New Roman" w:cs="Times New Roman"/>
          <w:szCs w:val="21"/>
        </w:rPr>
        <w:t>11</w:t>
      </w:r>
      <w:r w:rsidRPr="00B678E2">
        <w:rPr>
          <w:rFonts w:ascii="Times New Roman" w:eastAsia="ＭＳ 明朝" w:hAnsi="Times New Roman" w:cs="Times New Roman"/>
          <w:szCs w:val="21"/>
        </w:rPr>
        <w:t>年以上</w:t>
      </w:r>
      <w:r w:rsidR="00A30C51" w:rsidRPr="00B678E2">
        <w:rPr>
          <w:rFonts w:ascii="Times New Roman" w:eastAsia="ＭＳ 明朝" w:hAnsi="Times New Roman" w:cs="Times New Roman"/>
          <w:szCs w:val="21"/>
        </w:rPr>
        <w:t>経った</w:t>
      </w:r>
      <w:r w:rsidRPr="00B678E2">
        <w:rPr>
          <w:rFonts w:ascii="Times New Roman" w:eastAsia="ＭＳ 明朝" w:hAnsi="Times New Roman" w:cs="Times New Roman"/>
          <w:szCs w:val="21"/>
        </w:rPr>
        <w:t>後も無罪のままである）。</w:t>
      </w:r>
      <w:r w:rsidRPr="00B678E2">
        <w:rPr>
          <w:rFonts w:ascii="ＭＳ 明朝" w:eastAsia="ＭＳ 明朝" w:hAnsi="ＭＳ 明朝" w:cs="ＭＳ 明朝" w:hint="eastAsia"/>
          <w:szCs w:val="21"/>
        </w:rPr>
        <w:t>③</w:t>
      </w:r>
      <w:r w:rsidRPr="00B678E2">
        <w:rPr>
          <w:rFonts w:ascii="Times New Roman" w:eastAsia="ＭＳ 明朝" w:hAnsi="Times New Roman" w:cs="Times New Roman"/>
          <w:szCs w:val="21"/>
        </w:rPr>
        <w:t>タンザニアの救済措置は過度に長期間に及び</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しかも効果がなかった。一部の当局が事案に対処した又は対処中であるという単なる事実を理由として</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タンザニアは条約上の責任を回避することはできない。</w:t>
      </w:r>
      <w:r w:rsidRPr="00B678E2">
        <w:rPr>
          <w:rFonts w:ascii="ＭＳ 明朝" w:eastAsia="ＭＳ 明朝" w:hAnsi="ＭＳ 明朝" w:cs="ＭＳ 明朝" w:hint="eastAsia"/>
          <w:szCs w:val="21"/>
        </w:rPr>
        <w:t>④</w:t>
      </w:r>
      <w:r w:rsidRPr="00B678E2">
        <w:rPr>
          <w:rFonts w:ascii="Times New Roman" w:eastAsia="ＭＳ 明朝" w:hAnsi="Times New Roman" w:cs="Times New Roman"/>
          <w:szCs w:val="21"/>
        </w:rPr>
        <w:t>タンザニア当局は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通報者が両腕を失っ</w:t>
      </w:r>
      <w:r w:rsidR="005343FD" w:rsidRPr="00B678E2">
        <w:rPr>
          <w:rFonts w:ascii="Times New Roman" w:eastAsia="ＭＳ 明朝" w:hAnsi="Times New Roman" w:cs="Times New Roman"/>
          <w:szCs w:val="21"/>
        </w:rPr>
        <w:t>て以降</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自立生活を可能にさせる支援を提供しなかった。タンザニアは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一般的に言えば</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アルビノの人びとに対するこの形態の暴力を防止し</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当該暴力からアルビノ</w:t>
      </w:r>
      <w:r w:rsidR="00376E73" w:rsidRPr="00B678E2">
        <w:rPr>
          <w:rFonts w:ascii="Times New Roman" w:eastAsia="ＭＳ 明朝" w:hAnsi="Times New Roman" w:cs="Times New Roman"/>
          <w:szCs w:val="21"/>
        </w:rPr>
        <w:t>の</w:t>
      </w:r>
      <w:r w:rsidRPr="00B678E2">
        <w:rPr>
          <w:rFonts w:ascii="Times New Roman" w:eastAsia="ＭＳ 明朝" w:hAnsi="Times New Roman" w:cs="Times New Roman"/>
          <w:szCs w:val="21"/>
        </w:rPr>
        <w:t>人びとを保護するための適切かつ効果的な措置を講じていない。</w:t>
      </w:r>
      <w:r w:rsidRPr="00B678E2">
        <w:rPr>
          <w:rFonts w:ascii="ＭＳ 明朝" w:eastAsia="ＭＳ 明朝" w:hAnsi="ＭＳ 明朝" w:cs="ＭＳ 明朝" w:hint="eastAsia"/>
          <w:szCs w:val="21"/>
        </w:rPr>
        <w:t>⑤</w:t>
      </w:r>
      <w:r w:rsidRPr="00B678E2">
        <w:rPr>
          <w:rFonts w:ascii="Times New Roman" w:eastAsia="ＭＳ 明朝" w:hAnsi="Times New Roman" w:cs="Times New Roman"/>
          <w:szCs w:val="21"/>
        </w:rPr>
        <w:t>通報者は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アルビノの人びとのみ（</w:t>
      </w:r>
      <w:r w:rsidRPr="00B678E2">
        <w:rPr>
          <w:rFonts w:ascii="Times New Roman" w:eastAsia="ＭＳ 明朝" w:hAnsi="Times New Roman" w:cs="Times New Roman"/>
          <w:szCs w:val="21"/>
        </w:rPr>
        <w:t>exclusively</w:t>
      </w:r>
      <w:r w:rsidRPr="00B678E2">
        <w:rPr>
          <w:rFonts w:ascii="Times New Roman" w:eastAsia="ＭＳ 明朝" w:hAnsi="Times New Roman" w:cs="Times New Roman"/>
          <w:szCs w:val="21"/>
        </w:rPr>
        <w:t>）を対象とした暴力の犠牲者であった。締約国</w:t>
      </w:r>
      <w:r w:rsidR="00AC6661">
        <w:rPr>
          <w:rFonts w:ascii="Times New Roman" w:eastAsia="ＭＳ 明朝" w:hAnsi="Times New Roman" w:cs="Times New Roman" w:hint="eastAsia"/>
          <w:szCs w:val="21"/>
        </w:rPr>
        <w:t>は</w:t>
      </w:r>
      <w:r w:rsidRPr="00B678E2">
        <w:rPr>
          <w:rFonts w:ascii="Times New Roman" w:eastAsia="ＭＳ 明朝" w:hAnsi="Times New Roman" w:cs="Times New Roman"/>
          <w:szCs w:val="21"/>
        </w:rPr>
        <w:t>そのような暴力行為を防止・処罰を怠った。その結果</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通報者その他のアルビノの人びとは脆弱な状況に置かれ</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他の者と平等に社会で生活できなくなった。したがって</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通報者は障害に基づく直接差別（</w:t>
      </w:r>
      <w:r w:rsidRPr="00B678E2">
        <w:rPr>
          <w:rFonts w:ascii="Times New Roman" w:eastAsia="ＭＳ 明朝" w:hAnsi="Times New Roman" w:cs="Times New Roman"/>
          <w:szCs w:val="21"/>
        </w:rPr>
        <w:t>direct discrimination</w:t>
      </w:r>
      <w:r w:rsidRPr="00B678E2">
        <w:rPr>
          <w:rFonts w:ascii="Times New Roman" w:eastAsia="ＭＳ 明朝" w:hAnsi="Times New Roman" w:cs="Times New Roman"/>
          <w:szCs w:val="21"/>
        </w:rPr>
        <w:t>）を受けた。タンザニアは条約</w:t>
      </w:r>
      <w:r w:rsidRPr="00B678E2">
        <w:rPr>
          <w:rFonts w:ascii="Times New Roman" w:eastAsia="ＭＳ 明朝" w:hAnsi="Times New Roman" w:cs="Times New Roman"/>
          <w:szCs w:val="21"/>
        </w:rPr>
        <w:t>5</w:t>
      </w:r>
      <w:r w:rsidRPr="00B678E2">
        <w:rPr>
          <w:rFonts w:ascii="Times New Roman" w:eastAsia="ＭＳ 明朝" w:hAnsi="Times New Roman" w:cs="Times New Roman"/>
          <w:szCs w:val="21"/>
        </w:rPr>
        <w:t>条に違反する。</w:t>
      </w:r>
    </w:p>
    <w:p w14:paraId="646EDB21" w14:textId="74203654" w:rsidR="00773F9E" w:rsidRPr="00B678E2" w:rsidRDefault="00A30C51" w:rsidP="00A42AC4">
      <w:pPr>
        <w:ind w:firstLineChars="100" w:firstLine="210"/>
        <w:rPr>
          <w:rFonts w:ascii="Times New Roman" w:eastAsia="ＭＳ 明朝" w:hAnsi="Times New Roman" w:cs="Times New Roman"/>
          <w:szCs w:val="21"/>
        </w:rPr>
      </w:pPr>
      <w:r w:rsidRPr="00B678E2">
        <w:rPr>
          <w:rFonts w:ascii="Times New Roman" w:eastAsia="ＭＳ 明朝" w:hAnsi="Times New Roman" w:cs="Times New Roman"/>
          <w:szCs w:val="21"/>
        </w:rPr>
        <w:lastRenderedPageBreak/>
        <w:t>以上</w:t>
      </w:r>
      <w:r w:rsidR="005343FD" w:rsidRPr="00B678E2">
        <w:rPr>
          <w:rFonts w:ascii="Times New Roman" w:eastAsia="ＭＳ 明朝" w:hAnsi="Times New Roman" w:cs="Times New Roman"/>
          <w:szCs w:val="21"/>
        </w:rPr>
        <w:t>が</w:t>
      </w:r>
      <w:r w:rsidR="0044176F">
        <w:rPr>
          <w:rFonts w:ascii="Times New Roman" w:eastAsia="ＭＳ 明朝" w:hAnsi="Times New Roman" w:cs="Times New Roman" w:hint="eastAsia"/>
          <w:szCs w:val="21"/>
        </w:rPr>
        <w:t>Z</w:t>
      </w:r>
      <w:r w:rsidR="0044176F">
        <w:rPr>
          <w:rFonts w:ascii="Times New Roman" w:eastAsia="ＭＳ 明朝" w:hAnsi="Times New Roman" w:cs="Times New Roman" w:hint="eastAsia"/>
          <w:szCs w:val="21"/>
        </w:rPr>
        <w:t>事件での</w:t>
      </w:r>
      <w:r w:rsidR="005343FD" w:rsidRPr="00B678E2">
        <w:rPr>
          <w:rFonts w:ascii="Times New Roman" w:eastAsia="ＭＳ 明朝" w:hAnsi="Times New Roman" w:cs="Times New Roman"/>
          <w:szCs w:val="21"/>
        </w:rPr>
        <w:t>委員会の</w:t>
      </w:r>
      <w:r w:rsidRPr="00B678E2">
        <w:rPr>
          <w:rFonts w:ascii="Times New Roman" w:eastAsia="ＭＳ 明朝" w:hAnsi="Times New Roman" w:cs="Times New Roman"/>
          <w:szCs w:val="21"/>
        </w:rPr>
        <w:t>見解</w:t>
      </w:r>
      <w:r w:rsidR="005343FD" w:rsidRPr="00B678E2">
        <w:rPr>
          <w:rFonts w:ascii="Times New Roman" w:eastAsia="ＭＳ 明朝" w:hAnsi="Times New Roman" w:cs="Times New Roman"/>
          <w:szCs w:val="21"/>
        </w:rPr>
        <w:t>である。委員会が</w:t>
      </w:r>
      <w:r w:rsidR="00773F9E" w:rsidRPr="00B678E2">
        <w:rPr>
          <w:rFonts w:ascii="Times New Roman" w:eastAsia="ＭＳ 明朝" w:hAnsi="Times New Roman" w:cs="Times New Roman"/>
          <w:szCs w:val="21"/>
        </w:rPr>
        <w:t>直接差別を認定するにあたり</w:t>
      </w:r>
      <w:r w:rsidR="004B184F">
        <w:rPr>
          <w:rFonts w:ascii="Times New Roman" w:eastAsia="ＭＳ 明朝" w:hAnsi="Times New Roman" w:cs="Times New Roman"/>
          <w:szCs w:val="21"/>
        </w:rPr>
        <w:t>，</w:t>
      </w:r>
      <w:r w:rsidR="00773F9E" w:rsidRPr="00B678E2">
        <w:rPr>
          <w:rFonts w:ascii="Times New Roman" w:eastAsia="ＭＳ 明朝" w:hAnsi="Times New Roman" w:cs="Times New Roman"/>
          <w:szCs w:val="21"/>
        </w:rPr>
        <w:t>「</w:t>
      </w:r>
      <w:r w:rsidR="00773F9E" w:rsidRPr="00982278">
        <w:rPr>
          <w:rFonts w:ascii="Times New Roman" w:eastAsia="ＭＳ 明朝" w:hAnsi="Times New Roman" w:cs="Times New Roman"/>
          <w:color w:val="0D0D0D" w:themeColor="text1" w:themeTint="F2"/>
          <w:szCs w:val="21"/>
        </w:rPr>
        <w:t>アルビノの人のみに影響を与える慣行による暴力犯罪の犠牲者」や「アルビノの人びと</w:t>
      </w:r>
      <w:r w:rsidR="00773F9E" w:rsidRPr="00B678E2">
        <w:rPr>
          <w:rFonts w:ascii="Times New Roman" w:eastAsia="ＭＳ 明朝" w:hAnsi="Times New Roman" w:cs="Times New Roman"/>
          <w:szCs w:val="21"/>
        </w:rPr>
        <w:t>のみを対象とする暴力の犠牲者」という表現を用いた</w:t>
      </w:r>
      <w:r w:rsidR="005343FD" w:rsidRPr="00B678E2">
        <w:rPr>
          <w:rFonts w:ascii="Times New Roman" w:eastAsia="ＭＳ 明朝" w:hAnsi="Times New Roman" w:cs="Times New Roman"/>
          <w:szCs w:val="21"/>
        </w:rPr>
        <w:t>ことに留意すべきであろう</w:t>
      </w:r>
      <w:r w:rsidR="00773F9E" w:rsidRPr="00B678E2">
        <w:rPr>
          <w:rFonts w:ascii="Times New Roman" w:eastAsia="ＭＳ 明朝" w:hAnsi="Times New Roman" w:cs="Times New Roman"/>
          <w:szCs w:val="21"/>
        </w:rPr>
        <w:t>。</w:t>
      </w:r>
      <w:r w:rsidR="00626426">
        <w:rPr>
          <w:rFonts w:ascii="Times New Roman" w:eastAsia="ＭＳ 明朝" w:hAnsi="Times New Roman" w:cs="Times New Roman" w:hint="eastAsia"/>
          <w:szCs w:val="21"/>
        </w:rPr>
        <w:t>なぜならば</w:t>
      </w:r>
      <w:r w:rsidR="004B184F">
        <w:rPr>
          <w:rFonts w:ascii="Times New Roman" w:eastAsia="ＭＳ 明朝" w:hAnsi="Times New Roman" w:cs="Times New Roman" w:hint="eastAsia"/>
          <w:szCs w:val="21"/>
        </w:rPr>
        <w:t>，</w:t>
      </w:r>
      <w:r w:rsidR="00773F9E" w:rsidRPr="00B678E2">
        <w:rPr>
          <w:rFonts w:ascii="Times New Roman" w:eastAsia="ＭＳ 明朝" w:hAnsi="Times New Roman" w:cs="Times New Roman"/>
          <w:szCs w:val="21"/>
        </w:rPr>
        <w:t>委員会</w:t>
      </w:r>
      <w:r w:rsidR="005343FD" w:rsidRPr="00B678E2">
        <w:rPr>
          <w:rFonts w:ascii="Times New Roman" w:eastAsia="ＭＳ 明朝" w:hAnsi="Times New Roman" w:cs="Times New Roman"/>
          <w:szCs w:val="21"/>
        </w:rPr>
        <w:t>が</w:t>
      </w:r>
      <w:r w:rsidR="00626426">
        <w:rPr>
          <w:rFonts w:ascii="Times New Roman" w:eastAsia="ＭＳ 明朝" w:hAnsi="Times New Roman" w:cs="Times New Roman" w:hint="eastAsia"/>
          <w:szCs w:val="21"/>
        </w:rPr>
        <w:t>いわゆる</w:t>
      </w:r>
      <w:r w:rsidR="00773F9E" w:rsidRPr="00B678E2">
        <w:rPr>
          <w:rFonts w:ascii="Times New Roman" w:eastAsia="ＭＳ 明朝" w:hAnsi="Times New Roman" w:cs="Times New Roman"/>
          <w:szCs w:val="21"/>
        </w:rPr>
        <w:t>排他性（「アルビノの人びとのみ」）に着目している</w:t>
      </w:r>
      <w:r w:rsidR="005343FD" w:rsidRPr="00B678E2">
        <w:rPr>
          <w:rFonts w:ascii="Times New Roman" w:eastAsia="ＭＳ 明朝" w:hAnsi="Times New Roman" w:cs="Times New Roman"/>
          <w:szCs w:val="21"/>
        </w:rPr>
        <w:t>からである</w:t>
      </w:r>
      <w:r w:rsidR="00773F9E" w:rsidRPr="00B678E2">
        <w:rPr>
          <w:rFonts w:ascii="Times New Roman" w:eastAsia="ＭＳ 明朝" w:hAnsi="Times New Roman" w:cs="Times New Roman"/>
          <w:szCs w:val="21"/>
        </w:rPr>
        <w:t>。</w:t>
      </w:r>
      <w:r w:rsidR="005343FD" w:rsidRPr="00B678E2">
        <w:rPr>
          <w:rFonts w:ascii="Times New Roman" w:eastAsia="ＭＳ 明朝" w:hAnsi="Times New Roman" w:cs="Times New Roman"/>
          <w:szCs w:val="21"/>
        </w:rPr>
        <w:t>すなわち</w:t>
      </w:r>
      <w:r w:rsidR="004B184F">
        <w:rPr>
          <w:rFonts w:ascii="Times New Roman" w:eastAsia="ＭＳ 明朝" w:hAnsi="Times New Roman" w:cs="Times New Roman"/>
          <w:szCs w:val="21"/>
        </w:rPr>
        <w:t>，</w:t>
      </w:r>
      <w:r w:rsidR="00773F9E" w:rsidRPr="00B678E2">
        <w:rPr>
          <w:rFonts w:ascii="Times New Roman" w:eastAsia="ＭＳ 明朝" w:hAnsi="Times New Roman" w:cs="Times New Roman"/>
          <w:szCs w:val="21"/>
        </w:rPr>
        <w:t>委員会が</w:t>
      </w:r>
      <w:r w:rsidR="005343FD" w:rsidRPr="00B678E2">
        <w:rPr>
          <w:rFonts w:ascii="Times New Roman" w:eastAsia="ＭＳ 明朝" w:hAnsi="Times New Roman" w:cs="Times New Roman"/>
          <w:szCs w:val="21"/>
        </w:rPr>
        <w:t>直接</w:t>
      </w:r>
      <w:r w:rsidR="00773F9E" w:rsidRPr="00B678E2">
        <w:rPr>
          <w:rFonts w:ascii="Times New Roman" w:eastAsia="ＭＳ 明朝" w:hAnsi="Times New Roman" w:cs="Times New Roman"/>
          <w:szCs w:val="21"/>
        </w:rPr>
        <w:t>差別</w:t>
      </w:r>
      <w:r w:rsidR="005343FD" w:rsidRPr="00B678E2">
        <w:rPr>
          <w:rFonts w:ascii="Times New Roman" w:eastAsia="ＭＳ 明朝" w:hAnsi="Times New Roman" w:cs="Times New Roman"/>
          <w:szCs w:val="21"/>
        </w:rPr>
        <w:t>を認定したのは</w:t>
      </w:r>
      <w:r w:rsidR="004B184F">
        <w:rPr>
          <w:rFonts w:ascii="Times New Roman" w:eastAsia="ＭＳ 明朝" w:hAnsi="Times New Roman" w:cs="Times New Roman"/>
          <w:szCs w:val="21"/>
        </w:rPr>
        <w:t>，</w:t>
      </w:r>
      <w:r w:rsidR="00376E73" w:rsidRPr="00B678E2">
        <w:rPr>
          <w:rFonts w:ascii="Times New Roman" w:eastAsia="ＭＳ 明朝" w:hAnsi="Times New Roman" w:cs="Times New Roman"/>
          <w:szCs w:val="21"/>
        </w:rPr>
        <w:t>通報者が</w:t>
      </w:r>
      <w:r w:rsidR="00773F9E" w:rsidRPr="00B678E2">
        <w:rPr>
          <w:rFonts w:ascii="Times New Roman" w:eastAsia="ＭＳ 明朝" w:hAnsi="Times New Roman" w:cs="Times New Roman"/>
          <w:szCs w:val="21"/>
        </w:rPr>
        <w:t>アルビノ</w:t>
      </w:r>
      <w:r w:rsidR="00376E73" w:rsidRPr="00B678E2">
        <w:rPr>
          <w:rFonts w:ascii="Times New Roman" w:eastAsia="ＭＳ 明朝" w:hAnsi="Times New Roman" w:cs="Times New Roman"/>
          <w:szCs w:val="21"/>
        </w:rPr>
        <w:t>という</w:t>
      </w:r>
      <w:r w:rsidR="00CB1BF3">
        <w:rPr>
          <w:rFonts w:ascii="Times New Roman" w:eastAsia="ＭＳ 明朝" w:hAnsi="Times New Roman" w:cs="Times New Roman" w:hint="eastAsia"/>
          <w:szCs w:val="21"/>
        </w:rPr>
        <w:t>特徴</w:t>
      </w:r>
      <w:r w:rsidR="00376E73" w:rsidRPr="00B678E2">
        <w:rPr>
          <w:rFonts w:ascii="Times New Roman" w:eastAsia="ＭＳ 明朝" w:hAnsi="Times New Roman" w:cs="Times New Roman"/>
          <w:szCs w:val="21"/>
        </w:rPr>
        <w:t>のみ</w:t>
      </w:r>
      <w:r w:rsidR="009D4A0F">
        <w:rPr>
          <w:rFonts w:ascii="Times New Roman" w:eastAsia="ＭＳ 明朝" w:hAnsi="Times New Roman" w:cs="Times New Roman" w:hint="eastAsia"/>
          <w:szCs w:val="21"/>
        </w:rPr>
        <w:t>を</w:t>
      </w:r>
      <w:r w:rsidR="00376E73" w:rsidRPr="00B678E2">
        <w:rPr>
          <w:rFonts w:ascii="Times New Roman" w:eastAsia="ＭＳ 明朝" w:hAnsi="Times New Roman" w:cs="Times New Roman"/>
          <w:szCs w:val="21"/>
        </w:rPr>
        <w:t>考慮に入れられて</w:t>
      </w:r>
      <w:r w:rsidR="00773F9E" w:rsidRPr="00B678E2">
        <w:rPr>
          <w:rFonts w:ascii="Times New Roman" w:eastAsia="ＭＳ 明朝" w:hAnsi="Times New Roman" w:cs="Times New Roman"/>
          <w:szCs w:val="21"/>
        </w:rPr>
        <w:t>暴力行為（不利益な取扱い）</w:t>
      </w:r>
      <w:r w:rsidR="00376E73" w:rsidRPr="00B678E2">
        <w:rPr>
          <w:rFonts w:ascii="Times New Roman" w:eastAsia="ＭＳ 明朝" w:hAnsi="Times New Roman" w:cs="Times New Roman"/>
          <w:szCs w:val="21"/>
        </w:rPr>
        <w:t>を受けた</w:t>
      </w:r>
      <w:r w:rsidR="000C783C">
        <w:rPr>
          <w:rFonts w:ascii="Times New Roman" w:eastAsia="ＭＳ 明朝" w:hAnsi="Times New Roman" w:cs="Times New Roman" w:hint="eastAsia"/>
          <w:szCs w:val="21"/>
        </w:rPr>
        <w:t>からだと言える</w:t>
      </w:r>
      <w:r w:rsidR="00773F9E" w:rsidRPr="00B678E2">
        <w:rPr>
          <w:rFonts w:ascii="Times New Roman" w:eastAsia="ＭＳ 明朝" w:hAnsi="Times New Roman" w:cs="Times New Roman"/>
          <w:szCs w:val="21"/>
        </w:rPr>
        <w:t>。タンザニアは</w:t>
      </w:r>
      <w:r w:rsidR="004B184F">
        <w:rPr>
          <w:rFonts w:ascii="Times New Roman" w:eastAsia="ＭＳ 明朝" w:hAnsi="Times New Roman" w:cs="Times New Roman"/>
          <w:szCs w:val="21"/>
        </w:rPr>
        <w:t>，</w:t>
      </w:r>
      <w:r w:rsidR="00773F9E" w:rsidRPr="00B678E2">
        <w:rPr>
          <w:rFonts w:ascii="Times New Roman" w:eastAsia="ＭＳ 明朝" w:hAnsi="Times New Roman" w:cs="Times New Roman"/>
          <w:szCs w:val="21"/>
        </w:rPr>
        <w:t>アルビノ</w:t>
      </w:r>
      <w:r w:rsidR="00B355E5">
        <w:rPr>
          <w:rFonts w:ascii="Times New Roman" w:eastAsia="ＭＳ 明朝" w:hAnsi="Times New Roman" w:cs="Times New Roman" w:hint="eastAsia"/>
          <w:szCs w:val="21"/>
        </w:rPr>
        <w:t>であること</w:t>
      </w:r>
      <w:r w:rsidR="00773F9E" w:rsidRPr="00B678E2">
        <w:rPr>
          <w:rFonts w:ascii="Times New Roman" w:eastAsia="ＭＳ 明朝" w:hAnsi="Times New Roman" w:cs="Times New Roman"/>
          <w:szCs w:val="21"/>
        </w:rPr>
        <w:t>を</w:t>
      </w:r>
      <w:r w:rsidR="00B355E5">
        <w:rPr>
          <w:rFonts w:ascii="Times New Roman" w:eastAsia="ＭＳ 明朝" w:hAnsi="Times New Roman" w:cs="Times New Roman" w:hint="eastAsia"/>
          <w:szCs w:val="21"/>
        </w:rPr>
        <w:t>直接の</w:t>
      </w:r>
      <w:r w:rsidR="00773F9E" w:rsidRPr="00B678E2">
        <w:rPr>
          <w:rFonts w:ascii="Times New Roman" w:eastAsia="ＭＳ 明朝" w:hAnsi="Times New Roman" w:cs="Times New Roman"/>
          <w:szCs w:val="21"/>
        </w:rPr>
        <w:t>理由とする暴力行為を防止・処罰し</w:t>
      </w:r>
      <w:r w:rsidR="004B184F">
        <w:rPr>
          <w:rFonts w:ascii="Times New Roman" w:eastAsia="ＭＳ 明朝" w:hAnsi="Times New Roman" w:cs="Times New Roman"/>
          <w:szCs w:val="21"/>
        </w:rPr>
        <w:t>，</w:t>
      </w:r>
      <w:r w:rsidR="005343FD" w:rsidRPr="00B678E2">
        <w:rPr>
          <w:rFonts w:ascii="Times New Roman" w:eastAsia="ＭＳ 明朝" w:hAnsi="Times New Roman" w:cs="Times New Roman"/>
          <w:szCs w:val="21"/>
        </w:rPr>
        <w:t>アルビノの人</w:t>
      </w:r>
      <w:r w:rsidR="00773F9E" w:rsidRPr="00B678E2">
        <w:rPr>
          <w:rFonts w:ascii="Times New Roman" w:eastAsia="ＭＳ 明朝" w:hAnsi="Times New Roman" w:cs="Times New Roman"/>
          <w:szCs w:val="21"/>
        </w:rPr>
        <w:t>を暴力行為から保護する義務を遵守しなかった。よって</w:t>
      </w:r>
      <w:r w:rsidR="004B184F">
        <w:rPr>
          <w:rFonts w:ascii="Times New Roman" w:eastAsia="ＭＳ 明朝" w:hAnsi="Times New Roman" w:cs="Times New Roman"/>
          <w:szCs w:val="21"/>
        </w:rPr>
        <w:t>，</w:t>
      </w:r>
      <w:r w:rsidR="00773F9E" w:rsidRPr="00B678E2">
        <w:rPr>
          <w:rFonts w:ascii="Times New Roman" w:eastAsia="ＭＳ 明朝" w:hAnsi="Times New Roman" w:cs="Times New Roman"/>
          <w:szCs w:val="21"/>
        </w:rPr>
        <w:t>タンザニアは条約</w:t>
      </w:r>
      <w:r w:rsidR="00773F9E" w:rsidRPr="00B678E2">
        <w:rPr>
          <w:rFonts w:ascii="Times New Roman" w:eastAsia="ＭＳ 明朝" w:hAnsi="Times New Roman" w:cs="Times New Roman"/>
          <w:szCs w:val="21"/>
        </w:rPr>
        <w:t>5</w:t>
      </w:r>
      <w:r w:rsidR="00773F9E" w:rsidRPr="00B678E2">
        <w:rPr>
          <w:rFonts w:ascii="Times New Roman" w:eastAsia="ＭＳ 明朝" w:hAnsi="Times New Roman" w:cs="Times New Roman"/>
          <w:szCs w:val="21"/>
        </w:rPr>
        <w:t>条に違反した</w:t>
      </w:r>
      <w:r w:rsidR="005343FD" w:rsidRPr="00B678E2">
        <w:rPr>
          <w:rFonts w:ascii="Times New Roman" w:eastAsia="ＭＳ 明朝" w:hAnsi="Times New Roman" w:cs="Times New Roman"/>
          <w:szCs w:val="21"/>
        </w:rPr>
        <w:t>のである</w:t>
      </w:r>
      <w:r w:rsidR="00773F9E" w:rsidRPr="00B678E2">
        <w:rPr>
          <w:rFonts w:ascii="Times New Roman" w:eastAsia="ＭＳ 明朝" w:hAnsi="Times New Roman" w:cs="Times New Roman"/>
          <w:szCs w:val="21"/>
        </w:rPr>
        <w:t>。</w:t>
      </w:r>
    </w:p>
    <w:p w14:paraId="0BD972F5" w14:textId="77777777" w:rsidR="00773F9E" w:rsidRPr="00B678E2" w:rsidRDefault="00773F9E" w:rsidP="00A42AC4">
      <w:pPr>
        <w:rPr>
          <w:rFonts w:ascii="Times New Roman" w:eastAsia="ＭＳ 明朝" w:hAnsi="Times New Roman" w:cs="Times New Roman"/>
          <w:szCs w:val="21"/>
        </w:rPr>
      </w:pPr>
    </w:p>
    <w:p w14:paraId="301BDF0C" w14:textId="11B05ABC" w:rsidR="00773F9E" w:rsidRPr="00B678E2" w:rsidRDefault="004E24EA" w:rsidP="00A42AC4">
      <w:pPr>
        <w:pStyle w:val="2"/>
        <w:rPr>
          <w:rFonts w:ascii="Times New Roman" w:eastAsia="ＭＳ ゴシック" w:hAnsi="Times New Roman" w:cs="Times New Roman"/>
        </w:rPr>
      </w:pPr>
      <w:r w:rsidRPr="00B678E2">
        <w:rPr>
          <w:rFonts w:ascii="Times New Roman" w:eastAsia="ＭＳ ゴシック" w:hAnsi="Times New Roman" w:cs="Times New Roman"/>
        </w:rPr>
        <w:t>（</w:t>
      </w:r>
      <w:r w:rsidRPr="00B678E2">
        <w:rPr>
          <w:rFonts w:ascii="Times New Roman" w:eastAsia="ＭＳ ゴシック" w:hAnsi="Times New Roman" w:cs="Times New Roman"/>
        </w:rPr>
        <w:t>2</w:t>
      </w:r>
      <w:r w:rsidRPr="00B678E2">
        <w:rPr>
          <w:rFonts w:ascii="Times New Roman" w:eastAsia="ＭＳ ゴシック" w:hAnsi="Times New Roman" w:cs="Times New Roman"/>
        </w:rPr>
        <w:t>）</w:t>
      </w:r>
      <w:r w:rsidR="00773F9E" w:rsidRPr="00B678E2">
        <w:rPr>
          <w:rFonts w:ascii="Times New Roman" w:eastAsia="ＭＳ ゴシック" w:hAnsi="Times New Roman" w:cs="Times New Roman"/>
        </w:rPr>
        <w:t>非考慮による差別の事例</w:t>
      </w:r>
    </w:p>
    <w:p w14:paraId="2A1BB8F4" w14:textId="6786CB0D" w:rsidR="00F84337" w:rsidRDefault="00DD26CC" w:rsidP="003F54D0">
      <w:pPr>
        <w:ind w:firstLineChars="100" w:firstLine="210"/>
        <w:rPr>
          <w:rFonts w:ascii="Times New Roman" w:eastAsia="ＭＳ 明朝" w:hAnsi="Times New Roman" w:cs="Times New Roman"/>
          <w:szCs w:val="21"/>
        </w:rPr>
      </w:pPr>
      <w:r>
        <w:rPr>
          <w:rFonts w:ascii="Times New Roman" w:eastAsia="ＭＳ 明朝" w:hAnsi="Times New Roman" w:cs="Times New Roman" w:hint="eastAsia"/>
          <w:szCs w:val="21"/>
        </w:rPr>
        <w:t>差別の非考慮モデルでは</w:t>
      </w:r>
      <w:r w:rsidR="004B184F">
        <w:rPr>
          <w:rFonts w:ascii="Times New Roman" w:eastAsia="ＭＳ 明朝" w:hAnsi="Times New Roman" w:cs="Times New Roman" w:hint="eastAsia"/>
          <w:szCs w:val="21"/>
        </w:rPr>
        <w:t>，</w:t>
      </w:r>
      <w:r w:rsidR="000E6D99" w:rsidRPr="00B678E2">
        <w:rPr>
          <w:rFonts w:ascii="Times New Roman" w:eastAsia="ＭＳ 明朝" w:hAnsi="Times New Roman" w:cs="Times New Roman"/>
          <w:szCs w:val="21"/>
        </w:rPr>
        <w:t>「事柄の非本質部分を考慮に入れない」ことにより</w:t>
      </w:r>
      <w:r w:rsidR="004B184F">
        <w:rPr>
          <w:rFonts w:ascii="Times New Roman" w:eastAsia="ＭＳ 明朝" w:hAnsi="Times New Roman" w:cs="Times New Roman"/>
          <w:szCs w:val="21"/>
        </w:rPr>
        <w:t>，</w:t>
      </w:r>
      <w:r w:rsidR="000E6D99" w:rsidRPr="00B678E2">
        <w:rPr>
          <w:rFonts w:ascii="Times New Roman" w:eastAsia="ＭＳ 明朝" w:hAnsi="Times New Roman" w:cs="Times New Roman"/>
          <w:szCs w:val="21"/>
        </w:rPr>
        <w:t>「事柄の本質部分に関して等しい者を等しく扱わない」</w:t>
      </w:r>
      <w:r w:rsidR="000E6D99">
        <w:rPr>
          <w:rFonts w:ascii="Times New Roman" w:eastAsia="ＭＳ 明朝" w:hAnsi="Times New Roman" w:cs="Times New Roman" w:hint="eastAsia"/>
          <w:szCs w:val="21"/>
        </w:rPr>
        <w:t>こと</w:t>
      </w:r>
      <w:r>
        <w:rPr>
          <w:rFonts w:ascii="Times New Roman" w:eastAsia="ＭＳ 明朝" w:hAnsi="Times New Roman" w:cs="Times New Roman" w:hint="eastAsia"/>
          <w:szCs w:val="21"/>
        </w:rPr>
        <w:t>が差別となる。この差別を非考慮による差別という。</w:t>
      </w:r>
      <w:r w:rsidR="00CD5FC5">
        <w:rPr>
          <w:rFonts w:ascii="Times New Roman" w:eastAsia="ＭＳ 明朝" w:hAnsi="Times New Roman" w:cs="Times New Roman" w:hint="eastAsia"/>
          <w:szCs w:val="21"/>
        </w:rPr>
        <w:t>障害者であることなどが</w:t>
      </w:r>
      <w:r w:rsidR="000E6D99" w:rsidRPr="00B678E2">
        <w:rPr>
          <w:rFonts w:ascii="Times New Roman" w:eastAsia="ＭＳ 明朝" w:hAnsi="Times New Roman" w:cs="Times New Roman"/>
          <w:szCs w:val="21"/>
        </w:rPr>
        <w:t>事柄の非本質部分</w:t>
      </w:r>
      <w:r>
        <w:rPr>
          <w:rFonts w:ascii="Times New Roman" w:eastAsia="ＭＳ 明朝" w:hAnsi="Times New Roman" w:cs="Times New Roman" w:hint="eastAsia"/>
          <w:szCs w:val="21"/>
        </w:rPr>
        <w:t>の例</w:t>
      </w:r>
      <w:r w:rsidR="00CD5FC5">
        <w:rPr>
          <w:rFonts w:ascii="Times New Roman" w:eastAsia="ＭＳ 明朝" w:hAnsi="Times New Roman" w:cs="Times New Roman" w:hint="eastAsia"/>
          <w:szCs w:val="21"/>
        </w:rPr>
        <w:t>であり</w:t>
      </w:r>
      <w:r w:rsidR="004B184F">
        <w:rPr>
          <w:rFonts w:ascii="Times New Roman" w:eastAsia="ＭＳ 明朝" w:hAnsi="Times New Roman" w:cs="Times New Roman" w:hint="eastAsia"/>
          <w:szCs w:val="21"/>
        </w:rPr>
        <w:t>，</w:t>
      </w:r>
      <w:r w:rsidR="00CD5FC5">
        <w:rPr>
          <w:rFonts w:ascii="Times New Roman" w:eastAsia="ＭＳ 明朝" w:hAnsi="Times New Roman" w:cs="Times New Roman" w:hint="eastAsia"/>
          <w:szCs w:val="21"/>
        </w:rPr>
        <w:t>職務の本質などが</w:t>
      </w:r>
      <w:r w:rsidR="000E6D99" w:rsidRPr="00B678E2">
        <w:rPr>
          <w:rFonts w:ascii="Times New Roman" w:eastAsia="ＭＳ 明朝" w:hAnsi="Times New Roman" w:cs="Times New Roman"/>
          <w:szCs w:val="21"/>
        </w:rPr>
        <w:t>事柄の本質部分</w:t>
      </w:r>
      <w:r>
        <w:rPr>
          <w:rFonts w:ascii="Times New Roman" w:eastAsia="ＭＳ 明朝" w:hAnsi="Times New Roman" w:cs="Times New Roman" w:hint="eastAsia"/>
          <w:szCs w:val="21"/>
        </w:rPr>
        <w:t>の例</w:t>
      </w:r>
      <w:r w:rsidR="00CD5FC5">
        <w:rPr>
          <w:rFonts w:ascii="Times New Roman" w:eastAsia="ＭＳ 明朝" w:hAnsi="Times New Roman" w:cs="Times New Roman" w:hint="eastAsia"/>
          <w:szCs w:val="21"/>
        </w:rPr>
        <w:t>である。</w:t>
      </w:r>
      <w:r w:rsidR="008446C8">
        <w:rPr>
          <w:rFonts w:ascii="Times New Roman" w:eastAsia="ＭＳ 明朝" w:hAnsi="Times New Roman" w:cs="Times New Roman" w:hint="eastAsia"/>
          <w:szCs w:val="21"/>
        </w:rPr>
        <w:t>こ</w:t>
      </w:r>
      <w:r w:rsidR="00CD5FC5">
        <w:rPr>
          <w:rFonts w:ascii="Times New Roman" w:eastAsia="ＭＳ 明朝" w:hAnsi="Times New Roman" w:cs="Times New Roman" w:hint="eastAsia"/>
          <w:szCs w:val="21"/>
        </w:rPr>
        <w:t>れら</w:t>
      </w:r>
      <w:r w:rsidR="008446C8">
        <w:rPr>
          <w:rFonts w:ascii="Times New Roman" w:eastAsia="ＭＳ 明朝" w:hAnsi="Times New Roman" w:cs="Times New Roman" w:hint="eastAsia"/>
          <w:szCs w:val="21"/>
        </w:rPr>
        <w:t>の例を用いて説明すると</w:t>
      </w:r>
      <w:r w:rsidR="004B184F">
        <w:rPr>
          <w:rFonts w:ascii="Times New Roman" w:eastAsia="ＭＳ 明朝" w:hAnsi="Times New Roman" w:cs="Times New Roman" w:hint="eastAsia"/>
          <w:szCs w:val="21"/>
        </w:rPr>
        <w:t>，</w:t>
      </w:r>
      <w:r w:rsidR="000E6D99" w:rsidRPr="00B678E2">
        <w:rPr>
          <w:rFonts w:ascii="Times New Roman" w:eastAsia="ＭＳ 明朝" w:hAnsi="Times New Roman" w:cs="Times New Roman"/>
          <w:szCs w:val="21"/>
        </w:rPr>
        <w:t>「障害者</w:t>
      </w:r>
      <w:r w:rsidR="00F5394D">
        <w:rPr>
          <w:rFonts w:ascii="Times New Roman" w:eastAsia="ＭＳ 明朝" w:hAnsi="Times New Roman" w:cs="Times New Roman" w:hint="eastAsia"/>
          <w:szCs w:val="21"/>
        </w:rPr>
        <w:t>であること</w:t>
      </w:r>
      <w:r w:rsidR="000E6D99" w:rsidRPr="00B678E2">
        <w:rPr>
          <w:rFonts w:ascii="Times New Roman" w:eastAsia="ＭＳ 明朝" w:hAnsi="Times New Roman" w:cs="Times New Roman"/>
          <w:szCs w:val="21"/>
        </w:rPr>
        <w:t>を考慮に入れない」ことにより</w:t>
      </w:r>
      <w:r w:rsidR="004B184F">
        <w:rPr>
          <w:rFonts w:ascii="Times New Roman" w:eastAsia="ＭＳ 明朝" w:hAnsi="Times New Roman" w:cs="Times New Roman"/>
          <w:szCs w:val="21"/>
        </w:rPr>
        <w:t>，</w:t>
      </w:r>
      <w:r w:rsidR="000E6D99" w:rsidRPr="00B678E2">
        <w:rPr>
          <w:rFonts w:ascii="Times New Roman" w:eastAsia="ＭＳ 明朝" w:hAnsi="Times New Roman" w:cs="Times New Roman"/>
          <w:szCs w:val="21"/>
        </w:rPr>
        <w:t>「職務の本質に関して等しい障害者を等しく扱わない」ことが</w:t>
      </w:r>
      <w:r w:rsidR="004B184F">
        <w:rPr>
          <w:rFonts w:ascii="Times New Roman" w:eastAsia="ＭＳ 明朝" w:hAnsi="Times New Roman" w:cs="Times New Roman" w:hint="eastAsia"/>
          <w:szCs w:val="21"/>
        </w:rPr>
        <w:t>，</w:t>
      </w:r>
      <w:r w:rsidR="00F5394D">
        <w:rPr>
          <w:rFonts w:ascii="Times New Roman" w:eastAsia="ＭＳ 明朝" w:hAnsi="Times New Roman" w:cs="Times New Roman" w:hint="eastAsia"/>
          <w:szCs w:val="21"/>
        </w:rPr>
        <w:t>非考慮による</w:t>
      </w:r>
      <w:r w:rsidR="000E6D99" w:rsidRPr="00B678E2">
        <w:rPr>
          <w:rFonts w:ascii="Times New Roman" w:eastAsia="ＭＳ 明朝" w:hAnsi="Times New Roman" w:cs="Times New Roman"/>
          <w:szCs w:val="21"/>
        </w:rPr>
        <w:t>差別となる。</w:t>
      </w:r>
    </w:p>
    <w:p w14:paraId="22F3DAFD" w14:textId="47B13423" w:rsidR="00C318AA" w:rsidRDefault="00F84337" w:rsidP="005639A1">
      <w:pPr>
        <w:ind w:firstLineChars="100" w:firstLine="210"/>
        <w:rPr>
          <w:rFonts w:ascii="Times New Roman" w:eastAsia="ＭＳ 明朝" w:hAnsi="Times New Roman" w:cs="Times New Roman"/>
          <w:szCs w:val="21"/>
        </w:rPr>
      </w:pPr>
      <w:r w:rsidRPr="00B678E2">
        <w:rPr>
          <w:rFonts w:ascii="Times New Roman" w:eastAsia="ＭＳ 明朝" w:hAnsi="Times New Roman" w:cs="Times New Roman"/>
          <w:szCs w:val="21"/>
        </w:rPr>
        <w:t>非考慮による差別</w:t>
      </w:r>
      <w:r>
        <w:rPr>
          <w:rFonts w:ascii="Times New Roman" w:eastAsia="ＭＳ 明朝" w:hAnsi="Times New Roman" w:cs="Times New Roman" w:hint="eastAsia"/>
          <w:szCs w:val="21"/>
        </w:rPr>
        <w:t>が生じる</w:t>
      </w:r>
      <w:r w:rsidR="00ED0702">
        <w:rPr>
          <w:rFonts w:ascii="Times New Roman" w:eastAsia="ＭＳ 明朝" w:hAnsi="Times New Roman" w:cs="Times New Roman" w:hint="eastAsia"/>
          <w:szCs w:val="21"/>
        </w:rPr>
        <w:t>のは</w:t>
      </w:r>
      <w:r w:rsidR="004B184F">
        <w:rPr>
          <w:rFonts w:ascii="Times New Roman" w:eastAsia="ＭＳ 明朝" w:hAnsi="Times New Roman" w:cs="Times New Roman" w:hint="eastAsia"/>
          <w:szCs w:val="21"/>
        </w:rPr>
        <w:t>，</w:t>
      </w:r>
      <w:r w:rsidR="005639A1">
        <w:rPr>
          <w:rFonts w:ascii="Times New Roman" w:eastAsia="ＭＳ 明朝" w:hAnsi="Times New Roman" w:cs="Times New Roman" w:hint="eastAsia"/>
          <w:szCs w:val="21"/>
        </w:rPr>
        <w:t>次の</w:t>
      </w:r>
      <w:r w:rsidR="005639A1">
        <w:rPr>
          <w:rFonts w:ascii="Times New Roman" w:eastAsia="ＭＳ 明朝" w:hAnsi="Times New Roman" w:cs="Times New Roman" w:hint="eastAsia"/>
          <w:szCs w:val="21"/>
        </w:rPr>
        <w:t>2</w:t>
      </w:r>
      <w:r w:rsidR="005639A1">
        <w:rPr>
          <w:rFonts w:ascii="Times New Roman" w:eastAsia="ＭＳ 明朝" w:hAnsi="Times New Roman" w:cs="Times New Roman" w:hint="eastAsia"/>
          <w:szCs w:val="21"/>
        </w:rPr>
        <w:t>つ</w:t>
      </w:r>
      <w:r w:rsidR="00ED0702">
        <w:rPr>
          <w:rFonts w:ascii="Times New Roman" w:eastAsia="ＭＳ 明朝" w:hAnsi="Times New Roman" w:cs="Times New Roman" w:hint="eastAsia"/>
          <w:szCs w:val="21"/>
        </w:rPr>
        <w:t>の場合である</w:t>
      </w:r>
      <w:r w:rsidR="005639A1">
        <w:rPr>
          <w:rFonts w:ascii="Times New Roman" w:eastAsia="ＭＳ 明朝" w:hAnsi="Times New Roman" w:cs="Times New Roman" w:hint="eastAsia"/>
          <w:szCs w:val="21"/>
        </w:rPr>
        <w:t>。第</w:t>
      </w:r>
      <w:r w:rsidR="005639A1">
        <w:rPr>
          <w:rFonts w:ascii="Times New Roman" w:eastAsia="ＭＳ 明朝" w:hAnsi="Times New Roman" w:cs="Times New Roman" w:hint="eastAsia"/>
          <w:szCs w:val="21"/>
        </w:rPr>
        <w:t>1</w:t>
      </w:r>
      <w:r w:rsidR="00ED0702">
        <w:rPr>
          <w:rFonts w:ascii="Times New Roman" w:eastAsia="ＭＳ 明朝" w:hAnsi="Times New Roman" w:cs="Times New Roman" w:hint="eastAsia"/>
          <w:szCs w:val="21"/>
        </w:rPr>
        <w:t>は</w:t>
      </w:r>
      <w:r w:rsidR="004B184F">
        <w:rPr>
          <w:rFonts w:ascii="Times New Roman" w:eastAsia="ＭＳ 明朝" w:hAnsi="Times New Roman" w:cs="Times New Roman" w:hint="eastAsia"/>
          <w:szCs w:val="21"/>
        </w:rPr>
        <w:t>，</w:t>
      </w:r>
      <w:r w:rsidRPr="00B678E2">
        <w:rPr>
          <w:rFonts w:ascii="Times New Roman" w:eastAsia="ＭＳ 明朝" w:hAnsi="Times New Roman" w:cs="Times New Roman"/>
          <w:szCs w:val="21"/>
        </w:rPr>
        <w:t>事柄の非本質部分（障害者であること）を</w:t>
      </w:r>
      <w:r w:rsidR="009002AD">
        <w:rPr>
          <w:rFonts w:ascii="Times New Roman" w:eastAsia="ＭＳ 明朝" w:hAnsi="Times New Roman" w:cs="Times New Roman" w:hint="eastAsia"/>
          <w:szCs w:val="21"/>
        </w:rPr>
        <w:t>適切に</w:t>
      </w:r>
      <w:r w:rsidRPr="00B678E2">
        <w:rPr>
          <w:rFonts w:ascii="Times New Roman" w:eastAsia="ＭＳ 明朝" w:hAnsi="Times New Roman" w:cs="Times New Roman"/>
          <w:szCs w:val="21"/>
        </w:rPr>
        <w:t>考慮に入れ</w:t>
      </w:r>
      <w:r w:rsidR="009002AD">
        <w:rPr>
          <w:rFonts w:ascii="Times New Roman" w:eastAsia="ＭＳ 明朝" w:hAnsi="Times New Roman" w:cs="Times New Roman" w:hint="eastAsia"/>
          <w:szCs w:val="21"/>
        </w:rPr>
        <w:t>ることをし</w:t>
      </w:r>
      <w:r w:rsidRPr="00B678E2">
        <w:rPr>
          <w:rFonts w:ascii="Times New Roman" w:eastAsia="ＭＳ 明朝" w:hAnsi="Times New Roman" w:cs="Times New Roman"/>
          <w:szCs w:val="21"/>
        </w:rPr>
        <w:t>ていない</w:t>
      </w:r>
      <w:r w:rsidRPr="00C82572">
        <w:rPr>
          <w:rFonts w:ascii="Times New Roman" w:eastAsia="ＭＳ 明朝" w:hAnsi="Times New Roman" w:cs="Times New Roman" w:hint="eastAsia"/>
          <w:szCs w:val="21"/>
        </w:rPr>
        <w:t>表面上中立的</w:t>
      </w:r>
      <w:r>
        <w:rPr>
          <w:rFonts w:ascii="Times New Roman" w:eastAsia="ＭＳ 明朝" w:hAnsi="Times New Roman" w:cs="Times New Roman" w:hint="eastAsia"/>
          <w:szCs w:val="21"/>
        </w:rPr>
        <w:t>規定</w:t>
      </w:r>
      <w:r w:rsidRPr="00C82572">
        <w:rPr>
          <w:rFonts w:ascii="Times New Roman" w:eastAsia="ＭＳ 明朝" w:hAnsi="Times New Roman" w:cs="Times New Roman" w:hint="eastAsia"/>
          <w:szCs w:val="21"/>
        </w:rPr>
        <w:t>等</w:t>
      </w:r>
      <w:r w:rsidRPr="00B678E2">
        <w:rPr>
          <w:rFonts w:ascii="Times New Roman" w:eastAsia="ＭＳ 明朝" w:hAnsi="Times New Roman" w:cs="Times New Roman"/>
          <w:szCs w:val="21"/>
        </w:rPr>
        <w:t>が</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「事柄の本質部分に関して等しい者を等しく扱わない」</w:t>
      </w:r>
      <w:r>
        <w:rPr>
          <w:rFonts w:ascii="Times New Roman" w:eastAsia="ＭＳ 明朝" w:hAnsi="Times New Roman" w:cs="Times New Roman" w:hint="eastAsia"/>
          <w:szCs w:val="21"/>
        </w:rPr>
        <w:t>という</w:t>
      </w:r>
      <w:r w:rsidR="003F54D0">
        <w:rPr>
          <w:rFonts w:ascii="Times New Roman" w:eastAsia="ＭＳ 明朝" w:hAnsi="Times New Roman" w:cs="Times New Roman" w:hint="eastAsia"/>
          <w:szCs w:val="21"/>
        </w:rPr>
        <w:t>差別</w:t>
      </w:r>
      <w:r>
        <w:rPr>
          <w:rFonts w:ascii="Times New Roman" w:eastAsia="ＭＳ 明朝" w:hAnsi="Times New Roman" w:cs="Times New Roman" w:hint="eastAsia"/>
          <w:szCs w:val="21"/>
        </w:rPr>
        <w:t>（的効果）をもたらす</w:t>
      </w:r>
      <w:r w:rsidR="005639A1">
        <w:rPr>
          <w:rFonts w:ascii="Times New Roman" w:eastAsia="ＭＳ 明朝" w:hAnsi="Times New Roman" w:cs="Times New Roman" w:hint="eastAsia"/>
          <w:szCs w:val="21"/>
        </w:rPr>
        <w:t>場合である。</w:t>
      </w:r>
      <w:r w:rsidR="007A0D4D">
        <w:rPr>
          <w:rFonts w:ascii="Times New Roman" w:eastAsia="ＭＳ 明朝" w:hAnsi="Times New Roman" w:cs="Times New Roman" w:hint="eastAsia"/>
          <w:szCs w:val="21"/>
        </w:rPr>
        <w:t>これを</w:t>
      </w:r>
      <w:r w:rsidR="003F54D0">
        <w:rPr>
          <w:rFonts w:ascii="Times New Roman" w:eastAsia="ＭＳ 明朝" w:hAnsi="Times New Roman" w:cs="Times New Roman" w:hint="eastAsia"/>
          <w:szCs w:val="21"/>
        </w:rPr>
        <w:t>間接差別</w:t>
      </w:r>
      <w:r w:rsidR="005639A1">
        <w:rPr>
          <w:rFonts w:ascii="Times New Roman" w:eastAsia="ＭＳ 明朝" w:hAnsi="Times New Roman" w:cs="Times New Roman" w:hint="eastAsia"/>
          <w:szCs w:val="21"/>
        </w:rPr>
        <w:t>という</w:t>
      </w:r>
      <w:r>
        <w:rPr>
          <w:rFonts w:ascii="Times New Roman" w:eastAsia="ＭＳ 明朝" w:hAnsi="Times New Roman" w:cs="Times New Roman" w:hint="eastAsia"/>
          <w:szCs w:val="21"/>
        </w:rPr>
        <w:t>。</w:t>
      </w:r>
      <w:r w:rsidR="005639A1" w:rsidRPr="00C82572">
        <w:rPr>
          <w:rFonts w:ascii="Times New Roman" w:eastAsia="ＭＳ 明朝" w:hAnsi="Times New Roman" w:cs="Times New Roman" w:hint="eastAsia"/>
          <w:szCs w:val="21"/>
        </w:rPr>
        <w:t>表面上中立的</w:t>
      </w:r>
      <w:r w:rsidR="005639A1">
        <w:rPr>
          <w:rFonts w:ascii="Times New Roman" w:eastAsia="ＭＳ 明朝" w:hAnsi="Times New Roman" w:cs="Times New Roman" w:hint="eastAsia"/>
          <w:szCs w:val="21"/>
        </w:rPr>
        <w:t>規定</w:t>
      </w:r>
      <w:r w:rsidR="005639A1" w:rsidRPr="00C82572">
        <w:rPr>
          <w:rFonts w:ascii="Times New Roman" w:eastAsia="ＭＳ 明朝" w:hAnsi="Times New Roman" w:cs="Times New Roman" w:hint="eastAsia"/>
          <w:szCs w:val="21"/>
        </w:rPr>
        <w:t>等</w:t>
      </w:r>
      <w:r w:rsidR="005639A1" w:rsidRPr="00B678E2">
        <w:rPr>
          <w:rFonts w:ascii="Times New Roman" w:eastAsia="ＭＳ 明朝" w:hAnsi="Times New Roman" w:cs="Times New Roman"/>
          <w:szCs w:val="21"/>
        </w:rPr>
        <w:t>とは</w:t>
      </w:r>
      <w:r w:rsidR="004B184F">
        <w:rPr>
          <w:rFonts w:ascii="Times New Roman" w:eastAsia="ＭＳ 明朝" w:hAnsi="Times New Roman" w:cs="Times New Roman"/>
          <w:szCs w:val="21"/>
        </w:rPr>
        <w:t>，</w:t>
      </w:r>
      <w:r w:rsidR="005639A1" w:rsidRPr="00B678E2">
        <w:rPr>
          <w:rFonts w:ascii="Times New Roman" w:eastAsia="ＭＳ 明朝" w:hAnsi="Times New Roman" w:cs="Times New Roman"/>
          <w:szCs w:val="21"/>
        </w:rPr>
        <w:t>障害者であることを直接の理由と</w:t>
      </w:r>
      <w:r w:rsidR="00264EA6">
        <w:rPr>
          <w:rFonts w:ascii="Times New Roman" w:eastAsia="ＭＳ 明朝" w:hAnsi="Times New Roman" w:cs="Times New Roman" w:hint="eastAsia"/>
          <w:szCs w:val="21"/>
        </w:rPr>
        <w:t>する</w:t>
      </w:r>
      <w:r w:rsidR="005639A1">
        <w:rPr>
          <w:rFonts w:ascii="Times New Roman" w:eastAsia="ＭＳ 明朝" w:hAnsi="Times New Roman" w:cs="Times New Roman" w:hint="eastAsia"/>
          <w:szCs w:val="21"/>
        </w:rPr>
        <w:t>区別を設けたものではなく</w:t>
      </w:r>
      <w:r w:rsidR="004B184F">
        <w:rPr>
          <w:rFonts w:ascii="Times New Roman" w:eastAsia="ＭＳ 明朝" w:hAnsi="Times New Roman" w:cs="Times New Roman" w:hint="eastAsia"/>
          <w:szCs w:val="21"/>
        </w:rPr>
        <w:t>，</w:t>
      </w:r>
      <w:r w:rsidR="005639A1" w:rsidRPr="00B678E2">
        <w:rPr>
          <w:rFonts w:ascii="Times New Roman" w:eastAsia="ＭＳ 明朝" w:hAnsi="Times New Roman" w:cs="Times New Roman"/>
          <w:szCs w:val="21"/>
        </w:rPr>
        <w:t>障害者と非障害者とを</w:t>
      </w:r>
      <w:r w:rsidR="005639A1">
        <w:rPr>
          <w:rFonts w:ascii="Times New Roman" w:eastAsia="ＭＳ 明朝" w:hAnsi="Times New Roman" w:cs="Times New Roman" w:hint="eastAsia"/>
          <w:szCs w:val="21"/>
        </w:rPr>
        <w:t>一見</w:t>
      </w:r>
      <w:r w:rsidR="005639A1" w:rsidRPr="00B678E2">
        <w:rPr>
          <w:rFonts w:ascii="Times New Roman" w:eastAsia="ＭＳ 明朝" w:hAnsi="Times New Roman" w:cs="Times New Roman"/>
          <w:szCs w:val="21"/>
        </w:rPr>
        <w:t>表面上は同一に扱うような規定</w:t>
      </w:r>
      <w:r w:rsidR="004B184F">
        <w:rPr>
          <w:rFonts w:ascii="Times New Roman" w:eastAsia="ＭＳ 明朝" w:hAnsi="Times New Roman" w:cs="Times New Roman" w:hint="eastAsia"/>
          <w:szCs w:val="21"/>
        </w:rPr>
        <w:t>，</w:t>
      </w:r>
      <w:r w:rsidR="005639A1" w:rsidRPr="00B678E2">
        <w:rPr>
          <w:rFonts w:ascii="Times New Roman" w:eastAsia="ＭＳ 明朝" w:hAnsi="Times New Roman" w:cs="Times New Roman"/>
          <w:szCs w:val="21"/>
        </w:rPr>
        <w:t>基準</w:t>
      </w:r>
      <w:r w:rsidR="005639A1">
        <w:rPr>
          <w:rFonts w:ascii="Times New Roman" w:eastAsia="ＭＳ 明朝" w:hAnsi="Times New Roman" w:cs="Times New Roman" w:hint="eastAsia"/>
          <w:szCs w:val="21"/>
        </w:rPr>
        <w:t>又は</w:t>
      </w:r>
      <w:r w:rsidR="005639A1" w:rsidRPr="00B678E2">
        <w:rPr>
          <w:rFonts w:ascii="Times New Roman" w:eastAsia="ＭＳ 明朝" w:hAnsi="Times New Roman" w:cs="Times New Roman"/>
          <w:szCs w:val="21"/>
        </w:rPr>
        <w:t>慣行</w:t>
      </w:r>
      <w:r w:rsidR="005639A1">
        <w:rPr>
          <w:rFonts w:ascii="Times New Roman" w:eastAsia="ＭＳ 明朝" w:hAnsi="Times New Roman" w:cs="Times New Roman" w:hint="eastAsia"/>
          <w:szCs w:val="21"/>
        </w:rPr>
        <w:t>等</w:t>
      </w:r>
      <w:r w:rsidR="005639A1" w:rsidRPr="00B678E2">
        <w:rPr>
          <w:rFonts w:ascii="Times New Roman" w:eastAsia="ＭＳ 明朝" w:hAnsi="Times New Roman" w:cs="Times New Roman"/>
          <w:szCs w:val="21"/>
        </w:rPr>
        <w:t>を意味する。</w:t>
      </w:r>
      <w:r w:rsidR="005639A1">
        <w:rPr>
          <w:rFonts w:ascii="Times New Roman" w:eastAsia="ＭＳ 明朝" w:hAnsi="Times New Roman" w:cs="Times New Roman" w:hint="eastAsia"/>
          <w:szCs w:val="21"/>
        </w:rPr>
        <w:t>第</w:t>
      </w:r>
      <w:r w:rsidR="005639A1">
        <w:rPr>
          <w:rFonts w:ascii="Times New Roman" w:eastAsia="ＭＳ 明朝" w:hAnsi="Times New Roman" w:cs="Times New Roman" w:hint="eastAsia"/>
          <w:szCs w:val="21"/>
        </w:rPr>
        <w:t>2</w:t>
      </w:r>
      <w:r w:rsidR="005639A1">
        <w:rPr>
          <w:rFonts w:ascii="Times New Roman" w:eastAsia="ＭＳ 明朝" w:hAnsi="Times New Roman" w:cs="Times New Roman" w:hint="eastAsia"/>
          <w:szCs w:val="21"/>
        </w:rPr>
        <w:t>に</w:t>
      </w:r>
      <w:r w:rsidR="004B184F">
        <w:rPr>
          <w:rFonts w:ascii="Times New Roman" w:eastAsia="ＭＳ 明朝" w:hAnsi="Times New Roman" w:cs="Times New Roman" w:hint="eastAsia"/>
          <w:szCs w:val="21"/>
        </w:rPr>
        <w:t>，</w:t>
      </w:r>
      <w:r w:rsidR="002A5967" w:rsidRPr="003F54D0">
        <w:rPr>
          <w:rFonts w:ascii="Times New Roman" w:eastAsia="ＭＳ 明朝" w:hAnsi="Times New Roman" w:cs="Times New Roman" w:hint="eastAsia"/>
          <w:szCs w:val="21"/>
        </w:rPr>
        <w:t>「事柄の本質部分に関して等しい者を等しく扱わない」</w:t>
      </w:r>
      <w:r w:rsidR="002A5967">
        <w:rPr>
          <w:rFonts w:ascii="Times New Roman" w:eastAsia="ＭＳ 明朝" w:hAnsi="Times New Roman" w:cs="Times New Roman" w:hint="eastAsia"/>
          <w:szCs w:val="21"/>
        </w:rPr>
        <w:t>という差別を招かないように</w:t>
      </w:r>
      <w:r w:rsidR="002A5967" w:rsidRPr="002A5967">
        <w:rPr>
          <w:rFonts w:ascii="Times New Roman" w:eastAsia="ＭＳ 明朝" w:hAnsi="Times New Roman" w:cs="Times New Roman" w:hint="eastAsia"/>
          <w:szCs w:val="21"/>
        </w:rPr>
        <w:t>事柄の非本質部分（障害者であること）</w:t>
      </w:r>
      <w:r w:rsidR="002A5967">
        <w:rPr>
          <w:rFonts w:ascii="Times New Roman" w:eastAsia="ＭＳ 明朝" w:hAnsi="Times New Roman" w:cs="Times New Roman" w:hint="eastAsia"/>
          <w:szCs w:val="21"/>
        </w:rPr>
        <w:t>を</w:t>
      </w:r>
      <w:r w:rsidR="009002AD">
        <w:rPr>
          <w:rFonts w:ascii="Times New Roman" w:eastAsia="ＭＳ 明朝" w:hAnsi="Times New Roman" w:cs="Times New Roman" w:hint="eastAsia"/>
          <w:szCs w:val="21"/>
        </w:rPr>
        <w:t>適切に</w:t>
      </w:r>
      <w:r w:rsidR="002A5967">
        <w:rPr>
          <w:rFonts w:ascii="Times New Roman" w:eastAsia="ＭＳ 明朝" w:hAnsi="Times New Roman" w:cs="Times New Roman" w:hint="eastAsia"/>
          <w:szCs w:val="21"/>
        </w:rPr>
        <w:t>考慮に入れ</w:t>
      </w:r>
      <w:r w:rsidR="000D06DD">
        <w:rPr>
          <w:rFonts w:ascii="Times New Roman" w:eastAsia="ＭＳ 明朝" w:hAnsi="Times New Roman" w:cs="Times New Roman" w:hint="eastAsia"/>
          <w:szCs w:val="21"/>
        </w:rPr>
        <w:t>ることが合理的配慮であ</w:t>
      </w:r>
      <w:r w:rsidR="001B7413">
        <w:rPr>
          <w:rFonts w:ascii="Times New Roman" w:eastAsia="ＭＳ 明朝" w:hAnsi="Times New Roman" w:cs="Times New Roman" w:hint="eastAsia"/>
          <w:szCs w:val="21"/>
        </w:rPr>
        <w:t>り</w:t>
      </w:r>
      <w:r w:rsidR="004B184F">
        <w:rPr>
          <w:rFonts w:ascii="Times New Roman" w:eastAsia="ＭＳ 明朝" w:hAnsi="Times New Roman" w:cs="Times New Roman" w:hint="eastAsia"/>
          <w:szCs w:val="21"/>
        </w:rPr>
        <w:t>，</w:t>
      </w:r>
      <w:r w:rsidR="000D06DD">
        <w:rPr>
          <w:rFonts w:ascii="Times New Roman" w:eastAsia="ＭＳ 明朝" w:hAnsi="Times New Roman" w:cs="Times New Roman" w:hint="eastAsia"/>
          <w:szCs w:val="21"/>
        </w:rPr>
        <w:t>この合理的配慮を否定</w:t>
      </w:r>
      <w:r w:rsidR="00ED0702">
        <w:rPr>
          <w:rFonts w:ascii="Times New Roman" w:eastAsia="ＭＳ 明朝" w:hAnsi="Times New Roman" w:cs="Times New Roman" w:hint="eastAsia"/>
          <w:szCs w:val="21"/>
        </w:rPr>
        <w:t>する場合に</w:t>
      </w:r>
      <w:r w:rsidR="00264EA6">
        <w:rPr>
          <w:rFonts w:ascii="Times New Roman" w:eastAsia="ＭＳ 明朝" w:hAnsi="Times New Roman" w:cs="Times New Roman" w:hint="eastAsia"/>
          <w:szCs w:val="21"/>
        </w:rPr>
        <w:t>非考慮による</w:t>
      </w:r>
      <w:r w:rsidR="005639A1">
        <w:rPr>
          <w:rFonts w:ascii="Times New Roman" w:eastAsia="ＭＳ 明朝" w:hAnsi="Times New Roman" w:cs="Times New Roman" w:hint="eastAsia"/>
          <w:szCs w:val="21"/>
        </w:rPr>
        <w:t>差別が生じる</w:t>
      </w:r>
      <w:r w:rsidR="003F54D0">
        <w:rPr>
          <w:rFonts w:ascii="Times New Roman" w:eastAsia="ＭＳ 明朝" w:hAnsi="Times New Roman" w:cs="Times New Roman" w:hint="eastAsia"/>
          <w:szCs w:val="21"/>
        </w:rPr>
        <w:t>。</w:t>
      </w:r>
    </w:p>
    <w:p w14:paraId="6AC1A0EC" w14:textId="66446513" w:rsidR="00163CF3" w:rsidRDefault="005639A1" w:rsidP="00A42AC4">
      <w:pPr>
        <w:ind w:firstLineChars="100" w:firstLine="210"/>
        <w:rPr>
          <w:rFonts w:ascii="Times New Roman" w:eastAsia="ＭＳ 明朝" w:hAnsi="Times New Roman" w:cs="Times New Roman"/>
          <w:szCs w:val="21"/>
        </w:rPr>
      </w:pPr>
      <w:r>
        <w:rPr>
          <w:rFonts w:ascii="Times New Roman" w:eastAsia="ＭＳ 明朝" w:hAnsi="Times New Roman" w:cs="Times New Roman" w:hint="eastAsia"/>
          <w:szCs w:val="21"/>
        </w:rPr>
        <w:t>以上のよ</w:t>
      </w:r>
      <w:r w:rsidR="002D29F7">
        <w:rPr>
          <w:rFonts w:ascii="Times New Roman" w:eastAsia="ＭＳ 明朝" w:hAnsi="Times New Roman" w:cs="Times New Roman" w:hint="eastAsia"/>
          <w:szCs w:val="21"/>
        </w:rPr>
        <w:t>うに</w:t>
      </w:r>
      <w:r w:rsidR="004B184F">
        <w:rPr>
          <w:rFonts w:ascii="Times New Roman" w:eastAsia="ＭＳ 明朝" w:hAnsi="Times New Roman" w:cs="Times New Roman" w:hint="eastAsia"/>
          <w:szCs w:val="21"/>
        </w:rPr>
        <w:t>，</w:t>
      </w:r>
      <w:r w:rsidR="00C318AA">
        <w:rPr>
          <w:rFonts w:ascii="Times New Roman" w:eastAsia="ＭＳ 明朝" w:hAnsi="Times New Roman" w:cs="Times New Roman" w:hint="eastAsia"/>
          <w:szCs w:val="21"/>
        </w:rPr>
        <w:t>障害者の</w:t>
      </w:r>
      <w:r>
        <w:rPr>
          <w:rFonts w:ascii="Times New Roman" w:eastAsia="ＭＳ 明朝" w:hAnsi="Times New Roman" w:cs="Times New Roman" w:hint="eastAsia"/>
          <w:szCs w:val="21"/>
        </w:rPr>
        <w:t>状況を</w:t>
      </w:r>
      <w:r w:rsidR="00C318AA">
        <w:rPr>
          <w:rFonts w:ascii="Times New Roman" w:eastAsia="ＭＳ 明朝" w:hAnsi="Times New Roman" w:cs="Times New Roman" w:hint="eastAsia"/>
          <w:szCs w:val="21"/>
        </w:rPr>
        <w:t>考慮に入れ</w:t>
      </w:r>
      <w:r w:rsidR="00C82572">
        <w:rPr>
          <w:rFonts w:ascii="Times New Roman" w:eastAsia="ＭＳ 明朝" w:hAnsi="Times New Roman" w:cs="Times New Roman" w:hint="eastAsia"/>
          <w:szCs w:val="21"/>
        </w:rPr>
        <w:t>てい</w:t>
      </w:r>
      <w:r w:rsidR="00C318AA">
        <w:rPr>
          <w:rFonts w:ascii="Times New Roman" w:eastAsia="ＭＳ 明朝" w:hAnsi="Times New Roman" w:cs="Times New Roman" w:hint="eastAsia"/>
          <w:szCs w:val="21"/>
        </w:rPr>
        <w:t>な</w:t>
      </w:r>
      <w:r w:rsidR="003356C1">
        <w:rPr>
          <w:rFonts w:ascii="Times New Roman" w:eastAsia="ＭＳ 明朝" w:hAnsi="Times New Roman" w:cs="Times New Roman" w:hint="eastAsia"/>
          <w:szCs w:val="21"/>
        </w:rPr>
        <w:t>い</w:t>
      </w:r>
      <w:r w:rsidR="00C82572" w:rsidRPr="00C82572">
        <w:rPr>
          <w:rFonts w:ascii="Times New Roman" w:eastAsia="ＭＳ 明朝" w:hAnsi="Times New Roman" w:cs="Times New Roman" w:hint="eastAsia"/>
          <w:szCs w:val="21"/>
        </w:rPr>
        <w:t>表面上中立的</w:t>
      </w:r>
      <w:r w:rsidR="00122B34">
        <w:rPr>
          <w:rFonts w:ascii="Times New Roman" w:eastAsia="ＭＳ 明朝" w:hAnsi="Times New Roman" w:cs="Times New Roman" w:hint="eastAsia"/>
          <w:szCs w:val="21"/>
        </w:rPr>
        <w:t>規定等</w:t>
      </w:r>
      <w:r w:rsidR="00C318AA">
        <w:rPr>
          <w:rFonts w:ascii="Times New Roman" w:eastAsia="ＭＳ 明朝" w:hAnsi="Times New Roman" w:cs="Times New Roman" w:hint="eastAsia"/>
          <w:szCs w:val="21"/>
        </w:rPr>
        <w:t>と</w:t>
      </w:r>
      <w:r w:rsidR="004B184F">
        <w:rPr>
          <w:rFonts w:ascii="Times New Roman" w:eastAsia="ＭＳ 明朝" w:hAnsi="Times New Roman" w:cs="Times New Roman" w:hint="eastAsia"/>
          <w:szCs w:val="21"/>
        </w:rPr>
        <w:t>，</w:t>
      </w:r>
      <w:r w:rsidR="00C318AA">
        <w:rPr>
          <w:rFonts w:ascii="Times New Roman" w:eastAsia="ＭＳ 明朝" w:hAnsi="Times New Roman" w:cs="Times New Roman" w:hint="eastAsia"/>
          <w:szCs w:val="21"/>
        </w:rPr>
        <w:t>障害者の</w:t>
      </w:r>
      <w:r>
        <w:rPr>
          <w:rFonts w:ascii="Times New Roman" w:eastAsia="ＭＳ 明朝" w:hAnsi="Times New Roman" w:cs="Times New Roman" w:hint="eastAsia"/>
          <w:szCs w:val="21"/>
        </w:rPr>
        <w:t>状況</w:t>
      </w:r>
      <w:r w:rsidR="00C318AA">
        <w:rPr>
          <w:rFonts w:ascii="Times New Roman" w:eastAsia="ＭＳ 明朝" w:hAnsi="Times New Roman" w:cs="Times New Roman" w:hint="eastAsia"/>
          <w:szCs w:val="21"/>
        </w:rPr>
        <w:t>を考慮に入れない合理的配慮の否定</w:t>
      </w:r>
      <w:r w:rsidR="00725F1A">
        <w:rPr>
          <w:rFonts w:ascii="Times New Roman" w:eastAsia="ＭＳ 明朝" w:hAnsi="Times New Roman" w:cs="Times New Roman" w:hint="eastAsia"/>
          <w:szCs w:val="21"/>
        </w:rPr>
        <w:t>と</w:t>
      </w:r>
      <w:r w:rsidR="003356C1">
        <w:rPr>
          <w:rFonts w:ascii="Times New Roman" w:eastAsia="ＭＳ 明朝" w:hAnsi="Times New Roman" w:cs="Times New Roman" w:hint="eastAsia"/>
          <w:szCs w:val="21"/>
        </w:rPr>
        <w:t>いう「</w:t>
      </w:r>
      <w:r w:rsidR="003356C1">
        <w:rPr>
          <w:rFonts w:ascii="Times New Roman" w:eastAsia="ＭＳ 明朝" w:hAnsi="Times New Roman" w:cs="Times New Roman" w:hint="eastAsia"/>
          <w:szCs w:val="21"/>
        </w:rPr>
        <w:t>2</w:t>
      </w:r>
      <w:r w:rsidR="003356C1">
        <w:rPr>
          <w:rFonts w:ascii="Times New Roman" w:eastAsia="ＭＳ 明朝" w:hAnsi="Times New Roman" w:cs="Times New Roman" w:hint="eastAsia"/>
          <w:szCs w:val="21"/>
        </w:rPr>
        <w:t>つの非考慮」</w:t>
      </w:r>
      <w:r w:rsidR="001B7413">
        <w:rPr>
          <w:rFonts w:ascii="Times New Roman" w:eastAsia="ＭＳ 明朝" w:hAnsi="Times New Roman" w:cs="Times New Roman" w:hint="eastAsia"/>
          <w:szCs w:val="21"/>
        </w:rPr>
        <w:t>によって生じる</w:t>
      </w:r>
      <w:r w:rsidR="003356C1">
        <w:rPr>
          <w:rFonts w:ascii="Times New Roman" w:eastAsia="ＭＳ 明朝" w:hAnsi="Times New Roman" w:cs="Times New Roman" w:hint="eastAsia"/>
          <w:szCs w:val="21"/>
        </w:rPr>
        <w:t>差別</w:t>
      </w:r>
      <w:r w:rsidR="00725F1A">
        <w:rPr>
          <w:rFonts w:ascii="Times New Roman" w:eastAsia="ＭＳ 明朝" w:hAnsi="Times New Roman" w:cs="Times New Roman" w:hint="eastAsia"/>
          <w:szCs w:val="21"/>
        </w:rPr>
        <w:t>が</w:t>
      </w:r>
      <w:r w:rsidR="004B184F">
        <w:rPr>
          <w:rFonts w:ascii="Times New Roman" w:eastAsia="ＭＳ 明朝" w:hAnsi="Times New Roman" w:cs="Times New Roman" w:hint="eastAsia"/>
          <w:szCs w:val="21"/>
        </w:rPr>
        <w:t>，</w:t>
      </w:r>
      <w:r w:rsidR="00725F1A">
        <w:rPr>
          <w:rFonts w:ascii="Times New Roman" w:eastAsia="ＭＳ 明朝" w:hAnsi="Times New Roman" w:cs="Times New Roman" w:hint="eastAsia"/>
          <w:szCs w:val="21"/>
        </w:rPr>
        <w:t>非考慮による差別である。</w:t>
      </w:r>
      <w:r w:rsidR="00163CF3" w:rsidRPr="00163CF3">
        <w:rPr>
          <w:rFonts w:ascii="Times New Roman" w:eastAsia="ＭＳ 明朝" w:hAnsi="Times New Roman" w:cs="Times New Roman" w:hint="eastAsia"/>
          <w:szCs w:val="21"/>
        </w:rPr>
        <w:t>「中立的な仕方で適用される法律は</w:t>
      </w:r>
      <w:r w:rsidR="004B184F">
        <w:rPr>
          <w:rFonts w:ascii="Times New Roman" w:eastAsia="ＭＳ 明朝" w:hAnsi="Times New Roman" w:cs="Times New Roman" w:hint="eastAsia"/>
          <w:szCs w:val="21"/>
        </w:rPr>
        <w:t>，</w:t>
      </w:r>
      <w:r w:rsidR="00163CF3" w:rsidRPr="00163CF3">
        <w:rPr>
          <w:rFonts w:ascii="Times New Roman" w:eastAsia="ＭＳ 明朝" w:hAnsi="Times New Roman" w:cs="Times New Roman" w:hint="eastAsia"/>
          <w:szCs w:val="21"/>
        </w:rPr>
        <w:t>それが適用される諸個人の特有な状況が考慮に入れられない場合には</w:t>
      </w:r>
      <w:r w:rsidR="004B184F">
        <w:rPr>
          <w:rFonts w:ascii="Times New Roman" w:eastAsia="ＭＳ 明朝" w:hAnsi="Times New Roman" w:cs="Times New Roman" w:hint="eastAsia"/>
          <w:szCs w:val="21"/>
        </w:rPr>
        <w:t>，</w:t>
      </w:r>
      <w:r w:rsidR="00163CF3" w:rsidRPr="00163CF3">
        <w:rPr>
          <w:rFonts w:ascii="Times New Roman" w:eastAsia="ＭＳ 明朝" w:hAnsi="Times New Roman" w:cs="Times New Roman" w:hint="eastAsia"/>
          <w:szCs w:val="21"/>
        </w:rPr>
        <w:t>差別的効果をもつことがある」と</w:t>
      </w:r>
      <w:r w:rsidR="00163CF3">
        <w:rPr>
          <w:rFonts w:ascii="Times New Roman" w:eastAsia="ＭＳ 明朝" w:hAnsi="Times New Roman" w:cs="Times New Roman" w:hint="eastAsia"/>
          <w:szCs w:val="21"/>
        </w:rPr>
        <w:t>いう</w:t>
      </w:r>
      <w:r w:rsidR="00163CF3" w:rsidRPr="00163CF3">
        <w:rPr>
          <w:rFonts w:ascii="Times New Roman" w:eastAsia="ＭＳ 明朝" w:hAnsi="Times New Roman" w:cs="Times New Roman"/>
          <w:szCs w:val="21"/>
        </w:rPr>
        <w:t>HM</w:t>
      </w:r>
      <w:r w:rsidR="00163CF3" w:rsidRPr="00163CF3">
        <w:rPr>
          <w:rFonts w:ascii="Times New Roman" w:eastAsia="ＭＳ 明朝" w:hAnsi="Times New Roman" w:cs="Times New Roman"/>
          <w:szCs w:val="21"/>
        </w:rPr>
        <w:t>対スウェーデン事件</w:t>
      </w:r>
      <w:r w:rsidR="00163CF3">
        <w:rPr>
          <w:rFonts w:ascii="Times New Roman" w:eastAsia="ＭＳ 明朝" w:hAnsi="Times New Roman" w:cs="Times New Roman" w:hint="eastAsia"/>
          <w:szCs w:val="21"/>
        </w:rPr>
        <w:t>の見解</w:t>
      </w:r>
      <w:r w:rsidR="00CD5FC5">
        <w:rPr>
          <w:rFonts w:ascii="Times New Roman" w:eastAsia="ＭＳ 明朝" w:hAnsi="Times New Roman" w:cs="Times New Roman" w:hint="eastAsia"/>
          <w:szCs w:val="21"/>
        </w:rPr>
        <w:t>（後述）</w:t>
      </w:r>
      <w:r w:rsidR="00806AC2">
        <w:rPr>
          <w:rStyle w:val="ac"/>
          <w:rFonts w:ascii="Times New Roman" w:eastAsia="ＭＳ 明朝" w:hAnsi="Times New Roman" w:cs="Times New Roman"/>
          <w:szCs w:val="21"/>
        </w:rPr>
        <w:footnoteReference w:id="20"/>
      </w:r>
      <w:r w:rsidR="00163CF3">
        <w:rPr>
          <w:rFonts w:ascii="Times New Roman" w:eastAsia="ＭＳ 明朝" w:hAnsi="Times New Roman" w:cs="Times New Roman" w:hint="eastAsia"/>
          <w:szCs w:val="21"/>
        </w:rPr>
        <w:t>は</w:t>
      </w:r>
      <w:r w:rsidR="004B184F">
        <w:rPr>
          <w:rFonts w:ascii="Times New Roman" w:eastAsia="ＭＳ 明朝" w:hAnsi="Times New Roman" w:cs="Times New Roman" w:hint="eastAsia"/>
          <w:szCs w:val="21"/>
        </w:rPr>
        <w:t>，</w:t>
      </w:r>
      <w:r w:rsidR="00C82572" w:rsidRPr="00C82572">
        <w:rPr>
          <w:rFonts w:ascii="Times New Roman" w:eastAsia="ＭＳ 明朝" w:hAnsi="Times New Roman" w:cs="Times New Roman" w:hint="eastAsia"/>
          <w:szCs w:val="21"/>
        </w:rPr>
        <w:t>表面上中立的</w:t>
      </w:r>
      <w:r w:rsidR="00122B34">
        <w:rPr>
          <w:rFonts w:ascii="Times New Roman" w:eastAsia="ＭＳ 明朝" w:hAnsi="Times New Roman" w:cs="Times New Roman" w:hint="eastAsia"/>
          <w:szCs w:val="21"/>
        </w:rPr>
        <w:t>規定</w:t>
      </w:r>
      <w:r w:rsidR="00C82572" w:rsidRPr="00C82572">
        <w:rPr>
          <w:rFonts w:ascii="Times New Roman" w:eastAsia="ＭＳ 明朝" w:hAnsi="Times New Roman" w:cs="Times New Roman" w:hint="eastAsia"/>
          <w:szCs w:val="21"/>
        </w:rPr>
        <w:t>等</w:t>
      </w:r>
      <w:r w:rsidR="00163CF3">
        <w:rPr>
          <w:rFonts w:ascii="Times New Roman" w:eastAsia="ＭＳ 明朝" w:hAnsi="Times New Roman" w:cs="Times New Roman" w:hint="eastAsia"/>
          <w:szCs w:val="21"/>
        </w:rPr>
        <w:t>が合理的配慮の否定により差別的効果（間接差別）をもたらす</w:t>
      </w:r>
      <w:r w:rsidR="004B184F">
        <w:rPr>
          <w:rFonts w:ascii="Times New Roman" w:eastAsia="ＭＳ 明朝" w:hAnsi="Times New Roman" w:cs="Times New Roman" w:hint="eastAsia"/>
          <w:szCs w:val="21"/>
        </w:rPr>
        <w:t>，</w:t>
      </w:r>
      <w:r w:rsidR="00163CF3">
        <w:rPr>
          <w:rFonts w:ascii="Times New Roman" w:eastAsia="ＭＳ 明朝" w:hAnsi="Times New Roman" w:cs="Times New Roman" w:hint="eastAsia"/>
          <w:szCs w:val="21"/>
        </w:rPr>
        <w:t>という</w:t>
      </w:r>
      <w:r w:rsidR="002D29F7">
        <w:rPr>
          <w:rFonts w:ascii="Times New Roman" w:eastAsia="ＭＳ 明朝" w:hAnsi="Times New Roman" w:cs="Times New Roman" w:hint="eastAsia"/>
          <w:szCs w:val="21"/>
        </w:rPr>
        <w:t>両者</w:t>
      </w:r>
      <w:r w:rsidR="00163CF3">
        <w:rPr>
          <w:rFonts w:ascii="Times New Roman" w:eastAsia="ＭＳ 明朝" w:hAnsi="Times New Roman" w:cs="Times New Roman" w:hint="eastAsia"/>
          <w:szCs w:val="21"/>
        </w:rPr>
        <w:t>の関係性を端的に示している。</w:t>
      </w:r>
    </w:p>
    <w:p w14:paraId="788FC0B0" w14:textId="473255CF" w:rsidR="000E6D99" w:rsidRDefault="00F3321F" w:rsidP="00A42AC4">
      <w:pPr>
        <w:ind w:firstLineChars="100" w:firstLine="210"/>
        <w:rPr>
          <w:rFonts w:ascii="Times New Roman" w:eastAsia="ＭＳ 明朝" w:hAnsi="Times New Roman" w:cs="Times New Roman"/>
          <w:szCs w:val="21"/>
        </w:rPr>
      </w:pPr>
      <w:bookmarkStart w:id="4" w:name="_Hlk116736145"/>
      <w:r>
        <w:rPr>
          <w:rFonts w:ascii="Times New Roman" w:eastAsia="ＭＳ 明朝" w:hAnsi="Times New Roman" w:cs="Times New Roman" w:hint="eastAsia"/>
          <w:szCs w:val="21"/>
        </w:rPr>
        <w:t>非考慮による差別は</w:t>
      </w:r>
      <w:r w:rsidR="004B184F">
        <w:rPr>
          <w:rFonts w:ascii="Times New Roman" w:eastAsia="ＭＳ 明朝" w:hAnsi="Times New Roman" w:cs="Times New Roman" w:hint="eastAsia"/>
          <w:szCs w:val="21"/>
        </w:rPr>
        <w:t>，</w:t>
      </w:r>
      <w:r>
        <w:rPr>
          <w:rFonts w:ascii="Times New Roman" w:eastAsia="ＭＳ 明朝" w:hAnsi="Times New Roman" w:cs="Times New Roman" w:hint="eastAsia"/>
          <w:szCs w:val="21"/>
        </w:rPr>
        <w:t>当事者の主張と事案の性格によって</w:t>
      </w:r>
      <w:r w:rsidR="004B184F">
        <w:rPr>
          <w:rFonts w:ascii="Times New Roman" w:eastAsia="ＭＳ 明朝" w:hAnsi="Times New Roman" w:cs="Times New Roman"/>
          <w:szCs w:val="21"/>
        </w:rPr>
        <w:t>，</w:t>
      </w:r>
      <w:r w:rsidR="00C318AA">
        <w:rPr>
          <w:rFonts w:ascii="Times New Roman" w:eastAsia="ＭＳ 明朝" w:hAnsi="Times New Roman" w:cs="Times New Roman" w:hint="eastAsia"/>
          <w:szCs w:val="21"/>
        </w:rPr>
        <w:t>（</w:t>
      </w:r>
      <w:r w:rsidR="00C318AA">
        <w:rPr>
          <w:rFonts w:ascii="Times New Roman" w:eastAsia="ＭＳ 明朝" w:hAnsi="Times New Roman" w:cs="Times New Roman" w:hint="eastAsia"/>
          <w:szCs w:val="21"/>
        </w:rPr>
        <w:t>2</w:t>
      </w:r>
      <w:r w:rsidR="00C318AA">
        <w:rPr>
          <w:rFonts w:ascii="Times New Roman" w:eastAsia="ＭＳ 明朝" w:hAnsi="Times New Roman" w:cs="Times New Roman"/>
          <w:szCs w:val="21"/>
        </w:rPr>
        <w:t>-1</w:t>
      </w:r>
      <w:r w:rsidR="00C318AA">
        <w:rPr>
          <w:rFonts w:ascii="Times New Roman" w:eastAsia="ＭＳ 明朝" w:hAnsi="Times New Roman" w:cs="Times New Roman" w:hint="eastAsia"/>
          <w:szCs w:val="21"/>
        </w:rPr>
        <w:t>）</w:t>
      </w:r>
      <w:r w:rsidR="00C318AA" w:rsidRPr="00B678E2">
        <w:rPr>
          <w:rFonts w:ascii="Times New Roman" w:eastAsia="ＭＳ 明朝" w:hAnsi="Times New Roman" w:cs="Times New Roman"/>
          <w:szCs w:val="21"/>
        </w:rPr>
        <w:t>合理的配慮の否定のみが</w:t>
      </w:r>
      <w:r w:rsidR="005C78C2">
        <w:rPr>
          <w:rFonts w:ascii="Times New Roman" w:eastAsia="ＭＳ 明朝" w:hAnsi="Times New Roman" w:cs="Times New Roman" w:hint="eastAsia"/>
          <w:szCs w:val="21"/>
        </w:rPr>
        <w:t>着目される</w:t>
      </w:r>
      <w:r w:rsidR="00523C15">
        <w:rPr>
          <w:rFonts w:ascii="Times New Roman" w:eastAsia="ＭＳ 明朝" w:hAnsi="Times New Roman" w:cs="Times New Roman" w:hint="eastAsia"/>
          <w:szCs w:val="21"/>
        </w:rPr>
        <w:t>場合</w:t>
      </w:r>
      <w:r>
        <w:rPr>
          <w:rFonts w:ascii="Times New Roman" w:eastAsia="ＭＳ 明朝" w:hAnsi="Times New Roman" w:cs="Times New Roman" w:hint="eastAsia"/>
          <w:szCs w:val="21"/>
        </w:rPr>
        <w:t>（ユンゲリン</w:t>
      </w:r>
      <w:r w:rsidR="00CF7AB1">
        <w:rPr>
          <w:rFonts w:ascii="Times New Roman" w:eastAsia="ＭＳ 明朝" w:hAnsi="Times New Roman" w:cs="Times New Roman" w:hint="eastAsia"/>
          <w:szCs w:val="21"/>
        </w:rPr>
        <w:t>対</w:t>
      </w:r>
      <w:r w:rsidR="00CF7AB1" w:rsidRPr="00CF7AB1">
        <w:rPr>
          <w:rFonts w:ascii="Times New Roman" w:eastAsia="ＭＳ 明朝" w:hAnsi="Times New Roman" w:cs="Times New Roman" w:hint="eastAsia"/>
          <w:szCs w:val="21"/>
        </w:rPr>
        <w:t>スウェーデン事件</w:t>
      </w:r>
      <w:r>
        <w:rPr>
          <w:rFonts w:ascii="Times New Roman" w:eastAsia="ＭＳ 明朝" w:hAnsi="Times New Roman" w:cs="Times New Roman" w:hint="eastAsia"/>
          <w:szCs w:val="21"/>
        </w:rPr>
        <w:t>）</w:t>
      </w:r>
      <w:r w:rsidR="004B184F">
        <w:rPr>
          <w:rFonts w:ascii="Times New Roman" w:eastAsia="ＭＳ 明朝" w:hAnsi="Times New Roman" w:cs="Times New Roman" w:hint="eastAsia"/>
          <w:szCs w:val="21"/>
        </w:rPr>
        <w:t>，</w:t>
      </w:r>
      <w:r w:rsidR="00C318AA">
        <w:rPr>
          <w:rFonts w:ascii="Times New Roman" w:eastAsia="ＭＳ 明朝" w:hAnsi="Times New Roman" w:cs="Times New Roman" w:hint="eastAsia"/>
          <w:szCs w:val="21"/>
        </w:rPr>
        <w:t>（</w:t>
      </w:r>
      <w:r w:rsidR="00C318AA">
        <w:rPr>
          <w:rFonts w:ascii="Times New Roman" w:eastAsia="ＭＳ 明朝" w:hAnsi="Times New Roman" w:cs="Times New Roman" w:hint="eastAsia"/>
          <w:szCs w:val="21"/>
        </w:rPr>
        <w:t>2</w:t>
      </w:r>
      <w:r w:rsidR="00C318AA">
        <w:rPr>
          <w:rFonts w:ascii="Times New Roman" w:eastAsia="ＭＳ 明朝" w:hAnsi="Times New Roman" w:cs="Times New Roman"/>
          <w:szCs w:val="21"/>
        </w:rPr>
        <w:t>-2</w:t>
      </w:r>
      <w:r w:rsidR="00C318AA">
        <w:rPr>
          <w:rFonts w:ascii="Times New Roman" w:eastAsia="ＭＳ 明朝" w:hAnsi="Times New Roman" w:cs="Times New Roman" w:hint="eastAsia"/>
          <w:szCs w:val="21"/>
        </w:rPr>
        <w:t>）</w:t>
      </w:r>
      <w:r w:rsidR="00C82572" w:rsidRPr="00C82572">
        <w:rPr>
          <w:rFonts w:ascii="Times New Roman" w:eastAsia="ＭＳ 明朝" w:hAnsi="Times New Roman" w:cs="Times New Roman" w:hint="eastAsia"/>
          <w:szCs w:val="21"/>
        </w:rPr>
        <w:t>表面上中立的</w:t>
      </w:r>
      <w:r w:rsidR="00122B34">
        <w:rPr>
          <w:rFonts w:ascii="Times New Roman" w:eastAsia="ＭＳ 明朝" w:hAnsi="Times New Roman" w:cs="Times New Roman" w:hint="eastAsia"/>
          <w:szCs w:val="21"/>
        </w:rPr>
        <w:t>規定</w:t>
      </w:r>
      <w:r w:rsidR="00C82572" w:rsidRPr="00C82572">
        <w:rPr>
          <w:rFonts w:ascii="Times New Roman" w:eastAsia="ＭＳ 明朝" w:hAnsi="Times New Roman" w:cs="Times New Roman" w:hint="eastAsia"/>
          <w:szCs w:val="21"/>
        </w:rPr>
        <w:t>等</w:t>
      </w:r>
      <w:r w:rsidR="00CD5FC5">
        <w:rPr>
          <w:rFonts w:ascii="Times New Roman" w:eastAsia="ＭＳ 明朝" w:hAnsi="Times New Roman" w:cs="Times New Roman" w:hint="eastAsia"/>
          <w:szCs w:val="21"/>
        </w:rPr>
        <w:t>の差別的効果（間接差別）</w:t>
      </w:r>
      <w:r w:rsidR="000E6D99" w:rsidRPr="00B678E2">
        <w:rPr>
          <w:rFonts w:ascii="Times New Roman" w:eastAsia="ＭＳ 明朝" w:hAnsi="Times New Roman" w:cs="Times New Roman"/>
          <w:szCs w:val="21"/>
        </w:rPr>
        <w:t>のみ</w:t>
      </w:r>
      <w:r w:rsidR="00C318AA">
        <w:rPr>
          <w:rFonts w:ascii="Times New Roman" w:eastAsia="ＭＳ 明朝" w:hAnsi="Times New Roman" w:cs="Times New Roman" w:hint="eastAsia"/>
          <w:szCs w:val="21"/>
        </w:rPr>
        <w:t>が</w:t>
      </w:r>
      <w:r w:rsidR="005C78C2">
        <w:rPr>
          <w:rFonts w:ascii="Times New Roman" w:eastAsia="ＭＳ 明朝" w:hAnsi="Times New Roman" w:cs="Times New Roman" w:hint="eastAsia"/>
          <w:szCs w:val="21"/>
        </w:rPr>
        <w:t>着目される</w:t>
      </w:r>
      <w:r w:rsidR="00523C15">
        <w:rPr>
          <w:rFonts w:ascii="Times New Roman" w:eastAsia="ＭＳ 明朝" w:hAnsi="Times New Roman" w:cs="Times New Roman" w:hint="eastAsia"/>
          <w:szCs w:val="21"/>
        </w:rPr>
        <w:t>場合</w:t>
      </w:r>
      <w:r>
        <w:rPr>
          <w:rFonts w:ascii="Times New Roman" w:eastAsia="ＭＳ 明朝" w:hAnsi="Times New Roman" w:cs="Times New Roman" w:hint="eastAsia"/>
          <w:szCs w:val="21"/>
        </w:rPr>
        <w:t>（</w:t>
      </w:r>
      <w:r w:rsidRPr="00F3321F">
        <w:rPr>
          <w:rFonts w:ascii="Times New Roman" w:eastAsia="ＭＳ 明朝" w:hAnsi="Times New Roman" w:cs="Times New Roman" w:hint="eastAsia"/>
          <w:szCs w:val="21"/>
        </w:rPr>
        <w:t>ドミナと</w:t>
      </w:r>
      <w:r w:rsidR="004A43C7">
        <w:rPr>
          <w:rFonts w:ascii="Times New Roman" w:eastAsia="ＭＳ 明朝" w:hAnsi="Times New Roman" w:cs="Times New Roman" w:hint="eastAsia"/>
          <w:szCs w:val="21"/>
        </w:rPr>
        <w:t>ベンツェン</w:t>
      </w:r>
      <w:r w:rsidR="00CF7AB1" w:rsidRPr="00CF7AB1">
        <w:rPr>
          <w:rFonts w:ascii="Times New Roman" w:eastAsia="ＭＳ 明朝" w:hAnsi="Times New Roman" w:cs="Times New Roman" w:hint="eastAsia"/>
          <w:szCs w:val="21"/>
        </w:rPr>
        <w:t>対デンマーク</w:t>
      </w:r>
      <w:r w:rsidRPr="00F3321F">
        <w:rPr>
          <w:rFonts w:ascii="Times New Roman" w:eastAsia="ＭＳ 明朝" w:hAnsi="Times New Roman" w:cs="Times New Roman" w:hint="eastAsia"/>
          <w:szCs w:val="21"/>
        </w:rPr>
        <w:t>事件</w:t>
      </w:r>
      <w:r>
        <w:rPr>
          <w:rFonts w:ascii="Times New Roman" w:eastAsia="ＭＳ 明朝" w:hAnsi="Times New Roman" w:cs="Times New Roman" w:hint="eastAsia"/>
          <w:szCs w:val="21"/>
        </w:rPr>
        <w:t>）</w:t>
      </w:r>
      <w:r w:rsidR="004B184F">
        <w:rPr>
          <w:rFonts w:ascii="Times New Roman" w:eastAsia="ＭＳ 明朝" w:hAnsi="Times New Roman" w:cs="Times New Roman" w:hint="eastAsia"/>
          <w:szCs w:val="21"/>
        </w:rPr>
        <w:t>，</w:t>
      </w:r>
      <w:r w:rsidR="00C318AA">
        <w:rPr>
          <w:rFonts w:ascii="Times New Roman" w:eastAsia="ＭＳ 明朝" w:hAnsi="Times New Roman" w:cs="Times New Roman" w:hint="eastAsia"/>
          <w:szCs w:val="21"/>
        </w:rPr>
        <w:t>（</w:t>
      </w:r>
      <w:r w:rsidR="00C318AA">
        <w:rPr>
          <w:rFonts w:ascii="Times New Roman" w:eastAsia="ＭＳ 明朝" w:hAnsi="Times New Roman" w:cs="Times New Roman" w:hint="eastAsia"/>
          <w:szCs w:val="21"/>
        </w:rPr>
        <w:t>2</w:t>
      </w:r>
      <w:r w:rsidR="00C318AA">
        <w:rPr>
          <w:rFonts w:ascii="Times New Roman" w:eastAsia="ＭＳ 明朝" w:hAnsi="Times New Roman" w:cs="Times New Roman"/>
          <w:szCs w:val="21"/>
        </w:rPr>
        <w:t>-3</w:t>
      </w:r>
      <w:r w:rsidR="00C318AA">
        <w:rPr>
          <w:rFonts w:ascii="Times New Roman" w:eastAsia="ＭＳ 明朝" w:hAnsi="Times New Roman" w:cs="Times New Roman" w:hint="eastAsia"/>
          <w:szCs w:val="21"/>
        </w:rPr>
        <w:t>）</w:t>
      </w:r>
      <w:r w:rsidR="00122B34">
        <w:rPr>
          <w:rFonts w:ascii="Times New Roman" w:eastAsia="ＭＳ 明朝" w:hAnsi="Times New Roman" w:cs="Times New Roman" w:hint="eastAsia"/>
          <w:szCs w:val="21"/>
        </w:rPr>
        <w:t>合理的配慮の否定と表面上中立的規定等の</w:t>
      </w:r>
      <w:r w:rsidR="00CD5FC5">
        <w:rPr>
          <w:rFonts w:ascii="Times New Roman" w:eastAsia="ＭＳ 明朝" w:hAnsi="Times New Roman" w:cs="Times New Roman" w:hint="eastAsia"/>
          <w:szCs w:val="21"/>
        </w:rPr>
        <w:t>差別的効果（間接差別）の</w:t>
      </w:r>
      <w:r w:rsidR="00C318AA">
        <w:rPr>
          <w:rFonts w:ascii="Times New Roman" w:eastAsia="ＭＳ 明朝" w:hAnsi="Times New Roman" w:cs="Times New Roman" w:hint="eastAsia"/>
          <w:szCs w:val="21"/>
        </w:rPr>
        <w:t>両方</w:t>
      </w:r>
      <w:r w:rsidR="00523C15">
        <w:rPr>
          <w:rFonts w:ascii="Times New Roman" w:eastAsia="ＭＳ 明朝" w:hAnsi="Times New Roman" w:cs="Times New Roman" w:hint="eastAsia"/>
          <w:szCs w:val="21"/>
        </w:rPr>
        <w:t>が</w:t>
      </w:r>
      <w:r w:rsidR="005C78C2">
        <w:rPr>
          <w:rFonts w:ascii="Times New Roman" w:eastAsia="ＭＳ 明朝" w:hAnsi="Times New Roman" w:cs="Times New Roman" w:hint="eastAsia"/>
          <w:szCs w:val="21"/>
        </w:rPr>
        <w:t>着目</w:t>
      </w:r>
      <w:r w:rsidR="00523C15">
        <w:rPr>
          <w:rFonts w:ascii="Times New Roman" w:eastAsia="ＭＳ 明朝" w:hAnsi="Times New Roman" w:cs="Times New Roman" w:hint="eastAsia"/>
          <w:szCs w:val="21"/>
        </w:rPr>
        <w:t>される場合</w:t>
      </w:r>
      <w:r w:rsidR="00453314" w:rsidRPr="00F3321F">
        <w:rPr>
          <w:rFonts w:ascii="Times New Roman" w:eastAsia="ＭＳ 明朝" w:hAnsi="Times New Roman" w:cs="Times New Roman" w:hint="eastAsia"/>
          <w:szCs w:val="21"/>
        </w:rPr>
        <w:t>（</w:t>
      </w:r>
      <w:r w:rsidR="00453314" w:rsidRPr="00F3321F">
        <w:rPr>
          <w:rFonts w:ascii="Times New Roman" w:eastAsia="ＭＳ 明朝" w:hAnsi="Times New Roman" w:cs="Times New Roman"/>
          <w:szCs w:val="21"/>
        </w:rPr>
        <w:t>HM</w:t>
      </w:r>
      <w:r w:rsidR="00453314" w:rsidRPr="00F3321F">
        <w:rPr>
          <w:rFonts w:ascii="Times New Roman" w:eastAsia="ＭＳ 明朝" w:hAnsi="Times New Roman" w:cs="Times New Roman"/>
          <w:szCs w:val="21"/>
        </w:rPr>
        <w:t>事件）</w:t>
      </w:r>
      <w:r w:rsidR="004B184F">
        <w:rPr>
          <w:rFonts w:ascii="Times New Roman" w:eastAsia="ＭＳ 明朝" w:hAnsi="Times New Roman" w:cs="Times New Roman" w:hint="eastAsia"/>
          <w:szCs w:val="21"/>
        </w:rPr>
        <w:t>，</w:t>
      </w:r>
      <w:r w:rsidR="00523C15">
        <w:rPr>
          <w:rFonts w:ascii="Times New Roman" w:eastAsia="ＭＳ 明朝" w:hAnsi="Times New Roman" w:cs="Times New Roman" w:hint="eastAsia"/>
          <w:szCs w:val="21"/>
        </w:rPr>
        <w:t>という</w:t>
      </w:r>
      <w:r w:rsidR="00523C15">
        <w:rPr>
          <w:rFonts w:ascii="Times New Roman" w:eastAsia="ＭＳ 明朝" w:hAnsi="Times New Roman" w:cs="Times New Roman" w:hint="eastAsia"/>
          <w:szCs w:val="21"/>
        </w:rPr>
        <w:t>3</w:t>
      </w:r>
      <w:r w:rsidR="00523C15">
        <w:rPr>
          <w:rFonts w:ascii="Times New Roman" w:eastAsia="ＭＳ 明朝" w:hAnsi="Times New Roman" w:cs="Times New Roman" w:hint="eastAsia"/>
          <w:szCs w:val="21"/>
        </w:rPr>
        <w:t>つに区別される</w:t>
      </w:r>
      <w:r w:rsidR="000E6D99" w:rsidRPr="00B678E2">
        <w:rPr>
          <w:rFonts w:ascii="Times New Roman" w:eastAsia="ＭＳ 明朝" w:hAnsi="Times New Roman" w:cs="Times New Roman"/>
          <w:szCs w:val="21"/>
        </w:rPr>
        <w:t>。</w:t>
      </w:r>
    </w:p>
    <w:p w14:paraId="7976E3AB" w14:textId="289578D8" w:rsidR="00A3376F" w:rsidRPr="00B678E2" w:rsidRDefault="00453314" w:rsidP="00CB1BF3">
      <w:pPr>
        <w:ind w:firstLineChars="100" w:firstLine="210"/>
        <w:rPr>
          <w:rFonts w:ascii="Times New Roman" w:eastAsia="ＭＳ 明朝" w:hAnsi="Times New Roman" w:cs="Times New Roman"/>
          <w:szCs w:val="21"/>
        </w:rPr>
      </w:pPr>
      <w:r>
        <w:rPr>
          <w:rFonts w:ascii="Times New Roman" w:eastAsia="ＭＳ 明朝" w:hAnsi="Times New Roman" w:cs="Times New Roman" w:hint="eastAsia"/>
          <w:szCs w:val="21"/>
        </w:rPr>
        <w:lastRenderedPageBreak/>
        <w:t>委員会が</w:t>
      </w:r>
      <w:r w:rsidR="00A3376F">
        <w:rPr>
          <w:rFonts w:ascii="Times New Roman" w:eastAsia="ＭＳ 明朝" w:hAnsi="Times New Roman" w:cs="Times New Roman" w:hint="eastAsia"/>
          <w:szCs w:val="21"/>
        </w:rPr>
        <w:t>ユンゲリン事件</w:t>
      </w:r>
      <w:r w:rsidR="00F16B45">
        <w:rPr>
          <w:rFonts w:ascii="Times New Roman" w:eastAsia="ＭＳ 明朝" w:hAnsi="Times New Roman" w:cs="Times New Roman" w:hint="eastAsia"/>
          <w:szCs w:val="21"/>
        </w:rPr>
        <w:t>で</w:t>
      </w:r>
      <w:r w:rsidR="00A3376F">
        <w:rPr>
          <w:rFonts w:ascii="Times New Roman" w:eastAsia="ＭＳ 明朝" w:hAnsi="Times New Roman" w:cs="Times New Roman" w:hint="eastAsia"/>
          <w:szCs w:val="21"/>
        </w:rPr>
        <w:t>合理的配慮の否定のみに着目したのは</w:t>
      </w:r>
      <w:r w:rsidR="004B184F">
        <w:rPr>
          <w:rFonts w:ascii="Times New Roman" w:eastAsia="ＭＳ 明朝" w:hAnsi="Times New Roman" w:cs="Times New Roman" w:hint="eastAsia"/>
          <w:szCs w:val="21"/>
        </w:rPr>
        <w:t>，</w:t>
      </w:r>
      <w:r w:rsidR="00A3376F">
        <w:rPr>
          <w:rFonts w:ascii="Times New Roman" w:eastAsia="ＭＳ 明朝" w:hAnsi="Times New Roman" w:cs="Times New Roman" w:hint="eastAsia"/>
          <w:szCs w:val="21"/>
        </w:rPr>
        <w:t>とりわけ本件で争点となったのがスウェーデンの</w:t>
      </w:r>
      <w:r w:rsidR="00790585">
        <w:rPr>
          <w:rFonts w:ascii="Times New Roman" w:eastAsia="ＭＳ 明朝" w:hAnsi="Times New Roman" w:cs="Times New Roman" w:hint="eastAsia"/>
          <w:szCs w:val="21"/>
        </w:rPr>
        <w:t>労働</w:t>
      </w:r>
      <w:r w:rsidR="00A3376F">
        <w:rPr>
          <w:rFonts w:ascii="Times New Roman" w:eastAsia="ＭＳ 明朝" w:hAnsi="Times New Roman" w:cs="Times New Roman" w:hint="eastAsia"/>
          <w:szCs w:val="21"/>
        </w:rPr>
        <w:t>裁判所での過重な負担の解釈であったからである。</w:t>
      </w:r>
      <w:r w:rsidR="00A3376F" w:rsidRPr="00A3376F">
        <w:rPr>
          <w:rFonts w:ascii="Times New Roman" w:eastAsia="ＭＳ 明朝" w:hAnsi="Times New Roman" w:cs="Times New Roman" w:hint="eastAsia"/>
          <w:szCs w:val="21"/>
        </w:rPr>
        <w:t>ドミナと</w:t>
      </w:r>
      <w:r w:rsidR="004A43C7">
        <w:rPr>
          <w:rFonts w:ascii="Times New Roman" w:eastAsia="ＭＳ 明朝" w:hAnsi="Times New Roman" w:cs="Times New Roman" w:hint="eastAsia"/>
          <w:szCs w:val="21"/>
        </w:rPr>
        <w:t>ベンツェン</w:t>
      </w:r>
      <w:r w:rsidR="00A3376F" w:rsidRPr="00A3376F">
        <w:rPr>
          <w:rFonts w:ascii="Times New Roman" w:eastAsia="ＭＳ 明朝" w:hAnsi="Times New Roman" w:cs="Times New Roman" w:hint="eastAsia"/>
          <w:szCs w:val="21"/>
        </w:rPr>
        <w:t>事件</w:t>
      </w:r>
      <w:r w:rsidR="00A3376F">
        <w:rPr>
          <w:rFonts w:ascii="Times New Roman" w:eastAsia="ＭＳ 明朝" w:hAnsi="Times New Roman" w:cs="Times New Roman" w:hint="eastAsia"/>
          <w:szCs w:val="21"/>
        </w:rPr>
        <w:t>では</w:t>
      </w:r>
      <w:r w:rsidR="004B184F">
        <w:rPr>
          <w:rFonts w:ascii="Times New Roman" w:eastAsia="ＭＳ 明朝" w:hAnsi="Times New Roman" w:cs="Times New Roman" w:hint="eastAsia"/>
          <w:szCs w:val="21"/>
        </w:rPr>
        <w:t>，</w:t>
      </w:r>
      <w:r w:rsidR="00A3376F">
        <w:rPr>
          <w:rFonts w:ascii="Times New Roman" w:eastAsia="ＭＳ 明朝" w:hAnsi="Times New Roman" w:cs="Times New Roman" w:hint="eastAsia"/>
          <w:szCs w:val="21"/>
        </w:rPr>
        <w:t>委員会は</w:t>
      </w:r>
      <w:r w:rsidR="004B184F">
        <w:rPr>
          <w:rFonts w:ascii="Times New Roman" w:eastAsia="ＭＳ 明朝" w:hAnsi="Times New Roman" w:cs="Times New Roman" w:hint="eastAsia"/>
          <w:szCs w:val="21"/>
        </w:rPr>
        <w:t>，</w:t>
      </w:r>
      <w:r w:rsidR="00A3376F">
        <w:rPr>
          <w:rFonts w:ascii="Times New Roman" w:eastAsia="ＭＳ 明朝" w:hAnsi="Times New Roman" w:cs="Times New Roman" w:hint="eastAsia"/>
          <w:szCs w:val="21"/>
        </w:rPr>
        <w:t>選択肢が複数ありうる合理的配慮の内容を特定することを避けた（特定しえなかった</w:t>
      </w:r>
      <w:r w:rsidR="00D276E0">
        <w:rPr>
          <w:rFonts w:ascii="Times New Roman" w:eastAsia="ＭＳ 明朝" w:hAnsi="Times New Roman" w:cs="Times New Roman" w:hint="eastAsia"/>
          <w:szCs w:val="21"/>
        </w:rPr>
        <w:t>か</w:t>
      </w:r>
      <w:r w:rsidR="004B184F">
        <w:rPr>
          <w:rFonts w:ascii="Times New Roman" w:eastAsia="ＭＳ 明朝" w:hAnsi="Times New Roman" w:cs="Times New Roman" w:hint="eastAsia"/>
          <w:szCs w:val="21"/>
        </w:rPr>
        <w:t>，</w:t>
      </w:r>
      <w:r w:rsidR="00D276E0">
        <w:rPr>
          <w:rFonts w:ascii="Times New Roman" w:eastAsia="ＭＳ 明朝" w:hAnsi="Times New Roman" w:cs="Times New Roman" w:hint="eastAsia"/>
          <w:szCs w:val="21"/>
        </w:rPr>
        <w:t>特定の必要がなかった</w:t>
      </w:r>
      <w:r w:rsidR="00A3376F">
        <w:rPr>
          <w:rFonts w:ascii="Times New Roman" w:eastAsia="ＭＳ 明朝" w:hAnsi="Times New Roman" w:cs="Times New Roman" w:hint="eastAsia"/>
          <w:szCs w:val="21"/>
        </w:rPr>
        <w:t>）ため</w:t>
      </w:r>
      <w:r w:rsidR="004B184F">
        <w:rPr>
          <w:rFonts w:ascii="Times New Roman" w:eastAsia="ＭＳ 明朝" w:hAnsi="Times New Roman" w:cs="Times New Roman" w:hint="eastAsia"/>
          <w:szCs w:val="21"/>
        </w:rPr>
        <w:t>，</w:t>
      </w:r>
      <w:r w:rsidR="00C82572" w:rsidRPr="00C82572">
        <w:rPr>
          <w:rFonts w:ascii="Times New Roman" w:eastAsia="ＭＳ 明朝" w:hAnsi="Times New Roman" w:cs="Times New Roman" w:hint="eastAsia"/>
          <w:szCs w:val="21"/>
        </w:rPr>
        <w:t>表面上中立的</w:t>
      </w:r>
      <w:r w:rsidR="00122B34">
        <w:rPr>
          <w:rFonts w:ascii="Times New Roman" w:eastAsia="ＭＳ 明朝" w:hAnsi="Times New Roman" w:cs="Times New Roman" w:hint="eastAsia"/>
          <w:szCs w:val="21"/>
        </w:rPr>
        <w:t>な規定</w:t>
      </w:r>
      <w:r w:rsidR="00A3376F">
        <w:rPr>
          <w:rFonts w:ascii="Times New Roman" w:eastAsia="ＭＳ 明朝" w:hAnsi="Times New Roman" w:cs="Times New Roman" w:hint="eastAsia"/>
          <w:szCs w:val="21"/>
        </w:rPr>
        <w:t>のもつ差別的効果（間接差別）のみを認定したと思われる。</w:t>
      </w:r>
      <w:r w:rsidR="00A3376F">
        <w:rPr>
          <w:rFonts w:ascii="Times New Roman" w:eastAsia="ＭＳ 明朝" w:hAnsi="Times New Roman" w:cs="Times New Roman" w:hint="eastAsia"/>
          <w:szCs w:val="21"/>
        </w:rPr>
        <w:t>H</w:t>
      </w:r>
      <w:r w:rsidR="00A3376F">
        <w:rPr>
          <w:rFonts w:ascii="Times New Roman" w:eastAsia="ＭＳ 明朝" w:hAnsi="Times New Roman" w:cs="Times New Roman"/>
          <w:szCs w:val="21"/>
        </w:rPr>
        <w:t>M</w:t>
      </w:r>
      <w:r w:rsidR="00A3376F">
        <w:rPr>
          <w:rFonts w:ascii="Times New Roman" w:eastAsia="ＭＳ 明朝" w:hAnsi="Times New Roman" w:cs="Times New Roman" w:hint="eastAsia"/>
          <w:szCs w:val="21"/>
        </w:rPr>
        <w:t>事件では</w:t>
      </w:r>
      <w:r w:rsidR="004B184F">
        <w:rPr>
          <w:rFonts w:ascii="Times New Roman" w:eastAsia="ＭＳ 明朝" w:hAnsi="Times New Roman" w:cs="Times New Roman" w:hint="eastAsia"/>
          <w:szCs w:val="21"/>
        </w:rPr>
        <w:t>，</w:t>
      </w:r>
      <w:r w:rsidR="00C82572" w:rsidRPr="00C82572">
        <w:rPr>
          <w:rFonts w:ascii="Times New Roman" w:eastAsia="ＭＳ 明朝" w:hAnsi="Times New Roman" w:cs="Times New Roman" w:hint="eastAsia"/>
          <w:szCs w:val="21"/>
        </w:rPr>
        <w:t>表面上中立的</w:t>
      </w:r>
      <w:r w:rsidR="00122B34">
        <w:rPr>
          <w:rFonts w:ascii="Times New Roman" w:eastAsia="ＭＳ 明朝" w:hAnsi="Times New Roman" w:cs="Times New Roman" w:hint="eastAsia"/>
          <w:szCs w:val="21"/>
        </w:rPr>
        <w:t>な規定</w:t>
      </w:r>
      <w:r w:rsidR="00CD5FC5">
        <w:rPr>
          <w:rFonts w:ascii="Times New Roman" w:eastAsia="ＭＳ 明朝" w:hAnsi="Times New Roman" w:cs="Times New Roman" w:hint="eastAsia"/>
          <w:szCs w:val="21"/>
        </w:rPr>
        <w:t>のもつ差別的効果（間接差別）</w:t>
      </w:r>
      <w:r w:rsidR="00A3376F">
        <w:rPr>
          <w:rFonts w:ascii="Times New Roman" w:eastAsia="ＭＳ 明朝" w:hAnsi="Times New Roman" w:cs="Times New Roman" w:hint="eastAsia"/>
          <w:szCs w:val="21"/>
        </w:rPr>
        <w:t>と合理的配慮の否定と</w:t>
      </w:r>
      <w:r w:rsidR="001F0E81">
        <w:rPr>
          <w:rFonts w:ascii="Times New Roman" w:eastAsia="ＭＳ 明朝" w:hAnsi="Times New Roman" w:cs="Times New Roman" w:hint="eastAsia"/>
          <w:szCs w:val="21"/>
        </w:rPr>
        <w:t>が問題となっており</w:t>
      </w:r>
      <w:r w:rsidR="004B184F">
        <w:rPr>
          <w:rFonts w:ascii="Times New Roman" w:eastAsia="ＭＳ 明朝" w:hAnsi="Times New Roman" w:cs="Times New Roman" w:hint="eastAsia"/>
          <w:szCs w:val="21"/>
        </w:rPr>
        <w:t>，</w:t>
      </w:r>
      <w:r w:rsidR="001F0E81">
        <w:rPr>
          <w:rFonts w:ascii="Times New Roman" w:eastAsia="ＭＳ 明朝" w:hAnsi="Times New Roman" w:cs="Times New Roman" w:hint="eastAsia"/>
          <w:szCs w:val="21"/>
        </w:rPr>
        <w:t>両者</w:t>
      </w:r>
      <w:r>
        <w:rPr>
          <w:rFonts w:ascii="Times New Roman" w:eastAsia="ＭＳ 明朝" w:hAnsi="Times New Roman" w:cs="Times New Roman" w:hint="eastAsia"/>
          <w:szCs w:val="21"/>
        </w:rPr>
        <w:t>を</w:t>
      </w:r>
      <w:r w:rsidR="00A3376F">
        <w:rPr>
          <w:rFonts w:ascii="Times New Roman" w:eastAsia="ＭＳ 明朝" w:hAnsi="Times New Roman" w:cs="Times New Roman" w:hint="eastAsia"/>
          <w:szCs w:val="21"/>
        </w:rPr>
        <w:t>容易に特定でき</w:t>
      </w:r>
      <w:r w:rsidR="004F2224">
        <w:rPr>
          <w:rFonts w:ascii="Times New Roman" w:eastAsia="ＭＳ 明朝" w:hAnsi="Times New Roman" w:cs="Times New Roman" w:hint="eastAsia"/>
          <w:szCs w:val="21"/>
        </w:rPr>
        <w:t>る事案であっ</w:t>
      </w:r>
      <w:r w:rsidR="00A3376F">
        <w:rPr>
          <w:rFonts w:ascii="Times New Roman" w:eastAsia="ＭＳ 明朝" w:hAnsi="Times New Roman" w:cs="Times New Roman" w:hint="eastAsia"/>
          <w:szCs w:val="21"/>
        </w:rPr>
        <w:t>た</w:t>
      </w:r>
      <w:r w:rsidR="001F0E81">
        <w:rPr>
          <w:rFonts w:ascii="Times New Roman" w:eastAsia="ＭＳ 明朝" w:hAnsi="Times New Roman" w:cs="Times New Roman" w:hint="eastAsia"/>
          <w:szCs w:val="21"/>
        </w:rPr>
        <w:t>こともあり</w:t>
      </w:r>
      <w:r w:rsidR="004B184F">
        <w:rPr>
          <w:rFonts w:ascii="Times New Roman" w:eastAsia="ＭＳ 明朝" w:hAnsi="Times New Roman" w:cs="Times New Roman" w:hint="eastAsia"/>
          <w:szCs w:val="21"/>
        </w:rPr>
        <w:t>，</w:t>
      </w:r>
      <w:r w:rsidR="004F2224">
        <w:rPr>
          <w:rFonts w:ascii="Times New Roman" w:eastAsia="ＭＳ 明朝" w:hAnsi="Times New Roman" w:cs="Times New Roman" w:hint="eastAsia"/>
          <w:szCs w:val="21"/>
        </w:rPr>
        <w:t>委員会は両者</w:t>
      </w:r>
      <w:r w:rsidR="00A3376F">
        <w:rPr>
          <w:rFonts w:ascii="Times New Roman" w:eastAsia="ＭＳ 明朝" w:hAnsi="Times New Roman" w:cs="Times New Roman" w:hint="eastAsia"/>
          <w:szCs w:val="21"/>
        </w:rPr>
        <w:t>に着目したように思われる。</w:t>
      </w:r>
      <w:r>
        <w:rPr>
          <w:rFonts w:ascii="Times New Roman" w:eastAsia="ＭＳ 明朝" w:hAnsi="Times New Roman" w:cs="Times New Roman" w:hint="eastAsia"/>
          <w:szCs w:val="21"/>
        </w:rPr>
        <w:t>以下</w:t>
      </w:r>
      <w:r w:rsidR="004B184F">
        <w:rPr>
          <w:rFonts w:ascii="Times New Roman" w:eastAsia="ＭＳ 明朝" w:hAnsi="Times New Roman" w:cs="Times New Roman" w:hint="eastAsia"/>
          <w:szCs w:val="21"/>
        </w:rPr>
        <w:t>，</w:t>
      </w:r>
      <w:r>
        <w:rPr>
          <w:rFonts w:ascii="Times New Roman" w:eastAsia="ＭＳ 明朝" w:hAnsi="Times New Roman" w:cs="Times New Roman" w:hint="eastAsia"/>
          <w:szCs w:val="21"/>
        </w:rPr>
        <w:t>これらの</w:t>
      </w:r>
      <w:r w:rsidR="00ED0702">
        <w:rPr>
          <w:rFonts w:ascii="Times New Roman" w:eastAsia="ＭＳ 明朝" w:hAnsi="Times New Roman" w:cs="Times New Roman" w:hint="eastAsia"/>
          <w:szCs w:val="21"/>
        </w:rPr>
        <w:t>3</w:t>
      </w:r>
      <w:r>
        <w:rPr>
          <w:rFonts w:ascii="Times New Roman" w:eastAsia="ＭＳ 明朝" w:hAnsi="Times New Roman" w:cs="Times New Roman" w:hint="eastAsia"/>
          <w:szCs w:val="21"/>
        </w:rPr>
        <w:t>事例を検討する。</w:t>
      </w:r>
    </w:p>
    <w:bookmarkEnd w:id="4"/>
    <w:p w14:paraId="3848921F" w14:textId="77777777" w:rsidR="00773F9E" w:rsidRPr="00A3376F" w:rsidRDefault="00773F9E" w:rsidP="00A42AC4">
      <w:pPr>
        <w:rPr>
          <w:rFonts w:ascii="Times New Roman" w:eastAsia="ＭＳ 明朝" w:hAnsi="Times New Roman" w:cs="Times New Roman"/>
          <w:szCs w:val="21"/>
        </w:rPr>
      </w:pPr>
    </w:p>
    <w:p w14:paraId="531A8308" w14:textId="5200DA87" w:rsidR="00773F9E" w:rsidRPr="00B678E2" w:rsidRDefault="004E24EA" w:rsidP="00A42AC4">
      <w:pPr>
        <w:pStyle w:val="2"/>
        <w:rPr>
          <w:rFonts w:ascii="Times New Roman" w:eastAsia="ＭＳ ゴシック" w:hAnsi="Times New Roman" w:cs="Times New Roman"/>
        </w:rPr>
      </w:pPr>
      <w:r w:rsidRPr="00B678E2">
        <w:rPr>
          <w:rFonts w:ascii="Times New Roman" w:eastAsia="ＭＳ ゴシック" w:hAnsi="Times New Roman" w:cs="Times New Roman"/>
        </w:rPr>
        <w:t>（</w:t>
      </w:r>
      <w:r w:rsidRPr="00B678E2">
        <w:rPr>
          <w:rFonts w:ascii="Times New Roman" w:eastAsia="ＭＳ ゴシック" w:hAnsi="Times New Roman" w:cs="Times New Roman"/>
        </w:rPr>
        <w:t>2-1</w:t>
      </w:r>
      <w:r w:rsidRPr="00B678E2">
        <w:rPr>
          <w:rFonts w:ascii="Times New Roman" w:eastAsia="ＭＳ ゴシック" w:hAnsi="Times New Roman" w:cs="Times New Roman"/>
        </w:rPr>
        <w:t>）</w:t>
      </w:r>
      <w:r w:rsidR="00773F9E" w:rsidRPr="00B678E2">
        <w:rPr>
          <w:rFonts w:ascii="Times New Roman" w:eastAsia="ＭＳ ゴシック" w:hAnsi="Times New Roman" w:cs="Times New Roman"/>
        </w:rPr>
        <w:t>合理的配慮の否定に着目した</w:t>
      </w:r>
      <w:r w:rsidR="00B678E2" w:rsidRPr="00B678E2">
        <w:rPr>
          <w:rFonts w:ascii="Times New Roman" w:eastAsia="ＭＳ ゴシック" w:hAnsi="Times New Roman" w:cs="Times New Roman"/>
        </w:rPr>
        <w:t>事例</w:t>
      </w:r>
      <w:r w:rsidR="00773F9E" w:rsidRPr="00B678E2">
        <w:rPr>
          <w:rFonts w:ascii="Times New Roman" w:eastAsia="ＭＳ ゴシック" w:hAnsi="Times New Roman" w:cs="Times New Roman"/>
        </w:rPr>
        <w:t>（ユンゲリン事件）</w:t>
      </w:r>
    </w:p>
    <w:p w14:paraId="1500E326" w14:textId="614EFC9B" w:rsidR="00773F9E" w:rsidRPr="00B678E2" w:rsidRDefault="00773F9E" w:rsidP="00A42AC4">
      <w:pPr>
        <w:rPr>
          <w:rFonts w:ascii="Times New Roman" w:eastAsia="ＭＳ 明朝" w:hAnsi="Times New Roman" w:cs="Times New Roman"/>
          <w:szCs w:val="21"/>
        </w:rPr>
      </w:pPr>
      <w:r w:rsidRPr="00B678E2">
        <w:rPr>
          <w:rFonts w:ascii="Times New Roman" w:eastAsia="ＭＳ 明朝" w:hAnsi="Times New Roman" w:cs="Times New Roman"/>
          <w:szCs w:val="21"/>
        </w:rPr>
        <w:t xml:space="preserve">　通報者</w:t>
      </w:r>
      <w:r w:rsidR="00376E73" w:rsidRPr="00B678E2">
        <w:rPr>
          <w:rFonts w:ascii="Times New Roman" w:eastAsia="ＭＳ 明朝" w:hAnsi="Times New Roman" w:cs="Times New Roman"/>
          <w:szCs w:val="21"/>
        </w:rPr>
        <w:t>である</w:t>
      </w:r>
      <w:r w:rsidRPr="00B678E2">
        <w:rPr>
          <w:rFonts w:ascii="Times New Roman" w:eastAsia="ＭＳ 明朝" w:hAnsi="Times New Roman" w:cs="Times New Roman"/>
          <w:szCs w:val="21"/>
        </w:rPr>
        <w:t>マリー</w:t>
      </w:r>
      <w:r w:rsidRPr="00B678E2">
        <w:rPr>
          <w:rFonts w:ascii="Times New Roman" w:eastAsia="ＭＳ 明朝" w:hAnsi="Times New Roman" w:cs="Times New Roman"/>
          <w:szCs w:val="21"/>
        </w:rPr>
        <w:t>=</w:t>
      </w:r>
      <w:r w:rsidRPr="00B678E2">
        <w:rPr>
          <w:rFonts w:ascii="Times New Roman" w:eastAsia="ＭＳ 明朝" w:hAnsi="Times New Roman" w:cs="Times New Roman"/>
          <w:szCs w:val="21"/>
        </w:rPr>
        <w:t>ルイース・ユンゲリンは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重度の視覚障害者であった。通報者は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スウェーデンの社会保険庁の求人に応募した。通報者は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職務の資格要件</w:t>
      </w:r>
      <w:r w:rsidR="00E540E8">
        <w:rPr>
          <w:rFonts w:ascii="Times New Roman" w:eastAsia="ＭＳ 明朝" w:hAnsi="Times New Roman" w:cs="Times New Roman" w:hint="eastAsia"/>
          <w:szCs w:val="21"/>
        </w:rPr>
        <w:t>を</w:t>
      </w:r>
      <w:r w:rsidRPr="00B678E2">
        <w:rPr>
          <w:rFonts w:ascii="Times New Roman" w:eastAsia="ＭＳ 明朝" w:hAnsi="Times New Roman" w:cs="Times New Roman"/>
          <w:szCs w:val="21"/>
        </w:rPr>
        <w:t>満たしていた。しかし</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通報者は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社会保険庁の内部コンピュータシステムが視覚障害者に対応でき</w:t>
      </w:r>
      <w:r w:rsidR="005C78C2">
        <w:rPr>
          <w:rFonts w:ascii="Times New Roman" w:eastAsia="ＭＳ 明朝" w:hAnsi="Times New Roman" w:cs="Times New Roman" w:hint="eastAsia"/>
          <w:szCs w:val="21"/>
        </w:rPr>
        <w:t>てい</w:t>
      </w:r>
      <w:r w:rsidRPr="00B678E2">
        <w:rPr>
          <w:rFonts w:ascii="Times New Roman" w:eastAsia="ＭＳ 明朝" w:hAnsi="Times New Roman" w:cs="Times New Roman"/>
          <w:szCs w:val="21"/>
        </w:rPr>
        <w:t>ないことを理由として</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不採用となった。</w:t>
      </w:r>
      <w:r w:rsidR="00E540E8">
        <w:rPr>
          <w:rFonts w:ascii="Times New Roman" w:eastAsia="ＭＳ 明朝" w:hAnsi="Times New Roman" w:cs="Times New Roman" w:hint="eastAsia"/>
          <w:szCs w:val="21"/>
        </w:rPr>
        <w:t>そのため</w:t>
      </w:r>
      <w:r w:rsidR="004B184F">
        <w:rPr>
          <w:rFonts w:ascii="Times New Roman" w:eastAsia="ＭＳ 明朝" w:hAnsi="Times New Roman" w:cs="Times New Roman" w:hint="eastAsia"/>
          <w:szCs w:val="21"/>
        </w:rPr>
        <w:t>，</w:t>
      </w:r>
      <w:r w:rsidRPr="00B678E2">
        <w:rPr>
          <w:rFonts w:ascii="Times New Roman" w:eastAsia="ＭＳ 明朝" w:hAnsi="Times New Roman" w:cs="Times New Roman"/>
          <w:szCs w:val="21"/>
        </w:rPr>
        <w:t>通報者は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社会保険庁が通報者に合理的配慮を提供せず</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自身を差別したとして</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障害オンブズマン（平等オンブズマン）を通じて労働裁判所に訴えを提起した。けれども</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労働裁判所は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本件で</w:t>
      </w:r>
      <w:r w:rsidR="00E540E8">
        <w:rPr>
          <w:rFonts w:ascii="Times New Roman" w:eastAsia="ＭＳ 明朝" w:hAnsi="Times New Roman" w:cs="Times New Roman" w:hint="eastAsia"/>
          <w:szCs w:val="21"/>
        </w:rPr>
        <w:t>通報者が</w:t>
      </w:r>
      <w:r w:rsidRPr="00B678E2">
        <w:rPr>
          <w:rFonts w:ascii="Times New Roman" w:eastAsia="ＭＳ 明朝" w:hAnsi="Times New Roman" w:cs="Times New Roman"/>
          <w:szCs w:val="21"/>
        </w:rPr>
        <w:t>求めた配慮は合理的なものではないとして</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通報者の申立を棄却した。</w:t>
      </w:r>
      <w:r w:rsidR="00715960">
        <w:rPr>
          <w:rFonts w:ascii="Times New Roman" w:eastAsia="ＭＳ 明朝" w:hAnsi="Times New Roman" w:cs="Times New Roman" w:hint="eastAsia"/>
          <w:szCs w:val="21"/>
        </w:rPr>
        <w:t>この</w:t>
      </w:r>
      <w:r w:rsidRPr="00B678E2">
        <w:rPr>
          <w:rFonts w:ascii="Times New Roman" w:eastAsia="ＭＳ 明朝" w:hAnsi="Times New Roman" w:cs="Times New Roman"/>
          <w:szCs w:val="21"/>
        </w:rPr>
        <w:t>労働裁判所の判決については上訴することができな</w:t>
      </w:r>
      <w:r w:rsidR="009B2A6E">
        <w:rPr>
          <w:rFonts w:ascii="Times New Roman" w:eastAsia="ＭＳ 明朝" w:hAnsi="Times New Roman" w:cs="Times New Roman" w:hint="eastAsia"/>
          <w:szCs w:val="21"/>
        </w:rPr>
        <w:t>かったため</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通報者は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スウェーデンが条約</w:t>
      </w:r>
      <w:r w:rsidRPr="00B678E2">
        <w:rPr>
          <w:rFonts w:ascii="Times New Roman" w:eastAsia="ＭＳ 明朝" w:hAnsi="Times New Roman" w:cs="Times New Roman"/>
          <w:szCs w:val="21"/>
        </w:rPr>
        <w:t>5</w:t>
      </w:r>
      <w:r w:rsidRPr="00B678E2">
        <w:rPr>
          <w:rFonts w:ascii="Times New Roman" w:eastAsia="ＭＳ 明朝" w:hAnsi="Times New Roman" w:cs="Times New Roman"/>
          <w:szCs w:val="21"/>
        </w:rPr>
        <w:t>条（平等・無差別）と</w:t>
      </w:r>
      <w:r w:rsidRPr="00B678E2">
        <w:rPr>
          <w:rFonts w:ascii="Times New Roman" w:eastAsia="ＭＳ 明朝" w:hAnsi="Times New Roman" w:cs="Times New Roman"/>
          <w:szCs w:val="21"/>
        </w:rPr>
        <w:t>27</w:t>
      </w:r>
      <w:r w:rsidRPr="00B678E2">
        <w:rPr>
          <w:rFonts w:ascii="Times New Roman" w:eastAsia="ＭＳ 明朝" w:hAnsi="Times New Roman" w:cs="Times New Roman"/>
          <w:szCs w:val="21"/>
        </w:rPr>
        <w:t>条（労働・雇用）に違反したとして</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委員会に通報した</w:t>
      </w:r>
      <w:r w:rsidRPr="00B678E2">
        <w:rPr>
          <w:rFonts w:ascii="Times New Roman" w:eastAsia="ＭＳ 明朝" w:hAnsi="Times New Roman" w:cs="Times New Roman"/>
          <w:szCs w:val="21"/>
        </w:rPr>
        <w:t xml:space="preserve"> </w:t>
      </w:r>
      <w:r w:rsidRPr="00B678E2">
        <w:rPr>
          <w:rFonts w:ascii="Times New Roman" w:eastAsia="ＭＳ 明朝" w:hAnsi="Times New Roman" w:cs="Times New Roman"/>
          <w:szCs w:val="21"/>
        </w:rPr>
        <w:t>。</w:t>
      </w:r>
    </w:p>
    <w:p w14:paraId="5E16D8AF" w14:textId="182245FB" w:rsidR="00773F9E" w:rsidRPr="00B678E2" w:rsidRDefault="00773F9E" w:rsidP="00A42AC4">
      <w:pPr>
        <w:rPr>
          <w:rFonts w:ascii="Times New Roman" w:eastAsia="ＭＳ 明朝" w:hAnsi="Times New Roman" w:cs="Times New Roman"/>
          <w:szCs w:val="21"/>
        </w:rPr>
      </w:pPr>
      <w:r w:rsidRPr="00B678E2">
        <w:rPr>
          <w:rFonts w:ascii="Times New Roman" w:eastAsia="ＭＳ 明朝" w:hAnsi="Times New Roman" w:cs="Times New Roman"/>
          <w:szCs w:val="21"/>
        </w:rPr>
        <w:t xml:space="preserve">　本件で</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通報者は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1999</w:t>
      </w:r>
      <w:r w:rsidRPr="00B678E2">
        <w:rPr>
          <w:rFonts w:ascii="Times New Roman" w:eastAsia="ＭＳ 明朝" w:hAnsi="Times New Roman" w:cs="Times New Roman"/>
          <w:szCs w:val="21"/>
        </w:rPr>
        <w:t>年法が自身に適用されて不利益を被ったと主張した。そのため</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委員会は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スウェーデンの労働裁判所が</w:t>
      </w:r>
      <w:r w:rsidRPr="00DD26CC">
        <w:rPr>
          <w:rFonts w:ascii="Times New Roman" w:eastAsia="ＭＳ 明朝" w:hAnsi="Times New Roman" w:cs="Times New Roman"/>
          <w:color w:val="0D0D0D" w:themeColor="text1" w:themeTint="F2"/>
          <w:szCs w:val="21"/>
        </w:rPr>
        <w:t>1999</w:t>
      </w:r>
      <w:r w:rsidRPr="00DD26CC">
        <w:rPr>
          <w:rFonts w:ascii="Times New Roman" w:eastAsia="ＭＳ 明朝" w:hAnsi="Times New Roman" w:cs="Times New Roman"/>
          <w:color w:val="0D0D0D" w:themeColor="text1" w:themeTint="F2"/>
          <w:szCs w:val="21"/>
        </w:rPr>
        <w:t>年法</w:t>
      </w:r>
      <w:r w:rsidRPr="00B678E2">
        <w:rPr>
          <w:rFonts w:ascii="Times New Roman" w:eastAsia="ＭＳ 明朝" w:hAnsi="Times New Roman" w:cs="Times New Roman"/>
          <w:szCs w:val="21"/>
        </w:rPr>
        <w:t>を通報者に適用して下した</w:t>
      </w:r>
      <w:r w:rsidRPr="00B678E2">
        <w:rPr>
          <w:rFonts w:ascii="Times New Roman" w:eastAsia="ＭＳ 明朝" w:hAnsi="Times New Roman" w:cs="Times New Roman"/>
          <w:szCs w:val="21"/>
        </w:rPr>
        <w:t>2010</w:t>
      </w:r>
      <w:r w:rsidRPr="00B678E2">
        <w:rPr>
          <w:rFonts w:ascii="Times New Roman" w:eastAsia="ＭＳ 明朝" w:hAnsi="Times New Roman" w:cs="Times New Roman"/>
          <w:szCs w:val="21"/>
        </w:rPr>
        <w:t>年決定に関心を示した。そして</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委員会は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2010</w:t>
      </w:r>
      <w:r w:rsidRPr="00B678E2">
        <w:rPr>
          <w:rFonts w:ascii="Times New Roman" w:eastAsia="ＭＳ 明朝" w:hAnsi="Times New Roman" w:cs="Times New Roman"/>
          <w:szCs w:val="21"/>
        </w:rPr>
        <w:t>年決定が条約</w:t>
      </w:r>
      <w:r w:rsidRPr="00B678E2">
        <w:rPr>
          <w:rFonts w:ascii="Times New Roman" w:eastAsia="ＭＳ 明朝" w:hAnsi="Times New Roman" w:cs="Times New Roman"/>
          <w:szCs w:val="21"/>
        </w:rPr>
        <w:t>5</w:t>
      </w:r>
      <w:r w:rsidRPr="00B678E2">
        <w:rPr>
          <w:rFonts w:ascii="Times New Roman" w:eastAsia="ＭＳ 明朝" w:hAnsi="Times New Roman" w:cs="Times New Roman"/>
          <w:szCs w:val="21"/>
        </w:rPr>
        <w:t>条（平等・無差別）と</w:t>
      </w:r>
      <w:r w:rsidRPr="00B678E2">
        <w:rPr>
          <w:rFonts w:ascii="Times New Roman" w:eastAsia="ＭＳ 明朝" w:hAnsi="Times New Roman" w:cs="Times New Roman"/>
          <w:szCs w:val="21"/>
        </w:rPr>
        <w:t>27</w:t>
      </w:r>
      <w:r w:rsidRPr="00B678E2">
        <w:rPr>
          <w:rFonts w:ascii="Times New Roman" w:eastAsia="ＭＳ 明朝" w:hAnsi="Times New Roman" w:cs="Times New Roman"/>
          <w:szCs w:val="21"/>
        </w:rPr>
        <w:t>条（労働・雇用）の下で通報者の権利の侵害にあたるか否か</w:t>
      </w:r>
      <w:r w:rsidR="0012220C" w:rsidRPr="00B678E2">
        <w:rPr>
          <w:rFonts w:ascii="Times New Roman" w:eastAsia="ＭＳ 明朝" w:hAnsi="Times New Roman" w:cs="Times New Roman"/>
          <w:szCs w:val="21"/>
        </w:rPr>
        <w:t>を</w:t>
      </w:r>
      <w:r w:rsidRPr="00B678E2">
        <w:rPr>
          <w:rFonts w:ascii="Times New Roman" w:eastAsia="ＭＳ 明朝" w:hAnsi="Times New Roman" w:cs="Times New Roman"/>
          <w:szCs w:val="21"/>
        </w:rPr>
        <w:t>問題</w:t>
      </w:r>
      <w:r w:rsidR="0012220C" w:rsidRPr="00B678E2">
        <w:rPr>
          <w:rFonts w:ascii="Times New Roman" w:eastAsia="ＭＳ 明朝" w:hAnsi="Times New Roman" w:cs="Times New Roman"/>
          <w:szCs w:val="21"/>
        </w:rPr>
        <w:t>にした</w:t>
      </w:r>
      <w:r w:rsidRPr="00B678E2">
        <w:rPr>
          <w:rFonts w:ascii="Times New Roman" w:eastAsia="ＭＳ 明朝" w:hAnsi="Times New Roman" w:cs="Times New Roman"/>
          <w:szCs w:val="21"/>
        </w:rPr>
        <w:t>。</w:t>
      </w:r>
      <w:r w:rsidR="0012220C" w:rsidRPr="00B678E2">
        <w:rPr>
          <w:rFonts w:ascii="Times New Roman" w:eastAsia="ＭＳ 明朝" w:hAnsi="Times New Roman" w:cs="Times New Roman"/>
          <w:szCs w:val="21"/>
        </w:rPr>
        <w:t>結論として</w:t>
      </w:r>
      <w:r w:rsidR="004B184F">
        <w:rPr>
          <w:rFonts w:ascii="Times New Roman" w:eastAsia="ＭＳ 明朝" w:hAnsi="Times New Roman" w:cs="Times New Roman" w:hint="eastAsia"/>
          <w:szCs w:val="21"/>
        </w:rPr>
        <w:t>，</w:t>
      </w:r>
      <w:r w:rsidRPr="00B678E2">
        <w:rPr>
          <w:rFonts w:ascii="Times New Roman" w:eastAsia="ＭＳ 明朝" w:hAnsi="Times New Roman" w:cs="Times New Roman"/>
          <w:szCs w:val="21"/>
        </w:rPr>
        <w:t>委員会は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27</w:t>
      </w:r>
      <w:r w:rsidRPr="00B678E2">
        <w:rPr>
          <w:rFonts w:ascii="Times New Roman" w:eastAsia="ＭＳ 明朝" w:hAnsi="Times New Roman" w:cs="Times New Roman"/>
          <w:szCs w:val="21"/>
        </w:rPr>
        <w:t>条（</w:t>
      </w:r>
      <w:r w:rsidRPr="00B678E2">
        <w:rPr>
          <w:rFonts w:ascii="Times New Roman" w:eastAsia="ＭＳ 明朝" w:hAnsi="Times New Roman" w:cs="Times New Roman"/>
          <w:szCs w:val="21"/>
        </w:rPr>
        <w:t>a</w:t>
      </w:r>
      <w:r w:rsidRPr="00B678E2">
        <w:rPr>
          <w:rFonts w:ascii="Times New Roman" w:eastAsia="ＭＳ 明朝" w:hAnsi="Times New Roman" w:cs="Times New Roman"/>
          <w:szCs w:val="21"/>
        </w:rPr>
        <w:t>）（</w:t>
      </w:r>
      <w:r w:rsidRPr="00B678E2">
        <w:rPr>
          <w:rFonts w:ascii="Times New Roman" w:eastAsia="ＭＳ 明朝" w:hAnsi="Times New Roman" w:cs="Times New Roman"/>
          <w:szCs w:val="21"/>
        </w:rPr>
        <w:t>e</w:t>
      </w:r>
      <w:r w:rsidRPr="00B678E2">
        <w:rPr>
          <w:rFonts w:ascii="Times New Roman" w:eastAsia="ＭＳ 明朝" w:hAnsi="Times New Roman" w:cs="Times New Roman"/>
          <w:szCs w:val="21"/>
        </w:rPr>
        <w:t>）（</w:t>
      </w:r>
      <w:r w:rsidRPr="00B678E2">
        <w:rPr>
          <w:rFonts w:ascii="Times New Roman" w:eastAsia="ＭＳ 明朝" w:hAnsi="Times New Roman" w:cs="Times New Roman"/>
          <w:szCs w:val="21"/>
        </w:rPr>
        <w:t>g</w:t>
      </w:r>
      <w:r w:rsidRPr="00B678E2">
        <w:rPr>
          <w:rFonts w:ascii="Times New Roman" w:eastAsia="ＭＳ 明朝" w:hAnsi="Times New Roman" w:cs="Times New Roman"/>
          <w:szCs w:val="21"/>
        </w:rPr>
        <w:t>）（</w:t>
      </w:r>
      <w:proofErr w:type="spellStart"/>
      <w:r w:rsidRPr="00B678E2">
        <w:rPr>
          <w:rFonts w:ascii="Times New Roman" w:eastAsia="ＭＳ 明朝" w:hAnsi="Times New Roman" w:cs="Times New Roman"/>
          <w:szCs w:val="21"/>
        </w:rPr>
        <w:t>i</w:t>
      </w:r>
      <w:proofErr w:type="spellEnd"/>
      <w:r w:rsidRPr="00B678E2">
        <w:rPr>
          <w:rFonts w:ascii="Times New Roman" w:eastAsia="ＭＳ 明朝" w:hAnsi="Times New Roman" w:cs="Times New Roman"/>
          <w:szCs w:val="21"/>
        </w:rPr>
        <w:t>）</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2</w:t>
      </w:r>
      <w:r w:rsidRPr="00B678E2">
        <w:rPr>
          <w:rFonts w:ascii="Times New Roman" w:eastAsia="ＭＳ 明朝" w:hAnsi="Times New Roman" w:cs="Times New Roman"/>
          <w:szCs w:val="21"/>
        </w:rPr>
        <w:t>条（合理的配慮の定義）</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5</w:t>
      </w:r>
      <w:r w:rsidRPr="00B678E2">
        <w:rPr>
          <w:rFonts w:ascii="Times New Roman" w:eastAsia="ＭＳ 明朝" w:hAnsi="Times New Roman" w:cs="Times New Roman"/>
          <w:szCs w:val="21"/>
        </w:rPr>
        <w:t>条</w:t>
      </w:r>
      <w:r w:rsidRPr="00B678E2">
        <w:rPr>
          <w:rFonts w:ascii="Times New Roman" w:eastAsia="ＭＳ 明朝" w:hAnsi="Times New Roman" w:cs="Times New Roman"/>
          <w:szCs w:val="21"/>
        </w:rPr>
        <w:t>1</w:t>
      </w:r>
      <w:r w:rsidRPr="00B678E2">
        <w:rPr>
          <w:rFonts w:ascii="Times New Roman" w:eastAsia="ＭＳ 明朝" w:hAnsi="Times New Roman" w:cs="Times New Roman"/>
          <w:szCs w:val="21"/>
        </w:rPr>
        <w:t>・</w:t>
      </w:r>
      <w:r w:rsidRPr="00B678E2">
        <w:rPr>
          <w:rFonts w:ascii="Times New Roman" w:eastAsia="ＭＳ 明朝" w:hAnsi="Times New Roman" w:cs="Times New Roman"/>
          <w:szCs w:val="21"/>
        </w:rPr>
        <w:t>2</w:t>
      </w:r>
      <w:r w:rsidRPr="00B678E2">
        <w:rPr>
          <w:rFonts w:ascii="Times New Roman" w:eastAsia="ＭＳ 明朝" w:hAnsi="Times New Roman" w:cs="Times New Roman"/>
          <w:szCs w:val="21"/>
        </w:rPr>
        <w:t>を参照し</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以下の</w:t>
      </w:r>
      <w:r w:rsidR="009B2A6E">
        <w:rPr>
          <w:rFonts w:ascii="Times New Roman" w:eastAsia="ＭＳ 明朝" w:hAnsi="Times New Roman" w:cs="Times New Roman"/>
          <w:szCs w:val="21"/>
        </w:rPr>
        <w:t>5</w:t>
      </w:r>
      <w:r w:rsidRPr="00B678E2">
        <w:rPr>
          <w:rFonts w:ascii="Times New Roman" w:eastAsia="ＭＳ 明朝" w:hAnsi="Times New Roman" w:cs="Times New Roman"/>
          <w:szCs w:val="21"/>
        </w:rPr>
        <w:t>点に言及して条約違反を認定しなかった。</w:t>
      </w:r>
    </w:p>
    <w:p w14:paraId="2D838E0A" w14:textId="58CE48F9" w:rsidR="00773F9E" w:rsidRPr="00B678E2" w:rsidRDefault="00773F9E" w:rsidP="00A42AC4">
      <w:pPr>
        <w:rPr>
          <w:rFonts w:ascii="Times New Roman" w:eastAsia="ＭＳ 明朝" w:hAnsi="Times New Roman" w:cs="Times New Roman"/>
          <w:szCs w:val="21"/>
        </w:rPr>
      </w:pPr>
      <w:r w:rsidRPr="00B678E2">
        <w:rPr>
          <w:rFonts w:ascii="Times New Roman" w:eastAsia="ＭＳ 明朝" w:hAnsi="Times New Roman" w:cs="Times New Roman"/>
          <w:szCs w:val="21"/>
        </w:rPr>
        <w:t xml:space="preserve">　</w:t>
      </w:r>
      <w:r w:rsidRPr="00B678E2">
        <w:rPr>
          <w:rFonts w:ascii="ＭＳ 明朝" w:eastAsia="ＭＳ 明朝" w:hAnsi="ＭＳ 明朝" w:cs="ＭＳ 明朝" w:hint="eastAsia"/>
          <w:szCs w:val="21"/>
        </w:rPr>
        <w:t>①</w:t>
      </w:r>
      <w:r w:rsidRPr="00B678E2">
        <w:rPr>
          <w:rFonts w:ascii="Times New Roman" w:eastAsia="ＭＳ 明朝" w:hAnsi="Times New Roman" w:cs="Times New Roman"/>
          <w:szCs w:val="21"/>
        </w:rPr>
        <w:t>締約国は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合理的配慮の措置に関する「合理性と均衡性」の評価に際して</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「一定の評価の余地」を有する。また</w:t>
      </w:r>
      <w:r w:rsidR="004B184F">
        <w:rPr>
          <w:rFonts w:ascii="Times New Roman" w:eastAsia="ＭＳ 明朝" w:hAnsi="Times New Roman" w:cs="Times New Roman"/>
          <w:szCs w:val="21"/>
        </w:rPr>
        <w:t>，</w:t>
      </w:r>
      <w:r w:rsidRPr="00B678E2">
        <w:rPr>
          <w:rFonts w:ascii="ＭＳ 明朝" w:eastAsia="ＭＳ 明朝" w:hAnsi="ＭＳ 明朝" w:cs="ＭＳ 明朝" w:hint="eastAsia"/>
          <w:szCs w:val="21"/>
        </w:rPr>
        <w:t>②</w:t>
      </w:r>
      <w:r w:rsidRPr="00B678E2">
        <w:rPr>
          <w:rFonts w:ascii="Times New Roman" w:eastAsia="ＭＳ 明朝" w:hAnsi="Times New Roman" w:cs="Times New Roman"/>
          <w:szCs w:val="21"/>
        </w:rPr>
        <w:t>特定の事案における事実と証拠の評価は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「明白に恣意的であるか又は正義の拒否（</w:t>
      </w:r>
      <w:r w:rsidRPr="00B678E2">
        <w:rPr>
          <w:rFonts w:ascii="Times New Roman" w:eastAsia="ＭＳ 明朝" w:hAnsi="Times New Roman" w:cs="Times New Roman"/>
          <w:szCs w:val="21"/>
        </w:rPr>
        <w:t>denial of justice</w:t>
      </w:r>
      <w:r w:rsidRPr="00B678E2">
        <w:rPr>
          <w:rFonts w:ascii="Times New Roman" w:eastAsia="ＭＳ 明朝" w:hAnsi="Times New Roman" w:cs="Times New Roman"/>
          <w:szCs w:val="21"/>
        </w:rPr>
        <w:t>）にあたる」場合を除き</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一般に締約国の裁判所によってなされる。この点</w:t>
      </w:r>
      <w:r w:rsidR="004B184F">
        <w:rPr>
          <w:rFonts w:ascii="Times New Roman" w:eastAsia="ＭＳ 明朝" w:hAnsi="Times New Roman" w:cs="Times New Roman"/>
          <w:szCs w:val="21"/>
        </w:rPr>
        <w:t>，</w:t>
      </w:r>
      <w:r w:rsidRPr="00B678E2">
        <w:rPr>
          <w:rFonts w:ascii="ＭＳ 明朝" w:eastAsia="ＭＳ 明朝" w:hAnsi="ＭＳ 明朝" w:cs="ＭＳ 明朝" w:hint="eastAsia"/>
          <w:szCs w:val="21"/>
        </w:rPr>
        <w:t>③</w:t>
      </w:r>
      <w:r w:rsidRPr="00B678E2">
        <w:rPr>
          <w:rFonts w:ascii="Times New Roman" w:eastAsia="ＭＳ 明朝" w:hAnsi="Times New Roman" w:cs="Times New Roman"/>
          <w:szCs w:val="21"/>
        </w:rPr>
        <w:t>本件では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スウェーデンの労働裁判所は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オンブズマンの勧告した支援調整措置が</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「過度の負担（</w:t>
      </w:r>
      <w:r w:rsidRPr="00B678E2">
        <w:rPr>
          <w:rFonts w:ascii="Times New Roman" w:eastAsia="ＭＳ 明朝" w:hAnsi="Times New Roman" w:cs="Times New Roman"/>
          <w:szCs w:val="21"/>
        </w:rPr>
        <w:t>undue burden</w:t>
      </w:r>
      <w:r w:rsidRPr="00B678E2">
        <w:rPr>
          <w:rFonts w:ascii="Times New Roman" w:eastAsia="ＭＳ 明朝" w:hAnsi="Times New Roman" w:cs="Times New Roman"/>
          <w:szCs w:val="21"/>
        </w:rPr>
        <w:t>）」を社会保険庁に課すとの結論に至った。だが</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その前に</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労働裁判所は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通報者及び社会保険庁の主張した「すべての要素」を「徹底的かつ客観的に」検討した。また</w:t>
      </w:r>
      <w:r w:rsidR="004B184F">
        <w:rPr>
          <w:rFonts w:ascii="Times New Roman" w:eastAsia="ＭＳ 明朝" w:hAnsi="Times New Roman" w:cs="Times New Roman"/>
          <w:szCs w:val="21"/>
        </w:rPr>
        <w:t>，</w:t>
      </w:r>
      <w:r w:rsidRPr="00B678E2">
        <w:rPr>
          <w:rFonts w:ascii="ＭＳ 明朝" w:eastAsia="ＭＳ 明朝" w:hAnsi="ＭＳ 明朝" w:cs="ＭＳ 明朝" w:hint="eastAsia"/>
          <w:szCs w:val="21"/>
        </w:rPr>
        <w:t>④</w:t>
      </w:r>
      <w:r w:rsidRPr="00B678E2">
        <w:rPr>
          <w:rFonts w:ascii="Times New Roman" w:eastAsia="ＭＳ 明朝" w:hAnsi="Times New Roman" w:cs="Times New Roman"/>
          <w:szCs w:val="21"/>
        </w:rPr>
        <w:t>本件では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明白な恣意性と正義の拒否はなかった。</w:t>
      </w:r>
      <w:r w:rsidRPr="00B678E2">
        <w:rPr>
          <w:rFonts w:ascii="ＭＳ 明朝" w:eastAsia="ＭＳ 明朝" w:hAnsi="ＭＳ 明朝" w:cs="ＭＳ 明朝" w:hint="eastAsia"/>
          <w:szCs w:val="21"/>
        </w:rPr>
        <w:t>⑤</w:t>
      </w:r>
      <w:r w:rsidRPr="00B678E2">
        <w:rPr>
          <w:rFonts w:ascii="Times New Roman" w:eastAsia="ＭＳ 明朝" w:hAnsi="Times New Roman" w:cs="Times New Roman"/>
          <w:szCs w:val="21"/>
        </w:rPr>
        <w:t>これらの事情に照らすと</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労働裁判所の決定は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その決定の時点で</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「客観的かつ合理的な考慮」に基づいていなかった</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と結論づけることはできない。よって</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スウェーデンは</w:t>
      </w:r>
      <w:r w:rsidRPr="00B678E2">
        <w:rPr>
          <w:rFonts w:ascii="Times New Roman" w:eastAsia="ＭＳ 明朝" w:hAnsi="Times New Roman" w:cs="Times New Roman"/>
          <w:szCs w:val="21"/>
        </w:rPr>
        <w:t>5</w:t>
      </w:r>
      <w:r w:rsidRPr="00B678E2">
        <w:rPr>
          <w:rFonts w:ascii="Times New Roman" w:eastAsia="ＭＳ 明朝" w:hAnsi="Times New Roman" w:cs="Times New Roman"/>
          <w:szCs w:val="21"/>
        </w:rPr>
        <w:t>条と</w:t>
      </w:r>
      <w:r w:rsidRPr="00B678E2">
        <w:rPr>
          <w:rFonts w:ascii="Times New Roman" w:eastAsia="ＭＳ 明朝" w:hAnsi="Times New Roman" w:cs="Times New Roman"/>
          <w:szCs w:val="21"/>
        </w:rPr>
        <w:t>27</w:t>
      </w:r>
      <w:r w:rsidRPr="00B678E2">
        <w:rPr>
          <w:rFonts w:ascii="Times New Roman" w:eastAsia="ＭＳ 明朝" w:hAnsi="Times New Roman" w:cs="Times New Roman"/>
          <w:szCs w:val="21"/>
        </w:rPr>
        <w:t>条に違反していない</w:t>
      </w:r>
      <w:r w:rsidRPr="00B678E2">
        <w:rPr>
          <w:rFonts w:ascii="Times New Roman" w:eastAsia="ＭＳ 明朝" w:hAnsi="Times New Roman" w:cs="Times New Roman"/>
          <w:szCs w:val="21"/>
        </w:rPr>
        <w:t xml:space="preserve"> </w:t>
      </w:r>
      <w:r w:rsidRPr="00B678E2">
        <w:rPr>
          <w:rFonts w:ascii="Times New Roman" w:eastAsia="ＭＳ 明朝" w:hAnsi="Times New Roman" w:cs="Times New Roman"/>
          <w:szCs w:val="21"/>
        </w:rPr>
        <w:t>。</w:t>
      </w:r>
    </w:p>
    <w:p w14:paraId="2AECCEA8" w14:textId="64B5FB74" w:rsidR="00773F9E" w:rsidRPr="00B678E2" w:rsidRDefault="00773F9E" w:rsidP="00A42AC4">
      <w:pPr>
        <w:rPr>
          <w:rFonts w:ascii="Times New Roman" w:eastAsia="ＭＳ 明朝" w:hAnsi="Times New Roman" w:cs="Times New Roman"/>
          <w:szCs w:val="21"/>
        </w:rPr>
      </w:pPr>
      <w:r w:rsidRPr="00B678E2">
        <w:rPr>
          <w:rFonts w:ascii="Times New Roman" w:eastAsia="ＭＳ 明朝" w:hAnsi="Times New Roman" w:cs="Times New Roman"/>
          <w:szCs w:val="21"/>
        </w:rPr>
        <w:t xml:space="preserve">　</w:t>
      </w:r>
      <w:r w:rsidR="0012220C" w:rsidRPr="00B678E2">
        <w:rPr>
          <w:rFonts w:ascii="Times New Roman" w:eastAsia="ＭＳ 明朝" w:hAnsi="Times New Roman" w:cs="Times New Roman"/>
          <w:szCs w:val="21"/>
        </w:rPr>
        <w:t>以上のとおり</w:t>
      </w:r>
      <w:r w:rsidR="004B184F">
        <w:rPr>
          <w:rFonts w:ascii="Times New Roman" w:eastAsia="ＭＳ 明朝" w:hAnsi="Times New Roman" w:cs="Times New Roman"/>
          <w:szCs w:val="21"/>
        </w:rPr>
        <w:t>，</w:t>
      </w:r>
      <w:r w:rsidR="00790585">
        <w:rPr>
          <w:rFonts w:ascii="Times New Roman" w:eastAsia="ＭＳ 明朝" w:hAnsi="Times New Roman" w:cs="Times New Roman" w:hint="eastAsia"/>
          <w:szCs w:val="21"/>
        </w:rPr>
        <w:t>ユンゲリン事件</w:t>
      </w:r>
      <w:r w:rsidR="0012220C" w:rsidRPr="00B678E2">
        <w:rPr>
          <w:rFonts w:ascii="Times New Roman" w:eastAsia="ＭＳ 明朝" w:hAnsi="Times New Roman" w:cs="Times New Roman"/>
          <w:szCs w:val="21"/>
        </w:rPr>
        <w:t>において</w:t>
      </w:r>
      <w:r w:rsidRPr="00B678E2">
        <w:rPr>
          <w:rFonts w:ascii="Times New Roman" w:eastAsia="ＭＳ 明朝" w:hAnsi="Times New Roman" w:cs="Times New Roman"/>
          <w:szCs w:val="21"/>
        </w:rPr>
        <w:t>委員会は条約違反を認定しなかった。本件で問題となったのは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社会保険庁の内部コンピュータシステムが視覚障害者に対応できていない</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ということであった。</w:t>
      </w:r>
      <w:r w:rsidR="00163CF3" w:rsidRPr="00163CF3">
        <w:rPr>
          <w:rFonts w:ascii="Times New Roman" w:eastAsia="ＭＳ 明朝" w:hAnsi="Times New Roman" w:cs="Times New Roman" w:hint="eastAsia"/>
          <w:szCs w:val="21"/>
        </w:rPr>
        <w:t>通報者は</w:t>
      </w:r>
      <w:r w:rsidR="004B184F">
        <w:rPr>
          <w:rFonts w:ascii="Times New Roman" w:eastAsia="ＭＳ 明朝" w:hAnsi="Times New Roman" w:cs="Times New Roman" w:hint="eastAsia"/>
          <w:szCs w:val="21"/>
        </w:rPr>
        <w:t>，</w:t>
      </w:r>
      <w:r w:rsidR="00163CF3" w:rsidRPr="00163CF3">
        <w:rPr>
          <w:rFonts w:ascii="Times New Roman" w:eastAsia="ＭＳ 明朝" w:hAnsi="Times New Roman" w:cs="Times New Roman" w:hint="eastAsia"/>
          <w:szCs w:val="21"/>
        </w:rPr>
        <w:t>職務の資格要件</w:t>
      </w:r>
      <w:r w:rsidR="00163CF3">
        <w:rPr>
          <w:rFonts w:ascii="Times New Roman" w:eastAsia="ＭＳ 明朝" w:hAnsi="Times New Roman" w:cs="Times New Roman" w:hint="eastAsia"/>
          <w:szCs w:val="21"/>
        </w:rPr>
        <w:t>（事柄の本質部分）</w:t>
      </w:r>
      <w:r w:rsidR="00163CF3" w:rsidRPr="00163CF3">
        <w:rPr>
          <w:rFonts w:ascii="Times New Roman" w:eastAsia="ＭＳ 明朝" w:hAnsi="Times New Roman" w:cs="Times New Roman" w:hint="eastAsia"/>
          <w:szCs w:val="21"/>
        </w:rPr>
        <w:t>を満たしていた</w:t>
      </w:r>
      <w:r w:rsidR="00163CF3">
        <w:rPr>
          <w:rFonts w:ascii="Times New Roman" w:eastAsia="ＭＳ 明朝" w:hAnsi="Times New Roman" w:cs="Times New Roman" w:hint="eastAsia"/>
          <w:szCs w:val="21"/>
        </w:rPr>
        <w:t>ので等しく取り扱わ</w:t>
      </w:r>
      <w:r w:rsidR="00163CF3">
        <w:rPr>
          <w:rFonts w:ascii="Times New Roman" w:eastAsia="ＭＳ 明朝" w:hAnsi="Times New Roman" w:cs="Times New Roman" w:hint="eastAsia"/>
          <w:szCs w:val="21"/>
        </w:rPr>
        <w:lastRenderedPageBreak/>
        <w:t>れるべきであったが</w:t>
      </w:r>
      <w:r w:rsidR="004B184F">
        <w:rPr>
          <w:rFonts w:ascii="Times New Roman" w:eastAsia="ＭＳ 明朝" w:hAnsi="Times New Roman" w:cs="Times New Roman" w:hint="eastAsia"/>
          <w:szCs w:val="21"/>
        </w:rPr>
        <w:t>，</w:t>
      </w:r>
      <w:r w:rsidR="00163CF3">
        <w:rPr>
          <w:rFonts w:ascii="Times New Roman" w:eastAsia="ＭＳ 明朝" w:hAnsi="Times New Roman" w:cs="Times New Roman" w:hint="eastAsia"/>
          <w:szCs w:val="21"/>
        </w:rPr>
        <w:t>コンピュータシステムを利用できないこと（事柄の非本質部分）を理由に等しく扱われなかった。</w:t>
      </w:r>
      <w:r w:rsidRPr="00B678E2">
        <w:rPr>
          <w:rFonts w:ascii="Times New Roman" w:eastAsia="ＭＳ 明朝" w:hAnsi="Times New Roman" w:cs="Times New Roman"/>
          <w:szCs w:val="21"/>
        </w:rPr>
        <w:t>このシステムは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障害者を排除する意図をもって構築されたものではな</w:t>
      </w:r>
      <w:r w:rsidR="006261CD">
        <w:rPr>
          <w:rFonts w:ascii="Times New Roman" w:eastAsia="ＭＳ 明朝" w:hAnsi="Times New Roman" w:cs="Times New Roman" w:hint="eastAsia"/>
          <w:szCs w:val="21"/>
        </w:rPr>
        <w:t>く</w:t>
      </w:r>
      <w:r w:rsidR="004B184F">
        <w:rPr>
          <w:rFonts w:ascii="Times New Roman" w:eastAsia="ＭＳ 明朝" w:hAnsi="Times New Roman" w:cs="Times New Roman" w:hint="eastAsia"/>
          <w:szCs w:val="21"/>
        </w:rPr>
        <w:t>，</w:t>
      </w:r>
      <w:r w:rsidR="00294188">
        <w:rPr>
          <w:rFonts w:ascii="Times New Roman" w:eastAsia="ＭＳ 明朝" w:hAnsi="Times New Roman" w:cs="Times New Roman" w:hint="eastAsia"/>
          <w:szCs w:val="21"/>
        </w:rPr>
        <w:t>障害者のニーズを満た</w:t>
      </w:r>
      <w:r w:rsidR="00163CF3">
        <w:rPr>
          <w:rFonts w:ascii="Times New Roman" w:eastAsia="ＭＳ 明朝" w:hAnsi="Times New Roman" w:cs="Times New Roman" w:hint="eastAsia"/>
          <w:szCs w:val="21"/>
        </w:rPr>
        <w:t>さ</w:t>
      </w:r>
      <w:r w:rsidR="00294188">
        <w:rPr>
          <w:rFonts w:ascii="Times New Roman" w:eastAsia="ＭＳ 明朝" w:hAnsi="Times New Roman" w:cs="Times New Roman" w:hint="eastAsia"/>
          <w:szCs w:val="21"/>
        </w:rPr>
        <w:t>ない</w:t>
      </w:r>
      <w:r w:rsidR="005C78C2">
        <w:rPr>
          <w:rFonts w:ascii="Times New Roman" w:eastAsia="ＭＳ 明朝" w:hAnsi="Times New Roman" w:cs="Times New Roman" w:hint="eastAsia"/>
          <w:szCs w:val="21"/>
        </w:rPr>
        <w:t>表面上中立的な</w:t>
      </w:r>
      <w:r w:rsidR="00E43D08">
        <w:rPr>
          <w:rFonts w:ascii="Times New Roman" w:eastAsia="ＭＳ 明朝" w:hAnsi="Times New Roman" w:cs="Times New Roman" w:hint="eastAsia"/>
          <w:szCs w:val="21"/>
        </w:rPr>
        <w:t>制度</w:t>
      </w:r>
      <w:r w:rsidR="00294188">
        <w:rPr>
          <w:rFonts w:ascii="Times New Roman" w:eastAsia="ＭＳ 明朝" w:hAnsi="Times New Roman" w:cs="Times New Roman" w:hint="eastAsia"/>
          <w:szCs w:val="21"/>
        </w:rPr>
        <w:t>であ</w:t>
      </w:r>
      <w:r w:rsidR="006261CD">
        <w:rPr>
          <w:rFonts w:ascii="Times New Roman" w:eastAsia="ＭＳ 明朝" w:hAnsi="Times New Roman" w:cs="Times New Roman" w:hint="eastAsia"/>
          <w:szCs w:val="21"/>
        </w:rPr>
        <w:t>り</w:t>
      </w:r>
      <w:r w:rsidR="004B184F">
        <w:rPr>
          <w:rFonts w:ascii="Times New Roman" w:eastAsia="ＭＳ 明朝" w:hAnsi="Times New Roman" w:cs="Times New Roman" w:hint="eastAsia"/>
          <w:szCs w:val="21"/>
        </w:rPr>
        <w:t>，</w:t>
      </w:r>
      <w:r w:rsidR="00294188">
        <w:rPr>
          <w:rFonts w:ascii="Times New Roman" w:eastAsia="ＭＳ 明朝" w:hAnsi="Times New Roman" w:cs="Times New Roman" w:hint="eastAsia"/>
          <w:szCs w:val="21"/>
        </w:rPr>
        <w:t>障害者へ</w:t>
      </w:r>
      <w:r w:rsidR="005C78C2">
        <w:rPr>
          <w:rFonts w:ascii="Times New Roman" w:eastAsia="ＭＳ 明朝" w:hAnsi="Times New Roman" w:cs="Times New Roman" w:hint="eastAsia"/>
          <w:szCs w:val="21"/>
        </w:rPr>
        <w:t>の差別的効果</w:t>
      </w:r>
      <w:r w:rsidR="00163CF3">
        <w:rPr>
          <w:rFonts w:ascii="Times New Roman" w:eastAsia="ＭＳ 明朝" w:hAnsi="Times New Roman" w:cs="Times New Roman" w:hint="eastAsia"/>
          <w:szCs w:val="21"/>
        </w:rPr>
        <w:t>（間接差別）を生じさせる疑いがある</w:t>
      </w:r>
      <w:r w:rsidR="00294188">
        <w:rPr>
          <w:rFonts w:ascii="Times New Roman" w:eastAsia="ＭＳ 明朝" w:hAnsi="Times New Roman" w:cs="Times New Roman" w:hint="eastAsia"/>
          <w:szCs w:val="21"/>
        </w:rPr>
        <w:t>。</w:t>
      </w:r>
      <w:r w:rsidR="005C78C2">
        <w:rPr>
          <w:rFonts w:ascii="Times New Roman" w:eastAsia="ＭＳ 明朝" w:hAnsi="Times New Roman" w:cs="Times New Roman" w:hint="eastAsia"/>
          <w:szCs w:val="21"/>
        </w:rPr>
        <w:t>もっとも</w:t>
      </w:r>
      <w:r w:rsidR="004B184F">
        <w:rPr>
          <w:rFonts w:ascii="Times New Roman" w:eastAsia="ＭＳ 明朝" w:hAnsi="Times New Roman" w:cs="Times New Roman" w:hint="eastAsia"/>
          <w:szCs w:val="21"/>
        </w:rPr>
        <w:t>，</w:t>
      </w:r>
      <w:r w:rsidRPr="00B678E2">
        <w:rPr>
          <w:rFonts w:ascii="Times New Roman" w:eastAsia="ＭＳ 明朝" w:hAnsi="Times New Roman" w:cs="Times New Roman"/>
          <w:szCs w:val="21"/>
        </w:rPr>
        <w:t>委員会は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本件が間接差別にあたるか否かという論点には踏み込まず</w:t>
      </w:r>
      <w:r w:rsidR="004B184F">
        <w:rPr>
          <w:rFonts w:ascii="Times New Roman" w:eastAsia="ＭＳ 明朝" w:hAnsi="Times New Roman" w:cs="Times New Roman"/>
          <w:szCs w:val="21"/>
        </w:rPr>
        <w:t>，</w:t>
      </w:r>
      <w:r w:rsidR="005C78C2">
        <w:rPr>
          <w:rFonts w:ascii="Times New Roman" w:eastAsia="ＭＳ 明朝" w:hAnsi="Times New Roman" w:cs="Times New Roman" w:hint="eastAsia"/>
          <w:szCs w:val="21"/>
        </w:rPr>
        <w:t>スウェーデンの労働裁判所による</w:t>
      </w:r>
      <w:r w:rsidRPr="00B678E2">
        <w:rPr>
          <w:rFonts w:ascii="Times New Roman" w:eastAsia="ＭＳ 明朝" w:hAnsi="Times New Roman" w:cs="Times New Roman"/>
          <w:szCs w:val="21"/>
        </w:rPr>
        <w:t>合理的配慮</w:t>
      </w:r>
      <w:r w:rsidR="005C78C2">
        <w:rPr>
          <w:rFonts w:ascii="Times New Roman" w:eastAsia="ＭＳ 明朝" w:hAnsi="Times New Roman" w:cs="Times New Roman" w:hint="eastAsia"/>
          <w:szCs w:val="21"/>
        </w:rPr>
        <w:t>の判断の是非</w:t>
      </w:r>
      <w:r w:rsidRPr="00B678E2">
        <w:rPr>
          <w:rFonts w:ascii="Times New Roman" w:eastAsia="ＭＳ 明朝" w:hAnsi="Times New Roman" w:cs="Times New Roman"/>
          <w:szCs w:val="21"/>
        </w:rPr>
        <w:t>のみ</w:t>
      </w:r>
      <w:r w:rsidR="00FA2315">
        <w:rPr>
          <w:rFonts w:ascii="Times New Roman" w:eastAsia="ＭＳ 明朝" w:hAnsi="Times New Roman" w:cs="Times New Roman" w:hint="eastAsia"/>
          <w:szCs w:val="21"/>
        </w:rPr>
        <w:t>を取り上げた</w:t>
      </w:r>
      <w:r w:rsidRPr="00B678E2">
        <w:rPr>
          <w:rFonts w:ascii="Times New Roman" w:eastAsia="ＭＳ 明朝" w:hAnsi="Times New Roman" w:cs="Times New Roman"/>
          <w:szCs w:val="21"/>
        </w:rPr>
        <w:t>。そして委員会は</w:t>
      </w:r>
      <w:r w:rsidR="004B184F">
        <w:rPr>
          <w:rFonts w:ascii="Times New Roman" w:eastAsia="ＭＳ 明朝" w:hAnsi="Times New Roman" w:cs="Times New Roman"/>
          <w:szCs w:val="21"/>
        </w:rPr>
        <w:t>，</w:t>
      </w:r>
      <w:r w:rsidR="005C78C2">
        <w:rPr>
          <w:rFonts w:ascii="Times New Roman" w:eastAsia="ＭＳ 明朝" w:hAnsi="Times New Roman" w:cs="Times New Roman" w:hint="eastAsia"/>
          <w:szCs w:val="21"/>
        </w:rPr>
        <w:t>労働</w:t>
      </w:r>
      <w:r w:rsidRPr="00B678E2">
        <w:rPr>
          <w:rFonts w:ascii="Times New Roman" w:eastAsia="ＭＳ 明朝" w:hAnsi="Times New Roman" w:cs="Times New Roman"/>
          <w:szCs w:val="21"/>
        </w:rPr>
        <w:t>裁判所は合理的配慮の文脈で「過度の負担」の有無を判断する際に「すべての要素」を「徹底的かつ客観的に」検討しなければならない</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という枠組みを委員会として初めて提示</w:t>
      </w:r>
      <w:r w:rsidR="005C78C2">
        <w:rPr>
          <w:rFonts w:ascii="Times New Roman" w:eastAsia="ＭＳ 明朝" w:hAnsi="Times New Roman" w:cs="Times New Roman" w:hint="eastAsia"/>
          <w:szCs w:val="21"/>
        </w:rPr>
        <w:t>した上で</w:t>
      </w:r>
      <w:r w:rsidR="004B184F">
        <w:rPr>
          <w:rFonts w:ascii="Times New Roman" w:eastAsia="ＭＳ 明朝" w:hAnsi="Times New Roman" w:cs="Times New Roman" w:hint="eastAsia"/>
          <w:szCs w:val="21"/>
        </w:rPr>
        <w:t>，</w:t>
      </w:r>
      <w:r w:rsidR="005C78C2">
        <w:rPr>
          <w:rFonts w:ascii="Times New Roman" w:eastAsia="ＭＳ 明朝" w:hAnsi="Times New Roman" w:cs="Times New Roman" w:hint="eastAsia"/>
          <w:szCs w:val="21"/>
        </w:rPr>
        <w:t>5</w:t>
      </w:r>
      <w:r w:rsidR="005C78C2">
        <w:rPr>
          <w:rFonts w:ascii="Times New Roman" w:eastAsia="ＭＳ 明朝" w:hAnsi="Times New Roman" w:cs="Times New Roman" w:hint="eastAsia"/>
          <w:szCs w:val="21"/>
        </w:rPr>
        <w:t>条と</w:t>
      </w:r>
      <w:r w:rsidR="004F2224">
        <w:rPr>
          <w:rFonts w:ascii="Times New Roman" w:eastAsia="ＭＳ 明朝" w:hAnsi="Times New Roman" w:cs="Times New Roman" w:hint="eastAsia"/>
          <w:szCs w:val="21"/>
        </w:rPr>
        <w:t>2</w:t>
      </w:r>
      <w:r w:rsidR="005C78C2">
        <w:rPr>
          <w:rFonts w:ascii="Times New Roman" w:eastAsia="ＭＳ 明朝" w:hAnsi="Times New Roman" w:cs="Times New Roman" w:hint="eastAsia"/>
          <w:szCs w:val="21"/>
        </w:rPr>
        <w:t>7</w:t>
      </w:r>
      <w:r w:rsidR="005C78C2">
        <w:rPr>
          <w:rFonts w:ascii="Times New Roman" w:eastAsia="ＭＳ 明朝" w:hAnsi="Times New Roman" w:cs="Times New Roman" w:hint="eastAsia"/>
          <w:szCs w:val="21"/>
        </w:rPr>
        <w:t>条の違反はない</w:t>
      </w:r>
      <w:r w:rsidR="004B184F">
        <w:rPr>
          <w:rFonts w:ascii="Times New Roman" w:eastAsia="ＭＳ 明朝" w:hAnsi="Times New Roman" w:cs="Times New Roman" w:hint="eastAsia"/>
          <w:szCs w:val="21"/>
        </w:rPr>
        <w:t>，</w:t>
      </w:r>
      <w:r w:rsidR="005C78C2">
        <w:rPr>
          <w:rFonts w:ascii="Times New Roman" w:eastAsia="ＭＳ 明朝" w:hAnsi="Times New Roman" w:cs="Times New Roman" w:hint="eastAsia"/>
          <w:szCs w:val="21"/>
        </w:rPr>
        <w:t>という結論に至った。</w:t>
      </w:r>
      <w:r w:rsidR="00FA2315">
        <w:rPr>
          <w:rFonts w:ascii="Times New Roman" w:eastAsia="ＭＳ 明朝" w:hAnsi="Times New Roman" w:cs="Times New Roman" w:hint="eastAsia"/>
          <w:szCs w:val="21"/>
        </w:rPr>
        <w:t>このように</w:t>
      </w:r>
      <w:r w:rsidR="004B184F">
        <w:rPr>
          <w:rFonts w:ascii="Times New Roman" w:eastAsia="ＭＳ 明朝" w:hAnsi="Times New Roman" w:cs="Times New Roman" w:hint="eastAsia"/>
          <w:szCs w:val="21"/>
        </w:rPr>
        <w:t>，</w:t>
      </w:r>
      <w:r w:rsidR="000A2099">
        <w:rPr>
          <w:rFonts w:ascii="Times New Roman" w:eastAsia="ＭＳ 明朝" w:hAnsi="Times New Roman" w:cs="Times New Roman" w:hint="eastAsia"/>
          <w:szCs w:val="21"/>
        </w:rPr>
        <w:t>委員会は</w:t>
      </w:r>
      <w:r w:rsidR="004B184F">
        <w:rPr>
          <w:rFonts w:ascii="Times New Roman" w:eastAsia="ＭＳ 明朝" w:hAnsi="Times New Roman" w:cs="Times New Roman" w:hint="eastAsia"/>
          <w:szCs w:val="21"/>
        </w:rPr>
        <w:t>，</w:t>
      </w:r>
      <w:r w:rsidR="000A2099">
        <w:rPr>
          <w:rFonts w:ascii="Times New Roman" w:eastAsia="ＭＳ 明朝" w:hAnsi="Times New Roman" w:cs="Times New Roman" w:hint="eastAsia"/>
          <w:szCs w:val="21"/>
        </w:rPr>
        <w:t>通報者の主張に基づいて</w:t>
      </w:r>
      <w:r w:rsidR="004B184F">
        <w:rPr>
          <w:rFonts w:ascii="Times New Roman" w:eastAsia="ＭＳ 明朝" w:hAnsi="Times New Roman" w:cs="Times New Roman" w:hint="eastAsia"/>
          <w:szCs w:val="21"/>
        </w:rPr>
        <w:t>，</w:t>
      </w:r>
      <w:r w:rsidR="000A2099">
        <w:rPr>
          <w:rFonts w:ascii="Times New Roman" w:eastAsia="ＭＳ 明朝" w:hAnsi="Times New Roman" w:cs="Times New Roman" w:hint="eastAsia"/>
          <w:szCs w:val="21"/>
        </w:rPr>
        <w:t>スウェーデンの労働裁判所</w:t>
      </w:r>
      <w:r w:rsidR="00F05E70">
        <w:rPr>
          <w:rFonts w:ascii="Times New Roman" w:eastAsia="ＭＳ 明朝" w:hAnsi="Times New Roman" w:cs="Times New Roman" w:hint="eastAsia"/>
          <w:szCs w:val="21"/>
        </w:rPr>
        <w:t>による</w:t>
      </w:r>
      <w:r w:rsidR="000A2099">
        <w:rPr>
          <w:rFonts w:ascii="Times New Roman" w:eastAsia="ＭＳ 明朝" w:hAnsi="Times New Roman" w:cs="Times New Roman" w:hint="eastAsia"/>
          <w:szCs w:val="21"/>
        </w:rPr>
        <w:t>合理的配慮の</w:t>
      </w:r>
      <w:r w:rsidR="00ED0702">
        <w:rPr>
          <w:rFonts w:ascii="Times New Roman" w:eastAsia="ＭＳ 明朝" w:hAnsi="Times New Roman" w:cs="Times New Roman" w:hint="eastAsia"/>
          <w:szCs w:val="21"/>
        </w:rPr>
        <w:t>有無の</w:t>
      </w:r>
      <w:r w:rsidR="000A2099">
        <w:rPr>
          <w:rFonts w:ascii="Times New Roman" w:eastAsia="ＭＳ 明朝" w:hAnsi="Times New Roman" w:cs="Times New Roman" w:hint="eastAsia"/>
          <w:szCs w:val="21"/>
        </w:rPr>
        <w:t>判断</w:t>
      </w:r>
      <w:r w:rsidR="00415284">
        <w:rPr>
          <w:rFonts w:ascii="Times New Roman" w:eastAsia="ＭＳ 明朝" w:hAnsi="Times New Roman" w:cs="Times New Roman" w:hint="eastAsia"/>
          <w:szCs w:val="21"/>
        </w:rPr>
        <w:t>（特に「過度の負担」の有無に関する判断）</w:t>
      </w:r>
      <w:r w:rsidR="000A2099">
        <w:rPr>
          <w:rFonts w:ascii="Times New Roman" w:eastAsia="ＭＳ 明朝" w:hAnsi="Times New Roman" w:cs="Times New Roman" w:hint="eastAsia"/>
          <w:szCs w:val="21"/>
        </w:rPr>
        <w:t>に着目したため</w:t>
      </w:r>
      <w:r w:rsidR="004B184F">
        <w:rPr>
          <w:rFonts w:ascii="Times New Roman" w:eastAsia="ＭＳ 明朝" w:hAnsi="Times New Roman" w:cs="Times New Roman" w:hint="eastAsia"/>
          <w:szCs w:val="21"/>
        </w:rPr>
        <w:t>，</w:t>
      </w:r>
      <w:r w:rsidR="000A2099">
        <w:rPr>
          <w:rFonts w:ascii="Times New Roman" w:eastAsia="ＭＳ 明朝" w:hAnsi="Times New Roman" w:cs="Times New Roman" w:hint="eastAsia"/>
          <w:szCs w:val="21"/>
        </w:rPr>
        <w:t>間接差別</w:t>
      </w:r>
      <w:r w:rsidR="00ED0702">
        <w:rPr>
          <w:rFonts w:ascii="Times New Roman" w:eastAsia="ＭＳ 明朝" w:hAnsi="Times New Roman" w:cs="Times New Roman" w:hint="eastAsia"/>
          <w:szCs w:val="21"/>
        </w:rPr>
        <w:t>に関する</w:t>
      </w:r>
      <w:r w:rsidR="000A2099">
        <w:rPr>
          <w:rFonts w:ascii="Times New Roman" w:eastAsia="ＭＳ 明朝" w:hAnsi="Times New Roman" w:cs="Times New Roman" w:hint="eastAsia"/>
          <w:szCs w:val="21"/>
        </w:rPr>
        <w:t>判断をしなかったものと思われる。</w:t>
      </w:r>
    </w:p>
    <w:p w14:paraId="59C0BF46" w14:textId="77777777" w:rsidR="00773F9E" w:rsidRPr="00B678E2" w:rsidRDefault="00773F9E" w:rsidP="00A42AC4">
      <w:pPr>
        <w:rPr>
          <w:rFonts w:ascii="Times New Roman" w:eastAsia="ＭＳ 明朝" w:hAnsi="Times New Roman" w:cs="Times New Roman"/>
          <w:szCs w:val="21"/>
        </w:rPr>
      </w:pPr>
    </w:p>
    <w:p w14:paraId="5276BBC4" w14:textId="6BDE2D76" w:rsidR="00773F9E" w:rsidRPr="00B678E2" w:rsidRDefault="004E24EA" w:rsidP="00A42AC4">
      <w:pPr>
        <w:pStyle w:val="2"/>
        <w:rPr>
          <w:rFonts w:ascii="Times New Roman" w:eastAsia="ＭＳ ゴシック" w:hAnsi="Times New Roman" w:cs="Times New Roman"/>
        </w:rPr>
      </w:pPr>
      <w:r w:rsidRPr="00B678E2">
        <w:rPr>
          <w:rFonts w:ascii="Times New Roman" w:eastAsia="ＭＳ ゴシック" w:hAnsi="Times New Roman" w:cs="Times New Roman"/>
        </w:rPr>
        <w:t>（</w:t>
      </w:r>
      <w:r w:rsidRPr="00B678E2">
        <w:rPr>
          <w:rFonts w:ascii="Times New Roman" w:eastAsia="ＭＳ ゴシック" w:hAnsi="Times New Roman" w:cs="Times New Roman"/>
        </w:rPr>
        <w:t>2-2</w:t>
      </w:r>
      <w:r w:rsidRPr="00B678E2">
        <w:rPr>
          <w:rFonts w:ascii="Times New Roman" w:eastAsia="ＭＳ ゴシック" w:hAnsi="Times New Roman" w:cs="Times New Roman"/>
        </w:rPr>
        <w:t>）</w:t>
      </w:r>
      <w:r w:rsidR="007A0D4D">
        <w:rPr>
          <w:rFonts w:ascii="Times New Roman" w:eastAsia="ＭＳ ゴシック" w:hAnsi="Times New Roman" w:cs="Times New Roman" w:hint="eastAsia"/>
        </w:rPr>
        <w:t>間接差別</w:t>
      </w:r>
      <w:r w:rsidR="00773F9E" w:rsidRPr="00B678E2">
        <w:rPr>
          <w:rFonts w:ascii="Times New Roman" w:eastAsia="ＭＳ ゴシック" w:hAnsi="Times New Roman" w:cs="Times New Roman"/>
        </w:rPr>
        <w:t>に着目した</w:t>
      </w:r>
      <w:r w:rsidR="00B678E2" w:rsidRPr="00B678E2">
        <w:rPr>
          <w:rFonts w:ascii="Times New Roman" w:eastAsia="ＭＳ ゴシック" w:hAnsi="Times New Roman" w:cs="Times New Roman"/>
        </w:rPr>
        <w:t>事例</w:t>
      </w:r>
      <w:r w:rsidR="00773F9E" w:rsidRPr="00B678E2">
        <w:rPr>
          <w:rFonts w:ascii="Times New Roman" w:eastAsia="ＭＳ ゴシック" w:hAnsi="Times New Roman" w:cs="Times New Roman"/>
        </w:rPr>
        <w:t>（</w:t>
      </w:r>
      <w:bookmarkStart w:id="5" w:name="_Hlk117076316"/>
      <w:r w:rsidR="00773F9E" w:rsidRPr="00B678E2">
        <w:rPr>
          <w:rFonts w:ascii="Times New Roman" w:eastAsia="ＭＳ ゴシック" w:hAnsi="Times New Roman" w:cs="Times New Roman"/>
        </w:rPr>
        <w:t>ドミナと</w:t>
      </w:r>
      <w:r w:rsidR="004A43C7">
        <w:rPr>
          <w:rFonts w:ascii="Times New Roman" w:eastAsia="ＭＳ ゴシック" w:hAnsi="Times New Roman" w:cs="Times New Roman"/>
        </w:rPr>
        <w:t>ベンツェン</w:t>
      </w:r>
      <w:r w:rsidR="00773F9E" w:rsidRPr="00B678E2">
        <w:rPr>
          <w:rFonts w:ascii="Times New Roman" w:eastAsia="ＭＳ ゴシック" w:hAnsi="Times New Roman" w:cs="Times New Roman"/>
        </w:rPr>
        <w:t>事件</w:t>
      </w:r>
      <w:bookmarkEnd w:id="5"/>
      <w:r w:rsidR="00773F9E" w:rsidRPr="00B678E2">
        <w:rPr>
          <w:rFonts w:ascii="Times New Roman" w:eastAsia="ＭＳ ゴシック" w:hAnsi="Times New Roman" w:cs="Times New Roman"/>
        </w:rPr>
        <w:t>）</w:t>
      </w:r>
    </w:p>
    <w:p w14:paraId="2C8D03DD" w14:textId="28795ECF" w:rsidR="00773F9E" w:rsidRPr="00B678E2" w:rsidRDefault="00773F9E" w:rsidP="00A42AC4">
      <w:pPr>
        <w:rPr>
          <w:rFonts w:ascii="Times New Roman" w:eastAsia="ＭＳ 明朝" w:hAnsi="Times New Roman" w:cs="Times New Roman"/>
          <w:szCs w:val="21"/>
        </w:rPr>
      </w:pPr>
      <w:r w:rsidRPr="00B678E2">
        <w:rPr>
          <w:rFonts w:ascii="Times New Roman" w:eastAsia="ＭＳ 明朝" w:hAnsi="Times New Roman" w:cs="Times New Roman"/>
          <w:szCs w:val="21"/>
        </w:rPr>
        <w:t xml:space="preserve">　本件の通報者らは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ウクライナ国民の</w:t>
      </w:r>
      <w:r w:rsidR="004A43C7">
        <w:rPr>
          <w:rFonts w:ascii="Times New Roman" w:eastAsia="ＭＳ 明朝" w:hAnsi="Times New Roman" w:cs="Times New Roman" w:hint="eastAsia"/>
          <w:szCs w:val="21"/>
        </w:rPr>
        <w:t>イウリア</w:t>
      </w:r>
      <w:r w:rsidRPr="00B678E2">
        <w:rPr>
          <w:rFonts w:ascii="Times New Roman" w:eastAsia="ＭＳ 明朝" w:hAnsi="Times New Roman" w:cs="Times New Roman"/>
          <w:szCs w:val="21"/>
        </w:rPr>
        <w:t>・ドミナとデンマーク国民のマックス・</w:t>
      </w:r>
      <w:r w:rsidR="004A43C7">
        <w:rPr>
          <w:rFonts w:ascii="Times New Roman" w:eastAsia="ＭＳ 明朝" w:hAnsi="Times New Roman" w:cs="Times New Roman"/>
          <w:szCs w:val="21"/>
        </w:rPr>
        <w:t>ベンツェン</w:t>
      </w:r>
      <w:r w:rsidRPr="00B678E2">
        <w:rPr>
          <w:rFonts w:ascii="Times New Roman" w:eastAsia="ＭＳ 明朝" w:hAnsi="Times New Roman" w:cs="Times New Roman"/>
          <w:szCs w:val="21"/>
        </w:rPr>
        <w:t>である。</w:t>
      </w:r>
      <w:r w:rsidR="004A43C7">
        <w:rPr>
          <w:rFonts w:ascii="Times New Roman" w:eastAsia="ＭＳ 明朝" w:hAnsi="Times New Roman" w:cs="Times New Roman"/>
          <w:szCs w:val="21"/>
        </w:rPr>
        <w:t>ベンツェン</w:t>
      </w:r>
      <w:r w:rsidRPr="00B678E2">
        <w:rPr>
          <w:rFonts w:ascii="Times New Roman" w:eastAsia="ＭＳ 明朝" w:hAnsi="Times New Roman" w:cs="Times New Roman"/>
          <w:szCs w:val="21"/>
        </w:rPr>
        <w:t>は</w:t>
      </w:r>
      <w:r w:rsidRPr="00B678E2">
        <w:rPr>
          <w:rFonts w:ascii="Times New Roman" w:eastAsia="ＭＳ 明朝" w:hAnsi="Times New Roman" w:cs="Times New Roman"/>
          <w:szCs w:val="21"/>
        </w:rPr>
        <w:t>2009</w:t>
      </w:r>
      <w:r w:rsidRPr="00B678E2">
        <w:rPr>
          <w:rFonts w:ascii="Times New Roman" w:eastAsia="ＭＳ 明朝" w:hAnsi="Times New Roman" w:cs="Times New Roman"/>
          <w:szCs w:val="21"/>
        </w:rPr>
        <w:t>年に自動車事故で障害者となった。</w:t>
      </w:r>
    </w:p>
    <w:p w14:paraId="38DA0B01" w14:textId="6715F345" w:rsidR="00773F9E" w:rsidRPr="00B678E2" w:rsidRDefault="00773F9E" w:rsidP="00A42AC4">
      <w:pPr>
        <w:rPr>
          <w:rFonts w:ascii="Times New Roman" w:eastAsia="ＭＳ 明朝" w:hAnsi="Times New Roman" w:cs="Times New Roman"/>
          <w:szCs w:val="21"/>
        </w:rPr>
      </w:pPr>
      <w:r w:rsidRPr="00B678E2">
        <w:rPr>
          <w:rFonts w:ascii="Times New Roman" w:eastAsia="ＭＳ 明朝" w:hAnsi="Times New Roman" w:cs="Times New Roman"/>
          <w:szCs w:val="21"/>
        </w:rPr>
        <w:t xml:space="preserve">　</w:t>
      </w:r>
      <w:r w:rsidR="004A43C7">
        <w:rPr>
          <w:rFonts w:ascii="Times New Roman" w:eastAsia="ＭＳ 明朝" w:hAnsi="Times New Roman" w:cs="Times New Roman"/>
          <w:szCs w:val="21"/>
        </w:rPr>
        <w:t>ベンツェン</w:t>
      </w:r>
      <w:r w:rsidRPr="00B678E2">
        <w:rPr>
          <w:rFonts w:ascii="Times New Roman" w:eastAsia="ＭＳ 明朝" w:hAnsi="Times New Roman" w:cs="Times New Roman"/>
          <w:szCs w:val="21"/>
        </w:rPr>
        <w:t>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家族の再統合（ドミナの居住許可）を求める申請を行った。だが</w:t>
      </w:r>
      <w:r w:rsidR="004B184F">
        <w:rPr>
          <w:rFonts w:ascii="Times New Roman" w:eastAsia="ＭＳ 明朝" w:hAnsi="Times New Roman" w:cs="Times New Roman"/>
          <w:szCs w:val="21"/>
        </w:rPr>
        <w:t>，</w:t>
      </w:r>
      <w:r w:rsidR="004A43C7">
        <w:rPr>
          <w:rFonts w:ascii="Times New Roman" w:eastAsia="ＭＳ 明朝" w:hAnsi="Times New Roman" w:cs="Times New Roman"/>
          <w:szCs w:val="21"/>
        </w:rPr>
        <w:t>ベンツェン</w:t>
      </w:r>
      <w:r w:rsidRPr="00B678E2">
        <w:rPr>
          <w:rFonts w:ascii="Times New Roman" w:eastAsia="ＭＳ 明朝" w:hAnsi="Times New Roman" w:cs="Times New Roman"/>
          <w:szCs w:val="21"/>
        </w:rPr>
        <w:t>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当該申請の</w:t>
      </w:r>
      <w:r w:rsidRPr="00B678E2">
        <w:rPr>
          <w:rFonts w:ascii="Times New Roman" w:eastAsia="ＭＳ 明朝" w:hAnsi="Times New Roman" w:cs="Times New Roman"/>
          <w:szCs w:val="21"/>
        </w:rPr>
        <w:t>3</w:t>
      </w:r>
      <w:r w:rsidRPr="00B678E2">
        <w:rPr>
          <w:rFonts w:ascii="Times New Roman" w:eastAsia="ＭＳ 明朝" w:hAnsi="Times New Roman" w:cs="Times New Roman"/>
          <w:szCs w:val="21"/>
        </w:rPr>
        <w:t>年以内に社会給付を受けていた。このことを理由に</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当該申請は入国管理局（当局）によって拒否された（</w:t>
      </w:r>
      <w:r w:rsidRPr="00B678E2">
        <w:rPr>
          <w:rFonts w:ascii="Times New Roman" w:eastAsia="ＭＳ 明朝" w:hAnsi="Times New Roman" w:cs="Times New Roman"/>
          <w:szCs w:val="21"/>
        </w:rPr>
        <w:t>2013</w:t>
      </w:r>
      <w:r w:rsidRPr="00B678E2">
        <w:rPr>
          <w:rFonts w:ascii="Times New Roman" w:eastAsia="ＭＳ 明朝" w:hAnsi="Times New Roman" w:cs="Times New Roman"/>
          <w:szCs w:val="21"/>
        </w:rPr>
        <w:t>年</w:t>
      </w:r>
      <w:r w:rsidRPr="00B678E2">
        <w:rPr>
          <w:rFonts w:ascii="Times New Roman" w:eastAsia="ＭＳ 明朝" w:hAnsi="Times New Roman" w:cs="Times New Roman"/>
          <w:szCs w:val="21"/>
        </w:rPr>
        <w:t>8</w:t>
      </w:r>
      <w:r w:rsidRPr="00B678E2">
        <w:rPr>
          <w:rFonts w:ascii="Times New Roman" w:eastAsia="ＭＳ 明朝" w:hAnsi="Times New Roman" w:cs="Times New Roman"/>
          <w:szCs w:val="21"/>
        </w:rPr>
        <w:t>月</w:t>
      </w:r>
      <w:r w:rsidRPr="00B678E2">
        <w:rPr>
          <w:rFonts w:ascii="Times New Roman" w:eastAsia="ＭＳ 明朝" w:hAnsi="Times New Roman" w:cs="Times New Roman"/>
          <w:szCs w:val="21"/>
        </w:rPr>
        <w:t>29</w:t>
      </w:r>
      <w:r w:rsidRPr="00B678E2">
        <w:rPr>
          <w:rFonts w:ascii="Times New Roman" w:eastAsia="ＭＳ 明朝" w:hAnsi="Times New Roman" w:cs="Times New Roman"/>
          <w:szCs w:val="21"/>
        </w:rPr>
        <w:t>日）。当局が依拠したデンマーク外国人法</w:t>
      </w:r>
      <w:r w:rsidRPr="00B678E2">
        <w:rPr>
          <w:rFonts w:ascii="Times New Roman" w:eastAsia="ＭＳ 明朝" w:hAnsi="Times New Roman" w:cs="Times New Roman"/>
          <w:szCs w:val="21"/>
        </w:rPr>
        <w:t>9</w:t>
      </w:r>
      <w:r w:rsidRPr="00B678E2">
        <w:rPr>
          <w:rFonts w:ascii="Times New Roman" w:eastAsia="ＭＳ 明朝" w:hAnsi="Times New Roman" w:cs="Times New Roman"/>
          <w:szCs w:val="21"/>
        </w:rPr>
        <w:t>条</w:t>
      </w:r>
      <w:r w:rsidRPr="00B678E2">
        <w:rPr>
          <w:rFonts w:ascii="Times New Roman" w:eastAsia="ＭＳ 明朝" w:hAnsi="Times New Roman" w:cs="Times New Roman"/>
          <w:szCs w:val="21"/>
        </w:rPr>
        <w:t>5</w:t>
      </w:r>
      <w:r w:rsidRPr="00B678E2">
        <w:rPr>
          <w:rFonts w:ascii="Times New Roman" w:eastAsia="ＭＳ 明朝" w:hAnsi="Times New Roman" w:cs="Times New Roman"/>
          <w:szCs w:val="21"/>
        </w:rPr>
        <w:t>項は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申請前</w:t>
      </w:r>
      <w:r w:rsidRPr="00B678E2">
        <w:rPr>
          <w:rFonts w:ascii="Times New Roman" w:eastAsia="ＭＳ 明朝" w:hAnsi="Times New Roman" w:cs="Times New Roman"/>
          <w:szCs w:val="21"/>
        </w:rPr>
        <w:t>3</w:t>
      </w:r>
      <w:r w:rsidRPr="00B678E2">
        <w:rPr>
          <w:rFonts w:ascii="Times New Roman" w:eastAsia="ＭＳ 明朝" w:hAnsi="Times New Roman" w:cs="Times New Roman"/>
          <w:szCs w:val="21"/>
        </w:rPr>
        <w:t>年以内に社会給付を受け取った場合</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家族再統合に基づく居住は許可できない</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と定めていた。</w:t>
      </w:r>
      <w:r w:rsidR="004A43C7">
        <w:rPr>
          <w:rFonts w:ascii="Times New Roman" w:eastAsia="ＭＳ 明朝" w:hAnsi="Times New Roman" w:cs="Times New Roman"/>
          <w:szCs w:val="21"/>
        </w:rPr>
        <w:t>ベンツェン</w:t>
      </w:r>
      <w:r w:rsidRPr="00B678E2">
        <w:rPr>
          <w:rFonts w:ascii="Times New Roman" w:eastAsia="ＭＳ 明朝" w:hAnsi="Times New Roman" w:cs="Times New Roman"/>
          <w:szCs w:val="21"/>
        </w:rPr>
        <w:t>は</w:t>
      </w:r>
      <w:r w:rsidR="007014B9">
        <w:rPr>
          <w:rFonts w:ascii="Times New Roman" w:eastAsia="ＭＳ 明朝" w:hAnsi="Times New Roman" w:cs="Times New Roman" w:hint="eastAsia"/>
          <w:szCs w:val="21"/>
        </w:rPr>
        <w:t>裁判所に</w:t>
      </w:r>
      <w:r w:rsidRPr="00B678E2">
        <w:rPr>
          <w:rFonts w:ascii="Times New Roman" w:eastAsia="ＭＳ 明朝" w:hAnsi="Times New Roman" w:cs="Times New Roman"/>
          <w:szCs w:val="21"/>
        </w:rPr>
        <w:t>救済を求めた。しかし</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最終的に最高裁は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社会給付を受けた</w:t>
      </w:r>
      <w:r w:rsidR="004A43C7">
        <w:rPr>
          <w:rFonts w:ascii="Times New Roman" w:eastAsia="ＭＳ 明朝" w:hAnsi="Times New Roman" w:cs="Times New Roman"/>
          <w:szCs w:val="21"/>
        </w:rPr>
        <w:t>ベンツェン</w:t>
      </w:r>
      <w:r w:rsidRPr="00B678E2">
        <w:rPr>
          <w:rFonts w:ascii="Times New Roman" w:eastAsia="ＭＳ 明朝" w:hAnsi="Times New Roman" w:cs="Times New Roman"/>
          <w:szCs w:val="21"/>
        </w:rPr>
        <w:t>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同じく社会給付を受けた非障害者と比べて差別を受けていない</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と判断した。そのため</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通報者らは委員会に通報した。通報者らは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家族の再統合に係る申請の拒否は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条約</w:t>
      </w:r>
      <w:r w:rsidRPr="00B678E2">
        <w:rPr>
          <w:rFonts w:ascii="Times New Roman" w:eastAsia="ＭＳ 明朝" w:hAnsi="Times New Roman" w:cs="Times New Roman"/>
          <w:szCs w:val="21"/>
        </w:rPr>
        <w:t>5</w:t>
      </w:r>
      <w:r w:rsidRPr="00B678E2">
        <w:rPr>
          <w:rFonts w:ascii="Times New Roman" w:eastAsia="ＭＳ 明朝" w:hAnsi="Times New Roman" w:cs="Times New Roman"/>
          <w:szCs w:val="21"/>
        </w:rPr>
        <w:t>条</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23</w:t>
      </w:r>
      <w:r w:rsidRPr="00B678E2">
        <w:rPr>
          <w:rFonts w:ascii="Times New Roman" w:eastAsia="ＭＳ 明朝" w:hAnsi="Times New Roman" w:cs="Times New Roman"/>
          <w:szCs w:val="21"/>
        </w:rPr>
        <w:t>条</w:t>
      </w:r>
      <w:r w:rsidR="00696628">
        <w:rPr>
          <w:rFonts w:ascii="Times New Roman" w:eastAsia="ＭＳ 明朝" w:hAnsi="Times New Roman" w:cs="Times New Roman" w:hint="eastAsia"/>
          <w:szCs w:val="21"/>
        </w:rPr>
        <w:t>（</w:t>
      </w:r>
      <w:r w:rsidR="00696628" w:rsidRPr="00696628">
        <w:rPr>
          <w:rFonts w:ascii="Times New Roman" w:eastAsia="ＭＳ 明朝" w:hAnsi="Times New Roman" w:cs="Times New Roman" w:hint="eastAsia"/>
          <w:szCs w:val="21"/>
        </w:rPr>
        <w:t>家庭及び家族の尊重</w:t>
      </w:r>
      <w:r w:rsidR="00696628">
        <w:rPr>
          <w:rFonts w:ascii="Times New Roman" w:eastAsia="ＭＳ 明朝" w:hAnsi="Times New Roman" w:cs="Times New Roman" w:hint="eastAsia"/>
          <w:szCs w:val="21"/>
        </w:rPr>
        <w:t>）</w:t>
      </w:r>
      <w:r w:rsidRPr="00B678E2">
        <w:rPr>
          <w:rFonts w:ascii="Times New Roman" w:eastAsia="ＭＳ 明朝" w:hAnsi="Times New Roman" w:cs="Times New Roman"/>
          <w:szCs w:val="21"/>
        </w:rPr>
        <w:t>に違反すると主張したのである。</w:t>
      </w:r>
    </w:p>
    <w:p w14:paraId="1FE4F769" w14:textId="79ABFD39" w:rsidR="00773F9E" w:rsidRPr="00B678E2" w:rsidRDefault="00773F9E" w:rsidP="00A42AC4">
      <w:pPr>
        <w:rPr>
          <w:rFonts w:ascii="Times New Roman" w:eastAsia="ＭＳ 明朝" w:hAnsi="Times New Roman" w:cs="Times New Roman"/>
          <w:szCs w:val="21"/>
        </w:rPr>
      </w:pPr>
      <w:r w:rsidRPr="00B678E2">
        <w:rPr>
          <w:rFonts w:ascii="Times New Roman" w:eastAsia="ＭＳ 明朝" w:hAnsi="Times New Roman" w:cs="Times New Roman"/>
          <w:szCs w:val="21"/>
        </w:rPr>
        <w:t xml:space="preserve">　委員会は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障害差別の定義（条約</w:t>
      </w:r>
      <w:r w:rsidRPr="00B678E2">
        <w:rPr>
          <w:rFonts w:ascii="Times New Roman" w:eastAsia="ＭＳ 明朝" w:hAnsi="Times New Roman" w:cs="Times New Roman"/>
          <w:szCs w:val="21"/>
        </w:rPr>
        <w:t>2</w:t>
      </w:r>
      <w:r w:rsidRPr="00B678E2">
        <w:rPr>
          <w:rFonts w:ascii="Times New Roman" w:eastAsia="ＭＳ 明朝" w:hAnsi="Times New Roman" w:cs="Times New Roman"/>
          <w:szCs w:val="21"/>
        </w:rPr>
        <w:t>条）</w:t>
      </w:r>
      <w:r w:rsidR="004520C2">
        <w:rPr>
          <w:rFonts w:ascii="Times New Roman" w:eastAsia="ＭＳ 明朝" w:hAnsi="Times New Roman" w:cs="Times New Roman" w:hint="eastAsia"/>
          <w:szCs w:val="21"/>
        </w:rPr>
        <w:t>や</w:t>
      </w:r>
      <w:r w:rsidRPr="00B678E2">
        <w:rPr>
          <w:rFonts w:ascii="Times New Roman" w:eastAsia="ＭＳ 明朝" w:hAnsi="Times New Roman" w:cs="Times New Roman"/>
          <w:szCs w:val="21"/>
        </w:rPr>
        <w:t>HM</w:t>
      </w:r>
      <w:r w:rsidRPr="00B678E2">
        <w:rPr>
          <w:rFonts w:ascii="Times New Roman" w:eastAsia="ＭＳ 明朝" w:hAnsi="Times New Roman" w:cs="Times New Roman"/>
          <w:szCs w:val="21"/>
        </w:rPr>
        <w:t>事件見解</w:t>
      </w:r>
      <w:r w:rsidR="007E018A">
        <w:rPr>
          <w:rFonts w:ascii="Times New Roman" w:eastAsia="ＭＳ 明朝" w:hAnsi="Times New Roman" w:cs="Times New Roman" w:hint="eastAsia"/>
          <w:szCs w:val="21"/>
        </w:rPr>
        <w:t>（後述）</w:t>
      </w:r>
      <w:r w:rsidR="004520C2">
        <w:rPr>
          <w:rFonts w:ascii="Times New Roman" w:eastAsia="ＭＳ 明朝" w:hAnsi="Times New Roman" w:cs="Times New Roman" w:hint="eastAsia"/>
          <w:szCs w:val="21"/>
        </w:rPr>
        <w:t>を</w:t>
      </w:r>
      <w:r w:rsidRPr="00B678E2">
        <w:rPr>
          <w:rFonts w:ascii="Times New Roman" w:eastAsia="ＭＳ 明朝" w:hAnsi="Times New Roman" w:cs="Times New Roman"/>
          <w:szCs w:val="21"/>
        </w:rPr>
        <w:t>参照し</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差別的効果とスリメノス法理</w:t>
      </w:r>
      <w:r w:rsidR="00D45907">
        <w:rPr>
          <w:rFonts w:ascii="Times New Roman" w:eastAsia="ＭＳ 明朝" w:hAnsi="Times New Roman" w:cs="Times New Roman" w:hint="eastAsia"/>
          <w:szCs w:val="21"/>
        </w:rPr>
        <w:t>の後半部分</w:t>
      </w:r>
      <w:r w:rsidR="00D45907">
        <w:rPr>
          <w:rStyle w:val="ac"/>
          <w:rFonts w:ascii="Times New Roman" w:eastAsia="ＭＳ 明朝" w:hAnsi="Times New Roman" w:cs="Times New Roman"/>
          <w:szCs w:val="21"/>
        </w:rPr>
        <w:footnoteReference w:id="21"/>
      </w:r>
      <w:r w:rsidRPr="00B678E2">
        <w:rPr>
          <w:rFonts w:ascii="Times New Roman" w:eastAsia="ＭＳ 明朝" w:hAnsi="Times New Roman" w:cs="Times New Roman"/>
          <w:szCs w:val="21"/>
        </w:rPr>
        <w:t>とに言及した。さらに</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委員会は</w:t>
      </w:r>
      <w:r w:rsidR="00173F3B">
        <w:rPr>
          <w:rFonts w:ascii="Times New Roman" w:eastAsia="ＭＳ 明朝" w:hAnsi="Times New Roman" w:cs="Times New Roman" w:hint="eastAsia"/>
          <w:szCs w:val="21"/>
        </w:rPr>
        <w:t>自身</w:t>
      </w:r>
      <w:r w:rsidRPr="00B678E2">
        <w:rPr>
          <w:rFonts w:ascii="Times New Roman" w:eastAsia="ＭＳ 明朝" w:hAnsi="Times New Roman" w:cs="Times New Roman"/>
          <w:szCs w:val="21"/>
        </w:rPr>
        <w:t>の一般的意見</w:t>
      </w:r>
      <w:r w:rsidRPr="00B678E2">
        <w:rPr>
          <w:rFonts w:ascii="Times New Roman" w:eastAsia="ＭＳ 明朝" w:hAnsi="Times New Roman" w:cs="Times New Roman"/>
          <w:szCs w:val="21"/>
        </w:rPr>
        <w:t>6</w:t>
      </w:r>
      <w:r w:rsidRPr="00B678E2">
        <w:rPr>
          <w:rFonts w:ascii="Times New Roman" w:eastAsia="ＭＳ 明朝" w:hAnsi="Times New Roman" w:cs="Times New Roman"/>
          <w:szCs w:val="21"/>
        </w:rPr>
        <w:t>号</w:t>
      </w:r>
      <w:r w:rsidR="004520C2">
        <w:rPr>
          <w:rFonts w:ascii="Times New Roman" w:eastAsia="ＭＳ 明朝" w:hAnsi="Times New Roman" w:cs="Times New Roman" w:hint="eastAsia"/>
          <w:szCs w:val="21"/>
        </w:rPr>
        <w:t>も</w:t>
      </w:r>
      <w:r w:rsidRPr="00B678E2">
        <w:rPr>
          <w:rFonts w:ascii="Times New Roman" w:eastAsia="ＭＳ 明朝" w:hAnsi="Times New Roman" w:cs="Times New Roman"/>
          <w:szCs w:val="21"/>
        </w:rPr>
        <w:t>参照した。そして</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委員会は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「障害に基づく間接差別は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法令</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政策又は慣行が表面的価値では中立に見えるが</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ある障害者に不均衡な否定的影響を有することを意味する」とした。また</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委員会は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自由権規約委員会の見解を一例に挙げて</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「取扱いが間接差別である」のは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「ある規則又は決定の不利な効果が</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特定の人種</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皮膚の色</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性</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言語</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宗教</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政治的その他の意見</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国民的・社会的出身</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財政的地位</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出生その他の地位の人びとに対して排他的又は不均衡に影響を及ぼす」場合</w:t>
      </w:r>
      <w:r w:rsidRPr="00B678E2">
        <w:rPr>
          <w:rFonts w:ascii="Times New Roman" w:eastAsia="ＭＳ 明朝" w:hAnsi="Times New Roman" w:cs="Times New Roman"/>
          <w:szCs w:val="21"/>
        </w:rPr>
        <w:lastRenderedPageBreak/>
        <w:t>であるとした。また</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委員会は</w:t>
      </w:r>
      <w:r w:rsidRPr="00B678E2">
        <w:rPr>
          <w:rFonts w:ascii="Times New Roman" w:eastAsia="ＭＳ 明朝" w:hAnsi="Times New Roman" w:cs="Times New Roman"/>
          <w:szCs w:val="21"/>
        </w:rPr>
        <w:t>5</w:t>
      </w:r>
      <w:r w:rsidRPr="00B678E2">
        <w:rPr>
          <w:rFonts w:ascii="Times New Roman" w:eastAsia="ＭＳ 明朝" w:hAnsi="Times New Roman" w:cs="Times New Roman"/>
          <w:szCs w:val="21"/>
        </w:rPr>
        <w:t>条</w:t>
      </w:r>
      <w:r w:rsidRPr="00B678E2">
        <w:rPr>
          <w:rFonts w:ascii="Times New Roman" w:eastAsia="ＭＳ 明朝" w:hAnsi="Times New Roman" w:cs="Times New Roman"/>
          <w:szCs w:val="21"/>
        </w:rPr>
        <w:t>1</w:t>
      </w:r>
      <w:r w:rsidRPr="00B678E2">
        <w:rPr>
          <w:rFonts w:ascii="Times New Roman" w:eastAsia="ＭＳ 明朝" w:hAnsi="Times New Roman" w:cs="Times New Roman"/>
          <w:szCs w:val="21"/>
        </w:rPr>
        <w:t>と同</w:t>
      </w:r>
      <w:r w:rsidRPr="00B678E2">
        <w:rPr>
          <w:rFonts w:ascii="Times New Roman" w:eastAsia="ＭＳ 明朝" w:hAnsi="Times New Roman" w:cs="Times New Roman"/>
          <w:szCs w:val="21"/>
        </w:rPr>
        <w:t>2</w:t>
      </w:r>
      <w:r w:rsidRPr="00B678E2">
        <w:rPr>
          <w:rFonts w:ascii="Times New Roman" w:eastAsia="ＭＳ 明朝" w:hAnsi="Times New Roman" w:cs="Times New Roman"/>
          <w:szCs w:val="21"/>
        </w:rPr>
        <w:t>が無差別に関する一般的義務（</w:t>
      </w:r>
      <w:r w:rsidRPr="00B678E2">
        <w:rPr>
          <w:rFonts w:ascii="Times New Roman" w:eastAsia="ＭＳ 明朝" w:hAnsi="Times New Roman" w:cs="Times New Roman"/>
          <w:szCs w:val="21"/>
        </w:rPr>
        <w:t>general obligations</w:t>
      </w:r>
      <w:r w:rsidRPr="00B678E2">
        <w:rPr>
          <w:rFonts w:ascii="Times New Roman" w:eastAsia="ＭＳ 明朝" w:hAnsi="Times New Roman" w:cs="Times New Roman"/>
          <w:szCs w:val="21"/>
        </w:rPr>
        <w:t>）を締約国に課しているとした</w:t>
      </w:r>
      <w:r w:rsidRPr="00B678E2">
        <w:rPr>
          <w:rFonts w:ascii="Times New Roman" w:eastAsia="ＭＳ 明朝" w:hAnsi="Times New Roman" w:cs="Times New Roman"/>
          <w:szCs w:val="21"/>
        </w:rPr>
        <w:t xml:space="preserve"> </w:t>
      </w:r>
      <w:r w:rsidRPr="00B678E2">
        <w:rPr>
          <w:rFonts w:ascii="Times New Roman" w:eastAsia="ＭＳ 明朝" w:hAnsi="Times New Roman" w:cs="Times New Roman"/>
          <w:szCs w:val="21"/>
        </w:rPr>
        <w:t>。</w:t>
      </w:r>
    </w:p>
    <w:p w14:paraId="2DF44D04" w14:textId="6BF7AEAB" w:rsidR="00773F9E" w:rsidRPr="00B678E2" w:rsidRDefault="00773F9E" w:rsidP="00A42AC4">
      <w:pPr>
        <w:rPr>
          <w:rFonts w:ascii="Times New Roman" w:eastAsia="ＭＳ 明朝" w:hAnsi="Times New Roman" w:cs="Times New Roman"/>
          <w:szCs w:val="21"/>
        </w:rPr>
      </w:pPr>
      <w:r w:rsidRPr="00B678E2">
        <w:rPr>
          <w:rFonts w:ascii="Times New Roman" w:eastAsia="ＭＳ 明朝" w:hAnsi="Times New Roman" w:cs="Times New Roman"/>
          <w:szCs w:val="21"/>
        </w:rPr>
        <w:t xml:space="preserve">　その上で</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委員会は以下の</w:t>
      </w:r>
      <w:r w:rsidRPr="00B678E2">
        <w:rPr>
          <w:rFonts w:ascii="Times New Roman" w:eastAsia="ＭＳ 明朝" w:hAnsi="Times New Roman" w:cs="Times New Roman"/>
          <w:szCs w:val="21"/>
        </w:rPr>
        <w:t>8</w:t>
      </w:r>
      <w:r w:rsidRPr="00B678E2">
        <w:rPr>
          <w:rFonts w:ascii="Times New Roman" w:eastAsia="ＭＳ 明朝" w:hAnsi="Times New Roman" w:cs="Times New Roman"/>
          <w:szCs w:val="21"/>
        </w:rPr>
        <w:t>点に言及し</w:t>
      </w:r>
      <w:r w:rsidR="00FE1653">
        <w:rPr>
          <w:rFonts w:ascii="Times New Roman" w:eastAsia="ＭＳ 明朝" w:hAnsi="Times New Roman" w:cs="Times New Roman" w:hint="eastAsia"/>
          <w:szCs w:val="21"/>
        </w:rPr>
        <w:t>て</w:t>
      </w:r>
      <w:r w:rsidRPr="00B678E2">
        <w:rPr>
          <w:rFonts w:ascii="Times New Roman" w:eastAsia="ＭＳ 明朝" w:hAnsi="Times New Roman" w:cs="Times New Roman"/>
          <w:szCs w:val="21"/>
        </w:rPr>
        <w:t>間接差別を認定した。</w:t>
      </w:r>
      <w:r w:rsidRPr="00B678E2">
        <w:rPr>
          <w:rFonts w:ascii="ＭＳ 明朝" w:eastAsia="ＭＳ 明朝" w:hAnsi="ＭＳ 明朝" w:cs="ＭＳ 明朝" w:hint="eastAsia"/>
          <w:szCs w:val="21"/>
        </w:rPr>
        <w:t>①</w:t>
      </w:r>
      <w:r w:rsidR="004A43C7">
        <w:rPr>
          <w:rFonts w:ascii="Times New Roman" w:eastAsia="ＭＳ 明朝" w:hAnsi="Times New Roman" w:cs="Times New Roman"/>
          <w:szCs w:val="21"/>
        </w:rPr>
        <w:t>ベンツェン</w:t>
      </w:r>
      <w:r w:rsidRPr="00B678E2">
        <w:rPr>
          <w:rFonts w:ascii="Times New Roman" w:eastAsia="ＭＳ 明朝" w:hAnsi="Times New Roman" w:cs="Times New Roman"/>
          <w:szCs w:val="21"/>
        </w:rPr>
        <w:t>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申請時から遡り</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過去</w:t>
      </w:r>
      <w:r w:rsidRPr="00B678E2">
        <w:rPr>
          <w:rFonts w:ascii="Times New Roman" w:eastAsia="ＭＳ 明朝" w:hAnsi="Times New Roman" w:cs="Times New Roman"/>
          <w:szCs w:val="21"/>
        </w:rPr>
        <w:t xml:space="preserve"> 3 </w:t>
      </w:r>
      <w:r w:rsidRPr="00B678E2">
        <w:rPr>
          <w:rFonts w:ascii="Times New Roman" w:eastAsia="ＭＳ 明朝" w:hAnsi="Times New Roman" w:cs="Times New Roman"/>
          <w:szCs w:val="21"/>
        </w:rPr>
        <w:t>年間に社会給付を受けた。</w:t>
      </w:r>
      <w:r w:rsidR="004A43C7">
        <w:rPr>
          <w:rFonts w:ascii="Times New Roman" w:eastAsia="ＭＳ 明朝" w:hAnsi="Times New Roman" w:cs="Times New Roman"/>
          <w:szCs w:val="21"/>
        </w:rPr>
        <w:t>ベンツェン</w:t>
      </w:r>
      <w:r w:rsidRPr="00B678E2">
        <w:rPr>
          <w:rFonts w:ascii="Times New Roman" w:eastAsia="ＭＳ 明朝" w:hAnsi="Times New Roman" w:cs="Times New Roman"/>
          <w:szCs w:val="21"/>
        </w:rPr>
        <w:t>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このことを理由に</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外国人法</w:t>
      </w:r>
      <w:r w:rsidRPr="00B678E2">
        <w:rPr>
          <w:rFonts w:ascii="Times New Roman" w:eastAsia="ＭＳ 明朝" w:hAnsi="Times New Roman" w:cs="Times New Roman"/>
          <w:szCs w:val="21"/>
        </w:rPr>
        <w:t>9</w:t>
      </w:r>
      <w:r w:rsidRPr="00B678E2">
        <w:rPr>
          <w:rFonts w:ascii="Times New Roman" w:eastAsia="ＭＳ 明朝" w:hAnsi="Times New Roman" w:cs="Times New Roman"/>
          <w:szCs w:val="21"/>
        </w:rPr>
        <w:t>条</w:t>
      </w:r>
      <w:r w:rsidRPr="00B678E2">
        <w:rPr>
          <w:rFonts w:ascii="Times New Roman" w:eastAsia="ＭＳ 明朝" w:hAnsi="Times New Roman" w:cs="Times New Roman"/>
          <w:szCs w:val="21"/>
        </w:rPr>
        <w:t>5</w:t>
      </w:r>
      <w:r w:rsidRPr="00B678E2">
        <w:rPr>
          <w:rFonts w:ascii="Times New Roman" w:eastAsia="ＭＳ 明朝" w:hAnsi="Times New Roman" w:cs="Times New Roman"/>
          <w:szCs w:val="21"/>
        </w:rPr>
        <w:t>項の要件を満たさなかった。よって</w:t>
      </w:r>
      <w:r w:rsidR="004B184F">
        <w:rPr>
          <w:rFonts w:ascii="Times New Roman" w:eastAsia="ＭＳ 明朝" w:hAnsi="Times New Roman" w:cs="Times New Roman"/>
          <w:szCs w:val="21"/>
        </w:rPr>
        <w:t>，</w:t>
      </w:r>
      <w:r w:rsidR="004A43C7">
        <w:rPr>
          <w:rFonts w:ascii="Times New Roman" w:eastAsia="ＭＳ 明朝" w:hAnsi="Times New Roman" w:cs="Times New Roman"/>
          <w:szCs w:val="21"/>
        </w:rPr>
        <w:t>ベンツェン</w:t>
      </w:r>
      <w:r w:rsidRPr="00B678E2">
        <w:rPr>
          <w:rFonts w:ascii="Times New Roman" w:eastAsia="ＭＳ 明朝" w:hAnsi="Times New Roman" w:cs="Times New Roman"/>
          <w:szCs w:val="21"/>
        </w:rPr>
        <w:t>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家族の再統合（ドミナの居住許可）を求める申請を拒否された。</w:t>
      </w:r>
      <w:r w:rsidRPr="00B678E2">
        <w:rPr>
          <w:rFonts w:ascii="ＭＳ 明朝" w:eastAsia="ＭＳ 明朝" w:hAnsi="ＭＳ 明朝" w:cs="ＭＳ 明朝" w:hint="eastAsia"/>
          <w:szCs w:val="21"/>
        </w:rPr>
        <w:t>②</w:t>
      </w:r>
      <w:r w:rsidR="004A43C7">
        <w:rPr>
          <w:rFonts w:ascii="Times New Roman" w:eastAsia="ＭＳ 明朝" w:hAnsi="Times New Roman" w:cs="Times New Roman"/>
          <w:szCs w:val="21"/>
        </w:rPr>
        <w:t>ベンツェン</w:t>
      </w:r>
      <w:r w:rsidRPr="00B678E2">
        <w:rPr>
          <w:rFonts w:ascii="Times New Roman" w:eastAsia="ＭＳ 明朝" w:hAnsi="Times New Roman" w:cs="Times New Roman"/>
          <w:szCs w:val="21"/>
        </w:rPr>
        <w:t>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障害を理由として</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2009</w:t>
      </w:r>
      <w:r w:rsidRPr="00B678E2">
        <w:rPr>
          <w:rFonts w:ascii="Times New Roman" w:eastAsia="ＭＳ 明朝" w:hAnsi="Times New Roman" w:cs="Times New Roman"/>
          <w:szCs w:val="21"/>
        </w:rPr>
        <w:t>年</w:t>
      </w:r>
      <w:r w:rsidRPr="00B678E2">
        <w:rPr>
          <w:rFonts w:ascii="Times New Roman" w:eastAsia="ＭＳ 明朝" w:hAnsi="Times New Roman" w:cs="Times New Roman"/>
          <w:szCs w:val="21"/>
        </w:rPr>
        <w:t>5</w:t>
      </w:r>
      <w:r w:rsidRPr="00B678E2">
        <w:rPr>
          <w:rFonts w:ascii="Times New Roman" w:eastAsia="ＭＳ 明朝" w:hAnsi="Times New Roman" w:cs="Times New Roman"/>
          <w:szCs w:val="21"/>
        </w:rPr>
        <w:t>月</w:t>
      </w:r>
      <w:r w:rsidRPr="00B678E2">
        <w:rPr>
          <w:rFonts w:ascii="Times New Roman" w:eastAsia="ＭＳ 明朝" w:hAnsi="Times New Roman" w:cs="Times New Roman"/>
          <w:szCs w:val="21"/>
        </w:rPr>
        <w:t>14</w:t>
      </w:r>
      <w:r w:rsidRPr="00B678E2">
        <w:rPr>
          <w:rFonts w:ascii="Times New Roman" w:eastAsia="ＭＳ 明朝" w:hAnsi="Times New Roman" w:cs="Times New Roman"/>
          <w:szCs w:val="21"/>
        </w:rPr>
        <w:t>日から積極的社会政策法（</w:t>
      </w:r>
      <w:r w:rsidRPr="00B678E2">
        <w:rPr>
          <w:rFonts w:ascii="Times New Roman" w:eastAsia="ＭＳ 明朝" w:hAnsi="Times New Roman" w:cs="Times New Roman"/>
          <w:szCs w:val="21"/>
        </w:rPr>
        <w:t>Act on an Active Social Policy</w:t>
      </w:r>
      <w:r w:rsidRPr="00B678E2">
        <w:rPr>
          <w:rFonts w:ascii="Times New Roman" w:eastAsia="ＭＳ 明朝" w:hAnsi="Times New Roman" w:cs="Times New Roman"/>
          <w:szCs w:val="21"/>
        </w:rPr>
        <w:t>）に基づき給付を受けた。また</w:t>
      </w:r>
      <w:r w:rsidR="004B184F">
        <w:rPr>
          <w:rFonts w:ascii="Times New Roman" w:eastAsia="ＭＳ 明朝" w:hAnsi="Times New Roman" w:cs="Times New Roman"/>
          <w:szCs w:val="21"/>
        </w:rPr>
        <w:t>，</w:t>
      </w:r>
      <w:r w:rsidR="004A43C7">
        <w:rPr>
          <w:rFonts w:ascii="Times New Roman" w:eastAsia="ＭＳ 明朝" w:hAnsi="Times New Roman" w:cs="Times New Roman"/>
          <w:szCs w:val="21"/>
        </w:rPr>
        <w:t>ベンツェン</w:t>
      </w:r>
      <w:r w:rsidRPr="00B678E2">
        <w:rPr>
          <w:rFonts w:ascii="Times New Roman" w:eastAsia="ＭＳ 明朝" w:hAnsi="Times New Roman" w:cs="Times New Roman"/>
          <w:szCs w:val="21"/>
        </w:rPr>
        <w:t>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2015</w:t>
      </w:r>
      <w:r w:rsidRPr="00B678E2">
        <w:rPr>
          <w:rFonts w:ascii="Times New Roman" w:eastAsia="ＭＳ 明朝" w:hAnsi="Times New Roman" w:cs="Times New Roman"/>
          <w:szCs w:val="21"/>
        </w:rPr>
        <w:t>年</w:t>
      </w:r>
      <w:r w:rsidRPr="00B678E2">
        <w:rPr>
          <w:rFonts w:ascii="Times New Roman" w:eastAsia="ＭＳ 明朝" w:hAnsi="Times New Roman" w:cs="Times New Roman"/>
          <w:szCs w:val="21"/>
        </w:rPr>
        <w:t>10</w:t>
      </w:r>
      <w:r w:rsidRPr="00B678E2">
        <w:rPr>
          <w:rFonts w:ascii="Times New Roman" w:eastAsia="ＭＳ 明朝" w:hAnsi="Times New Roman" w:cs="Times New Roman"/>
          <w:szCs w:val="21"/>
        </w:rPr>
        <w:t>月中旬に賃金補助プログラムの下で雇用されるまで</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給付を受け続けた。</w:t>
      </w:r>
      <w:r w:rsidRPr="00B678E2">
        <w:rPr>
          <w:rFonts w:ascii="ＭＳ 明朝" w:eastAsia="ＭＳ 明朝" w:hAnsi="ＭＳ 明朝" w:cs="ＭＳ 明朝" w:hint="eastAsia"/>
          <w:szCs w:val="21"/>
        </w:rPr>
        <w:t>③</w:t>
      </w:r>
      <w:r w:rsidRPr="00B678E2">
        <w:rPr>
          <w:rFonts w:ascii="Times New Roman" w:eastAsia="ＭＳ 明朝" w:hAnsi="Times New Roman" w:cs="Times New Roman"/>
          <w:szCs w:val="21"/>
        </w:rPr>
        <w:t>デンマークの最高裁判所と</w:t>
      </w:r>
      <w:bookmarkStart w:id="6" w:name="_Hlk116853344"/>
      <w:r w:rsidRPr="00B678E2">
        <w:rPr>
          <w:rFonts w:ascii="Times New Roman" w:eastAsia="ＭＳ 明朝" w:hAnsi="Times New Roman" w:cs="Times New Roman"/>
          <w:szCs w:val="21"/>
        </w:rPr>
        <w:t>移民控訴</w:t>
      </w:r>
      <w:bookmarkEnd w:id="6"/>
      <w:r w:rsidRPr="00B678E2">
        <w:rPr>
          <w:rFonts w:ascii="Times New Roman" w:eastAsia="ＭＳ 明朝" w:hAnsi="Times New Roman" w:cs="Times New Roman"/>
          <w:szCs w:val="21"/>
        </w:rPr>
        <w:t>委員会は</w:t>
      </w:r>
      <w:r w:rsidR="004B184F">
        <w:rPr>
          <w:rFonts w:ascii="Times New Roman" w:eastAsia="ＭＳ 明朝" w:hAnsi="Times New Roman" w:cs="Times New Roman"/>
          <w:szCs w:val="21"/>
        </w:rPr>
        <w:t>，</w:t>
      </w:r>
      <w:r w:rsidR="004A43C7">
        <w:rPr>
          <w:rFonts w:ascii="Times New Roman" w:eastAsia="ＭＳ 明朝" w:hAnsi="Times New Roman" w:cs="Times New Roman"/>
          <w:szCs w:val="21"/>
        </w:rPr>
        <w:t>ベンツェン</w:t>
      </w:r>
      <w:r w:rsidRPr="00B678E2">
        <w:rPr>
          <w:rFonts w:ascii="Times New Roman" w:eastAsia="ＭＳ 明朝" w:hAnsi="Times New Roman" w:cs="Times New Roman"/>
          <w:szCs w:val="21"/>
        </w:rPr>
        <w:t>が賃金補助プログラムの下で</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職を得る可能性があるとした。そのため</w:t>
      </w:r>
      <w:r w:rsidR="004B184F">
        <w:rPr>
          <w:rFonts w:ascii="Times New Roman" w:eastAsia="ＭＳ 明朝" w:hAnsi="Times New Roman" w:cs="Times New Roman"/>
          <w:szCs w:val="21"/>
        </w:rPr>
        <w:t>，</w:t>
      </w:r>
      <w:r w:rsidR="0084421D" w:rsidRPr="0084421D">
        <w:rPr>
          <w:rFonts w:ascii="Times New Roman" w:eastAsia="ＭＳ 明朝" w:hAnsi="Times New Roman" w:cs="Times New Roman" w:hint="eastAsia"/>
          <w:szCs w:val="21"/>
        </w:rPr>
        <w:t>移民控訴</w:t>
      </w:r>
      <w:r w:rsidRPr="00B678E2">
        <w:rPr>
          <w:rFonts w:ascii="Times New Roman" w:eastAsia="ＭＳ 明朝" w:hAnsi="Times New Roman" w:cs="Times New Roman"/>
          <w:szCs w:val="21"/>
        </w:rPr>
        <w:t>委員会は</w:t>
      </w:r>
      <w:r w:rsidR="004B184F">
        <w:rPr>
          <w:rFonts w:ascii="Times New Roman" w:eastAsia="ＭＳ 明朝" w:hAnsi="Times New Roman" w:cs="Times New Roman"/>
          <w:szCs w:val="21"/>
        </w:rPr>
        <w:t>，</w:t>
      </w:r>
      <w:r w:rsidR="004A43C7">
        <w:rPr>
          <w:rFonts w:ascii="Times New Roman" w:eastAsia="ＭＳ 明朝" w:hAnsi="Times New Roman" w:cs="Times New Roman"/>
          <w:szCs w:val="21"/>
        </w:rPr>
        <w:t>ベンツェン</w:t>
      </w:r>
      <w:r w:rsidRPr="00B678E2">
        <w:rPr>
          <w:rFonts w:ascii="Times New Roman" w:eastAsia="ＭＳ 明朝" w:hAnsi="Times New Roman" w:cs="Times New Roman"/>
          <w:szCs w:val="21"/>
        </w:rPr>
        <w:t>が外国人法</w:t>
      </w:r>
      <w:r w:rsidRPr="00B678E2">
        <w:rPr>
          <w:rFonts w:ascii="Times New Roman" w:eastAsia="ＭＳ 明朝" w:hAnsi="Times New Roman" w:cs="Times New Roman"/>
          <w:szCs w:val="21"/>
        </w:rPr>
        <w:t>9</w:t>
      </w:r>
      <w:r w:rsidRPr="00B678E2">
        <w:rPr>
          <w:rFonts w:ascii="Times New Roman" w:eastAsia="ＭＳ 明朝" w:hAnsi="Times New Roman" w:cs="Times New Roman"/>
          <w:szCs w:val="21"/>
        </w:rPr>
        <w:t>条</w:t>
      </w:r>
      <w:r w:rsidRPr="00B678E2">
        <w:rPr>
          <w:rFonts w:ascii="Times New Roman" w:eastAsia="ＭＳ 明朝" w:hAnsi="Times New Roman" w:cs="Times New Roman"/>
          <w:szCs w:val="21"/>
        </w:rPr>
        <w:t>5</w:t>
      </w:r>
      <w:r w:rsidRPr="00B678E2">
        <w:rPr>
          <w:rFonts w:ascii="Times New Roman" w:eastAsia="ＭＳ 明朝" w:hAnsi="Times New Roman" w:cs="Times New Roman"/>
          <w:szCs w:val="21"/>
        </w:rPr>
        <w:t>項の自助要件を満たす合理的な見通しがあると結論付けた。そして</w:t>
      </w:r>
      <w:r w:rsidR="0084421D" w:rsidRPr="0084421D">
        <w:rPr>
          <w:rFonts w:ascii="Times New Roman" w:eastAsia="ＭＳ 明朝" w:hAnsi="Times New Roman" w:cs="Times New Roman" w:hint="eastAsia"/>
          <w:szCs w:val="21"/>
        </w:rPr>
        <w:t>移民控訴</w:t>
      </w:r>
      <w:r w:rsidRPr="00B678E2">
        <w:rPr>
          <w:rFonts w:ascii="Times New Roman" w:eastAsia="ＭＳ 明朝" w:hAnsi="Times New Roman" w:cs="Times New Roman"/>
          <w:szCs w:val="21"/>
        </w:rPr>
        <w:t>委員会は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そうである以上は</w:t>
      </w:r>
      <w:r w:rsidR="004B184F">
        <w:rPr>
          <w:rFonts w:ascii="Times New Roman" w:eastAsia="ＭＳ 明朝" w:hAnsi="Times New Roman" w:cs="Times New Roman"/>
          <w:szCs w:val="21"/>
        </w:rPr>
        <w:t>，</w:t>
      </w:r>
      <w:r w:rsidR="004A43C7">
        <w:rPr>
          <w:rFonts w:ascii="Times New Roman" w:eastAsia="ＭＳ 明朝" w:hAnsi="Times New Roman" w:cs="Times New Roman"/>
          <w:szCs w:val="21"/>
        </w:rPr>
        <w:t>ベンツェン</w:t>
      </w:r>
      <w:r w:rsidRPr="00B678E2">
        <w:rPr>
          <w:rFonts w:ascii="Times New Roman" w:eastAsia="ＭＳ 明朝" w:hAnsi="Times New Roman" w:cs="Times New Roman"/>
          <w:szCs w:val="21"/>
        </w:rPr>
        <w:t>に障害があるという理由だけで</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同項の要件を彼に免除することは正当化されない</w:t>
      </w:r>
      <w:r w:rsidR="004B184F">
        <w:rPr>
          <w:rFonts w:ascii="Times New Roman" w:eastAsia="ＭＳ 明朝" w:hAnsi="Times New Roman" w:cs="Times New Roman" w:hint="eastAsia"/>
          <w:szCs w:val="21"/>
        </w:rPr>
        <w:t>，</w:t>
      </w:r>
      <w:r w:rsidRPr="00B678E2">
        <w:rPr>
          <w:rFonts w:ascii="Times New Roman" w:eastAsia="ＭＳ 明朝" w:hAnsi="Times New Roman" w:cs="Times New Roman"/>
          <w:szCs w:val="21"/>
        </w:rPr>
        <w:t>とした。そして</w:t>
      </w:r>
      <w:r w:rsidR="004B184F">
        <w:rPr>
          <w:rFonts w:ascii="Times New Roman" w:eastAsia="ＭＳ 明朝" w:hAnsi="Times New Roman" w:cs="Times New Roman"/>
          <w:szCs w:val="21"/>
        </w:rPr>
        <w:t>，</w:t>
      </w:r>
      <w:r w:rsidR="0084421D" w:rsidRPr="0084421D">
        <w:rPr>
          <w:rFonts w:ascii="Times New Roman" w:eastAsia="ＭＳ 明朝" w:hAnsi="Times New Roman" w:cs="Times New Roman" w:hint="eastAsia"/>
          <w:szCs w:val="21"/>
        </w:rPr>
        <w:t>移民控訴</w:t>
      </w:r>
      <w:r w:rsidRPr="00B678E2">
        <w:rPr>
          <w:rFonts w:ascii="Times New Roman" w:eastAsia="ＭＳ 明朝" w:hAnsi="Times New Roman" w:cs="Times New Roman"/>
          <w:szCs w:val="21"/>
        </w:rPr>
        <w:t>委員会は</w:t>
      </w:r>
      <w:r w:rsidR="004B184F">
        <w:rPr>
          <w:rFonts w:ascii="Times New Roman" w:eastAsia="ＭＳ 明朝" w:hAnsi="Times New Roman" w:cs="Times New Roman"/>
          <w:szCs w:val="21"/>
        </w:rPr>
        <w:t>，</w:t>
      </w:r>
      <w:r w:rsidR="004A43C7">
        <w:rPr>
          <w:rFonts w:ascii="Times New Roman" w:eastAsia="ＭＳ 明朝" w:hAnsi="Times New Roman" w:cs="Times New Roman"/>
          <w:szCs w:val="21"/>
        </w:rPr>
        <w:t>ベンツェン</w:t>
      </w:r>
      <w:r w:rsidRPr="00B678E2">
        <w:rPr>
          <w:rFonts w:ascii="Times New Roman" w:eastAsia="ＭＳ 明朝" w:hAnsi="Times New Roman" w:cs="Times New Roman"/>
          <w:szCs w:val="21"/>
        </w:rPr>
        <w:t>による家族の再統合に係る申請を拒否した。</w:t>
      </w:r>
      <w:r w:rsidRPr="00B678E2">
        <w:rPr>
          <w:rFonts w:ascii="ＭＳ 明朝" w:eastAsia="ＭＳ 明朝" w:hAnsi="ＭＳ 明朝" w:cs="ＭＳ 明朝" w:hint="eastAsia"/>
          <w:szCs w:val="21"/>
        </w:rPr>
        <w:t>⑤</w:t>
      </w:r>
      <w:r w:rsidRPr="00B678E2">
        <w:rPr>
          <w:rFonts w:ascii="Times New Roman" w:eastAsia="ＭＳ 明朝" w:hAnsi="Times New Roman" w:cs="Times New Roman"/>
          <w:szCs w:val="21"/>
        </w:rPr>
        <w:t>もっとも</w:t>
      </w:r>
      <w:r w:rsidR="004B184F">
        <w:rPr>
          <w:rFonts w:ascii="Times New Roman" w:eastAsia="ＭＳ 明朝" w:hAnsi="Times New Roman" w:cs="Times New Roman"/>
          <w:szCs w:val="21"/>
        </w:rPr>
        <w:t>，</w:t>
      </w:r>
      <w:r w:rsidR="004A43C7">
        <w:rPr>
          <w:rFonts w:ascii="Times New Roman" w:eastAsia="ＭＳ 明朝" w:hAnsi="Times New Roman" w:cs="Times New Roman"/>
          <w:szCs w:val="21"/>
        </w:rPr>
        <w:t>ベンツェン</w:t>
      </w:r>
      <w:r w:rsidRPr="00B678E2">
        <w:rPr>
          <w:rFonts w:ascii="Times New Roman" w:eastAsia="ＭＳ 明朝" w:hAnsi="Times New Roman" w:cs="Times New Roman"/>
          <w:szCs w:val="21"/>
        </w:rPr>
        <w:t>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家族の再統合（通報者とその息子にとっての優先事項）の申請時点では障害に基づき社会給付を受けていた</w:t>
      </w:r>
      <w:r w:rsidR="00FE1653">
        <w:rPr>
          <w:rFonts w:ascii="Times New Roman" w:eastAsia="ＭＳ 明朝" w:hAnsi="Times New Roman" w:cs="Times New Roman" w:hint="eastAsia"/>
          <w:szCs w:val="21"/>
        </w:rPr>
        <w:t>ため</w:t>
      </w:r>
      <w:r w:rsidR="004B184F">
        <w:rPr>
          <w:rFonts w:ascii="Times New Roman" w:eastAsia="ＭＳ 明朝" w:hAnsi="Times New Roman" w:cs="Times New Roman" w:hint="eastAsia"/>
          <w:szCs w:val="21"/>
        </w:rPr>
        <w:t>，</w:t>
      </w:r>
      <w:r w:rsidRPr="00B678E2">
        <w:rPr>
          <w:rFonts w:ascii="Times New Roman" w:eastAsia="ＭＳ 明朝" w:hAnsi="Times New Roman" w:cs="Times New Roman"/>
          <w:szCs w:val="21"/>
        </w:rPr>
        <w:t>実際には賃金補助プログラムを受ける資格を持たず</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雇用される立場にはなかった。そのため</w:t>
      </w:r>
      <w:r w:rsidR="004B184F">
        <w:rPr>
          <w:rFonts w:ascii="Times New Roman" w:eastAsia="ＭＳ 明朝" w:hAnsi="Times New Roman" w:cs="Times New Roman"/>
          <w:szCs w:val="21"/>
        </w:rPr>
        <w:t>，</w:t>
      </w:r>
      <w:r w:rsidR="004A43C7">
        <w:rPr>
          <w:rFonts w:ascii="Times New Roman" w:eastAsia="ＭＳ 明朝" w:hAnsi="Times New Roman" w:cs="Times New Roman"/>
          <w:szCs w:val="21"/>
        </w:rPr>
        <w:t>ベンツェン</w:t>
      </w:r>
      <w:r w:rsidRPr="00B678E2">
        <w:rPr>
          <w:rFonts w:ascii="Times New Roman" w:eastAsia="ＭＳ 明朝" w:hAnsi="Times New Roman" w:cs="Times New Roman"/>
          <w:szCs w:val="21"/>
        </w:rPr>
        <w:t>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外国人法</w:t>
      </w:r>
      <w:r w:rsidRPr="00B678E2">
        <w:rPr>
          <w:rFonts w:ascii="Times New Roman" w:eastAsia="ＭＳ 明朝" w:hAnsi="Times New Roman" w:cs="Times New Roman"/>
          <w:szCs w:val="21"/>
        </w:rPr>
        <w:t>9</w:t>
      </w:r>
      <w:r w:rsidRPr="00B678E2">
        <w:rPr>
          <w:rFonts w:ascii="Times New Roman" w:eastAsia="ＭＳ 明朝" w:hAnsi="Times New Roman" w:cs="Times New Roman"/>
          <w:szCs w:val="21"/>
        </w:rPr>
        <w:t>条</w:t>
      </w:r>
      <w:r w:rsidRPr="00B678E2">
        <w:rPr>
          <w:rFonts w:ascii="Times New Roman" w:eastAsia="ＭＳ 明朝" w:hAnsi="Times New Roman" w:cs="Times New Roman"/>
          <w:szCs w:val="21"/>
        </w:rPr>
        <w:t>5</w:t>
      </w:r>
      <w:r w:rsidRPr="00B678E2">
        <w:rPr>
          <w:rFonts w:ascii="Times New Roman" w:eastAsia="ＭＳ 明朝" w:hAnsi="Times New Roman" w:cs="Times New Roman"/>
          <w:szCs w:val="21"/>
        </w:rPr>
        <w:t>項の申請要件を満たすことができなかった。</w:t>
      </w:r>
      <w:r w:rsidRPr="00B678E2">
        <w:rPr>
          <w:rFonts w:ascii="ＭＳ 明朝" w:eastAsia="ＭＳ 明朝" w:hAnsi="ＭＳ 明朝" w:cs="ＭＳ 明朝" w:hint="eastAsia"/>
          <w:szCs w:val="21"/>
        </w:rPr>
        <w:t>⑥</w:t>
      </w:r>
      <w:r w:rsidR="004A43C7">
        <w:rPr>
          <w:rFonts w:ascii="Times New Roman" w:eastAsia="ＭＳ 明朝" w:hAnsi="Times New Roman" w:cs="Times New Roman"/>
          <w:szCs w:val="21"/>
        </w:rPr>
        <w:t>ベンツェン</w:t>
      </w:r>
      <w:r w:rsidRPr="00B678E2">
        <w:rPr>
          <w:rFonts w:ascii="Times New Roman" w:eastAsia="ＭＳ 明朝" w:hAnsi="Times New Roman" w:cs="Times New Roman"/>
          <w:szCs w:val="21"/>
        </w:rPr>
        <w:t>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賃金補助プログラムの下で雇用の資格を得ることができるか否かが</w:t>
      </w:r>
      <w:r w:rsidRPr="00B678E2">
        <w:rPr>
          <w:rFonts w:ascii="Times New Roman" w:eastAsia="ＭＳ 明朝" w:hAnsi="Times New Roman" w:cs="Times New Roman"/>
          <w:szCs w:val="21"/>
        </w:rPr>
        <w:t>2015</w:t>
      </w:r>
      <w:r w:rsidRPr="00B678E2">
        <w:rPr>
          <w:rFonts w:ascii="Times New Roman" w:eastAsia="ＭＳ 明朝" w:hAnsi="Times New Roman" w:cs="Times New Roman"/>
          <w:szCs w:val="21"/>
        </w:rPr>
        <w:t>年</w:t>
      </w:r>
      <w:r w:rsidRPr="00B678E2">
        <w:rPr>
          <w:rFonts w:ascii="Times New Roman" w:eastAsia="ＭＳ 明朝" w:hAnsi="Times New Roman" w:cs="Times New Roman"/>
          <w:szCs w:val="21"/>
        </w:rPr>
        <w:t>3</w:t>
      </w:r>
      <w:r w:rsidRPr="00B678E2">
        <w:rPr>
          <w:rFonts w:ascii="Times New Roman" w:eastAsia="ＭＳ 明朝" w:hAnsi="Times New Roman" w:cs="Times New Roman"/>
          <w:szCs w:val="21"/>
        </w:rPr>
        <w:t>月まで確定しなかった。</w:t>
      </w:r>
      <w:r w:rsidR="004A43C7">
        <w:rPr>
          <w:rFonts w:ascii="Times New Roman" w:eastAsia="ＭＳ 明朝" w:hAnsi="Times New Roman" w:cs="Times New Roman"/>
          <w:szCs w:val="21"/>
        </w:rPr>
        <w:t>ベンツェン</w:t>
      </w:r>
      <w:r w:rsidRPr="00B678E2">
        <w:rPr>
          <w:rFonts w:ascii="Times New Roman" w:eastAsia="ＭＳ 明朝" w:hAnsi="Times New Roman" w:cs="Times New Roman"/>
          <w:szCs w:val="21"/>
        </w:rPr>
        <w:t>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当該プログラムの下で</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2015</w:t>
      </w:r>
      <w:r w:rsidRPr="00B678E2">
        <w:rPr>
          <w:rFonts w:ascii="Times New Roman" w:eastAsia="ＭＳ 明朝" w:hAnsi="Times New Roman" w:cs="Times New Roman"/>
          <w:szCs w:val="21"/>
        </w:rPr>
        <w:t>年</w:t>
      </w:r>
      <w:r w:rsidRPr="00B678E2">
        <w:rPr>
          <w:rFonts w:ascii="Times New Roman" w:eastAsia="ＭＳ 明朝" w:hAnsi="Times New Roman" w:cs="Times New Roman"/>
          <w:szCs w:val="21"/>
        </w:rPr>
        <w:t>10</w:t>
      </w:r>
      <w:r w:rsidRPr="00B678E2">
        <w:rPr>
          <w:rFonts w:ascii="Times New Roman" w:eastAsia="ＭＳ 明朝" w:hAnsi="Times New Roman" w:cs="Times New Roman"/>
          <w:szCs w:val="21"/>
        </w:rPr>
        <w:t>月（これは</w:t>
      </w:r>
      <w:r w:rsidR="004B184F">
        <w:rPr>
          <w:rFonts w:ascii="Times New Roman" w:eastAsia="ＭＳ 明朝" w:hAnsi="Times New Roman" w:cs="Times New Roman"/>
          <w:szCs w:val="21"/>
        </w:rPr>
        <w:t>，</w:t>
      </w:r>
      <w:r w:rsidR="004A43C7">
        <w:rPr>
          <w:rFonts w:ascii="Times New Roman" w:eastAsia="ＭＳ 明朝" w:hAnsi="Times New Roman" w:cs="Times New Roman"/>
          <w:szCs w:val="21"/>
        </w:rPr>
        <w:t>ベンツェン</w:t>
      </w:r>
      <w:r w:rsidRPr="00B678E2">
        <w:rPr>
          <w:rFonts w:ascii="Times New Roman" w:eastAsia="ＭＳ 明朝" w:hAnsi="Times New Roman" w:cs="Times New Roman"/>
          <w:szCs w:val="21"/>
        </w:rPr>
        <w:t>が社会政策法の下で初めて社会給付を受け始めてから</w:t>
      </w:r>
      <w:r w:rsidRPr="00B678E2">
        <w:rPr>
          <w:rFonts w:ascii="Times New Roman" w:eastAsia="ＭＳ 明朝" w:hAnsi="Times New Roman" w:cs="Times New Roman"/>
          <w:szCs w:val="21"/>
        </w:rPr>
        <w:t>6</w:t>
      </w:r>
      <w:r w:rsidRPr="00B678E2">
        <w:rPr>
          <w:rFonts w:ascii="Times New Roman" w:eastAsia="ＭＳ 明朝" w:hAnsi="Times New Roman" w:cs="Times New Roman"/>
          <w:szCs w:val="21"/>
        </w:rPr>
        <w:t>年後である。またこれは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通報者が家族の再統合を申請してから</w:t>
      </w:r>
      <w:r w:rsidRPr="00B678E2">
        <w:rPr>
          <w:rFonts w:ascii="Times New Roman" w:eastAsia="ＭＳ 明朝" w:hAnsi="Times New Roman" w:cs="Times New Roman"/>
          <w:szCs w:val="21"/>
        </w:rPr>
        <w:t>2</w:t>
      </w:r>
      <w:r w:rsidRPr="00B678E2">
        <w:rPr>
          <w:rFonts w:ascii="Times New Roman" w:eastAsia="ＭＳ 明朝" w:hAnsi="Times New Roman" w:cs="Times New Roman"/>
          <w:szCs w:val="21"/>
        </w:rPr>
        <w:t>年半後である）まで雇用されなかった。</w:t>
      </w:r>
      <w:r w:rsidRPr="00B678E2">
        <w:rPr>
          <w:rFonts w:ascii="ＭＳ 明朝" w:eastAsia="ＭＳ 明朝" w:hAnsi="ＭＳ 明朝" w:cs="ＭＳ 明朝" w:hint="eastAsia"/>
          <w:szCs w:val="21"/>
        </w:rPr>
        <w:t>⑦</w:t>
      </w:r>
      <w:r w:rsidRPr="00B678E2">
        <w:rPr>
          <w:rFonts w:ascii="Times New Roman" w:eastAsia="ＭＳ 明朝" w:hAnsi="Times New Roman" w:cs="Times New Roman"/>
          <w:szCs w:val="21"/>
        </w:rPr>
        <w:t>しかも</w:t>
      </w:r>
      <w:r w:rsidR="004B184F">
        <w:rPr>
          <w:rFonts w:ascii="Times New Roman" w:eastAsia="ＭＳ 明朝" w:hAnsi="Times New Roman" w:cs="Times New Roman"/>
          <w:szCs w:val="21"/>
        </w:rPr>
        <w:t>，</w:t>
      </w:r>
      <w:r w:rsidR="004A43C7">
        <w:rPr>
          <w:rFonts w:ascii="Times New Roman" w:eastAsia="ＭＳ 明朝" w:hAnsi="Times New Roman" w:cs="Times New Roman"/>
          <w:szCs w:val="21"/>
        </w:rPr>
        <w:t>ベンツェン</w:t>
      </w:r>
      <w:r w:rsidRPr="00B678E2">
        <w:rPr>
          <w:rFonts w:ascii="Times New Roman" w:eastAsia="ＭＳ 明朝" w:hAnsi="Times New Roman" w:cs="Times New Roman"/>
          <w:szCs w:val="21"/>
        </w:rPr>
        <w:t>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2015</w:t>
      </w:r>
      <w:r w:rsidRPr="00B678E2">
        <w:rPr>
          <w:rFonts w:ascii="Times New Roman" w:eastAsia="ＭＳ 明朝" w:hAnsi="Times New Roman" w:cs="Times New Roman"/>
          <w:szCs w:val="21"/>
        </w:rPr>
        <w:t>年</w:t>
      </w:r>
      <w:r w:rsidRPr="00B678E2">
        <w:rPr>
          <w:rFonts w:ascii="Times New Roman" w:eastAsia="ＭＳ 明朝" w:hAnsi="Times New Roman" w:cs="Times New Roman"/>
          <w:szCs w:val="21"/>
        </w:rPr>
        <w:t>10</w:t>
      </w:r>
      <w:r w:rsidRPr="00B678E2">
        <w:rPr>
          <w:rFonts w:ascii="Times New Roman" w:eastAsia="ＭＳ 明朝" w:hAnsi="Times New Roman" w:cs="Times New Roman"/>
          <w:szCs w:val="21"/>
        </w:rPr>
        <w:t>月に賃金補助プログラムの資格を取得した後に</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外国人法</w:t>
      </w:r>
      <w:r w:rsidRPr="00B678E2">
        <w:rPr>
          <w:rFonts w:ascii="Times New Roman" w:eastAsia="ＭＳ 明朝" w:hAnsi="Times New Roman" w:cs="Times New Roman"/>
          <w:szCs w:val="21"/>
        </w:rPr>
        <w:t>9</w:t>
      </w:r>
      <w:r w:rsidRPr="00B678E2">
        <w:rPr>
          <w:rFonts w:ascii="Times New Roman" w:eastAsia="ＭＳ 明朝" w:hAnsi="Times New Roman" w:cs="Times New Roman"/>
          <w:szCs w:val="21"/>
        </w:rPr>
        <w:t>条</w:t>
      </w:r>
      <w:r w:rsidRPr="00B678E2">
        <w:rPr>
          <w:rFonts w:ascii="Times New Roman" w:eastAsia="ＭＳ 明朝" w:hAnsi="Times New Roman" w:cs="Times New Roman"/>
          <w:szCs w:val="21"/>
        </w:rPr>
        <w:t>5</w:t>
      </w:r>
      <w:r w:rsidRPr="00B678E2">
        <w:rPr>
          <w:rFonts w:ascii="Times New Roman" w:eastAsia="ＭＳ 明朝" w:hAnsi="Times New Roman" w:cs="Times New Roman"/>
          <w:szCs w:val="21"/>
        </w:rPr>
        <w:t>項の下で家族の再統合の資格を得るまでには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さらに</w:t>
      </w:r>
      <w:r w:rsidRPr="00B678E2">
        <w:rPr>
          <w:rFonts w:ascii="Times New Roman" w:eastAsia="ＭＳ 明朝" w:hAnsi="Times New Roman" w:cs="Times New Roman"/>
          <w:szCs w:val="21"/>
        </w:rPr>
        <w:t>3</w:t>
      </w:r>
      <w:r w:rsidRPr="00B678E2">
        <w:rPr>
          <w:rFonts w:ascii="Times New Roman" w:eastAsia="ＭＳ 明朝" w:hAnsi="Times New Roman" w:cs="Times New Roman"/>
          <w:szCs w:val="21"/>
        </w:rPr>
        <w:t>年間の追加的な待機期間を満たす必要があった。以上より</w:t>
      </w:r>
      <w:r w:rsidR="004B184F">
        <w:rPr>
          <w:rFonts w:ascii="Times New Roman" w:eastAsia="ＭＳ 明朝" w:hAnsi="Times New Roman" w:cs="Times New Roman"/>
          <w:szCs w:val="21"/>
        </w:rPr>
        <w:t>，</w:t>
      </w:r>
      <w:r w:rsidRPr="00B678E2">
        <w:rPr>
          <w:rFonts w:ascii="ＭＳ 明朝" w:eastAsia="ＭＳ 明朝" w:hAnsi="ＭＳ 明朝" w:cs="ＭＳ 明朝" w:hint="eastAsia"/>
          <w:szCs w:val="21"/>
        </w:rPr>
        <w:t>⑧</w:t>
      </w:r>
      <w:r w:rsidRPr="00B678E2">
        <w:rPr>
          <w:rFonts w:ascii="Times New Roman" w:eastAsia="ＭＳ 明朝" w:hAnsi="Times New Roman" w:cs="Times New Roman"/>
          <w:szCs w:val="21"/>
        </w:rPr>
        <w:t>本件では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外国人法</w:t>
      </w:r>
      <w:r w:rsidRPr="00B678E2">
        <w:rPr>
          <w:rFonts w:ascii="Times New Roman" w:eastAsia="ＭＳ 明朝" w:hAnsi="Times New Roman" w:cs="Times New Roman"/>
          <w:szCs w:val="21"/>
        </w:rPr>
        <w:t>9</w:t>
      </w:r>
      <w:r w:rsidRPr="00B678E2">
        <w:rPr>
          <w:rFonts w:ascii="Times New Roman" w:eastAsia="ＭＳ 明朝" w:hAnsi="Times New Roman" w:cs="Times New Roman"/>
          <w:szCs w:val="21"/>
        </w:rPr>
        <w:t>条</w:t>
      </w:r>
      <w:r w:rsidRPr="00B678E2">
        <w:rPr>
          <w:rFonts w:ascii="Times New Roman" w:eastAsia="ＭＳ 明朝" w:hAnsi="Times New Roman" w:cs="Times New Roman"/>
          <w:szCs w:val="21"/>
        </w:rPr>
        <w:t>5</w:t>
      </w:r>
      <w:r w:rsidR="0084421D">
        <w:rPr>
          <w:rFonts w:ascii="Times New Roman" w:eastAsia="ＭＳ 明朝" w:hAnsi="Times New Roman" w:cs="Times New Roman" w:hint="eastAsia"/>
          <w:szCs w:val="21"/>
        </w:rPr>
        <w:t>項</w:t>
      </w:r>
      <w:r w:rsidRPr="00B678E2">
        <w:rPr>
          <w:rFonts w:ascii="Times New Roman" w:eastAsia="ＭＳ 明朝" w:hAnsi="Times New Roman" w:cs="Times New Roman"/>
          <w:szCs w:val="21"/>
        </w:rPr>
        <w:t>に基づく自助要件が</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障害者である</w:t>
      </w:r>
      <w:r w:rsidR="004A43C7">
        <w:rPr>
          <w:rFonts w:ascii="Times New Roman" w:eastAsia="ＭＳ 明朝" w:hAnsi="Times New Roman" w:cs="Times New Roman"/>
          <w:szCs w:val="21"/>
        </w:rPr>
        <w:t>ベンツェン</w:t>
      </w:r>
      <w:r w:rsidRPr="00B678E2">
        <w:rPr>
          <w:rFonts w:ascii="Times New Roman" w:eastAsia="ＭＳ 明朝" w:hAnsi="Times New Roman" w:cs="Times New Roman"/>
          <w:szCs w:val="21"/>
        </w:rPr>
        <w:t>に不均衡な影響を及ぼしたため</w:t>
      </w:r>
      <w:r w:rsidR="004B184F">
        <w:rPr>
          <w:rFonts w:ascii="Times New Roman" w:eastAsia="ＭＳ 明朝" w:hAnsi="Times New Roman" w:cs="Times New Roman"/>
          <w:szCs w:val="21"/>
        </w:rPr>
        <w:t>，</w:t>
      </w:r>
      <w:r w:rsidR="004A43C7">
        <w:rPr>
          <w:rFonts w:ascii="Times New Roman" w:eastAsia="ＭＳ 明朝" w:hAnsi="Times New Roman" w:cs="Times New Roman"/>
          <w:szCs w:val="21"/>
        </w:rPr>
        <w:t>ベンツェン</w:t>
      </w:r>
      <w:r w:rsidRPr="00B678E2">
        <w:rPr>
          <w:rFonts w:ascii="Times New Roman" w:eastAsia="ＭＳ 明朝" w:hAnsi="Times New Roman" w:cs="Times New Roman"/>
          <w:szCs w:val="21"/>
        </w:rPr>
        <w:t>は間接的な差別的取扱いを受けた。国内当局は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障害者を間接的に差別する基準に基づいて</w:t>
      </w:r>
      <w:r w:rsidR="004B184F">
        <w:rPr>
          <w:rFonts w:ascii="Times New Roman" w:eastAsia="ＭＳ 明朝" w:hAnsi="Times New Roman" w:cs="Times New Roman"/>
          <w:szCs w:val="21"/>
        </w:rPr>
        <w:t>，</w:t>
      </w:r>
      <w:r w:rsidR="004A43C7">
        <w:rPr>
          <w:rFonts w:ascii="Times New Roman" w:eastAsia="ＭＳ 明朝" w:hAnsi="Times New Roman" w:cs="Times New Roman"/>
          <w:szCs w:val="21"/>
        </w:rPr>
        <w:t>ベンツェン</w:t>
      </w:r>
      <w:r w:rsidRPr="00B678E2">
        <w:rPr>
          <w:rFonts w:ascii="Times New Roman" w:eastAsia="ＭＳ 明朝" w:hAnsi="Times New Roman" w:cs="Times New Roman"/>
          <w:szCs w:val="21"/>
        </w:rPr>
        <w:t>の家族の再統合に係る申請を拒否した。この拒否という事実は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5</w:t>
      </w:r>
      <w:r w:rsidRPr="00B678E2">
        <w:rPr>
          <w:rFonts w:ascii="Times New Roman" w:eastAsia="ＭＳ 明朝" w:hAnsi="Times New Roman" w:cs="Times New Roman"/>
          <w:szCs w:val="21"/>
        </w:rPr>
        <w:t>条</w:t>
      </w:r>
      <w:r w:rsidRPr="00B678E2">
        <w:rPr>
          <w:rFonts w:ascii="Times New Roman" w:eastAsia="ＭＳ 明朝" w:hAnsi="Times New Roman" w:cs="Times New Roman"/>
          <w:szCs w:val="21"/>
        </w:rPr>
        <w:t>1</w:t>
      </w:r>
      <w:r w:rsidRPr="00B678E2">
        <w:rPr>
          <w:rFonts w:ascii="Times New Roman" w:eastAsia="ＭＳ 明朝" w:hAnsi="Times New Roman" w:cs="Times New Roman"/>
          <w:szCs w:val="21"/>
        </w:rPr>
        <w:t>及び</w:t>
      </w:r>
      <w:r w:rsidRPr="00B678E2">
        <w:rPr>
          <w:rFonts w:ascii="Times New Roman" w:eastAsia="ＭＳ 明朝" w:hAnsi="Times New Roman" w:cs="Times New Roman"/>
          <w:szCs w:val="21"/>
        </w:rPr>
        <w:t>2</w:t>
      </w:r>
      <w:r w:rsidRPr="00B678E2">
        <w:rPr>
          <w:rFonts w:ascii="Times New Roman" w:eastAsia="ＭＳ 明朝" w:hAnsi="Times New Roman" w:cs="Times New Roman"/>
          <w:szCs w:val="21"/>
        </w:rPr>
        <w:t>単独の下で</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また</w:t>
      </w:r>
      <w:r w:rsidRPr="00B678E2">
        <w:rPr>
          <w:rFonts w:ascii="Times New Roman" w:eastAsia="ＭＳ 明朝" w:hAnsi="Times New Roman" w:cs="Times New Roman"/>
          <w:szCs w:val="21"/>
        </w:rPr>
        <w:t>23</w:t>
      </w:r>
      <w:r w:rsidRPr="00B678E2">
        <w:rPr>
          <w:rFonts w:ascii="Times New Roman" w:eastAsia="ＭＳ 明朝" w:hAnsi="Times New Roman" w:cs="Times New Roman"/>
          <w:szCs w:val="21"/>
        </w:rPr>
        <w:t>条（</w:t>
      </w:r>
      <w:r w:rsidRPr="00B678E2">
        <w:rPr>
          <w:rFonts w:ascii="Times New Roman" w:eastAsia="ＭＳ 明朝" w:hAnsi="Times New Roman" w:cs="Times New Roman"/>
          <w:szCs w:val="21"/>
        </w:rPr>
        <w:t>1</w:t>
      </w:r>
      <w:r w:rsidRPr="00B678E2">
        <w:rPr>
          <w:rFonts w:ascii="Times New Roman" w:eastAsia="ＭＳ 明朝" w:hAnsi="Times New Roman" w:cs="Times New Roman"/>
          <w:szCs w:val="21"/>
        </w:rPr>
        <w:t>）と併せ読んで</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他の者と</w:t>
      </w:r>
      <w:r w:rsidR="001058EF">
        <w:rPr>
          <w:rFonts w:ascii="Times New Roman" w:eastAsia="ＭＳ 明朝" w:hAnsi="Times New Roman" w:cs="Times New Roman" w:hint="eastAsia"/>
          <w:szCs w:val="21"/>
        </w:rPr>
        <w:t>の</w:t>
      </w:r>
      <w:r w:rsidRPr="00B678E2">
        <w:rPr>
          <w:rFonts w:ascii="Times New Roman" w:eastAsia="ＭＳ 明朝" w:hAnsi="Times New Roman" w:cs="Times New Roman"/>
          <w:szCs w:val="21"/>
        </w:rPr>
        <w:t>平等を基礎とした家族生活を送る権利の享有及び行使を損なう又は無効にする効果をもった</w:t>
      </w:r>
      <w:r w:rsidRPr="00B678E2">
        <w:rPr>
          <w:rFonts w:ascii="Times New Roman" w:eastAsia="ＭＳ 明朝" w:hAnsi="Times New Roman" w:cs="Times New Roman"/>
          <w:szCs w:val="21"/>
        </w:rPr>
        <w:t xml:space="preserve"> </w:t>
      </w:r>
      <w:r w:rsidRPr="00B678E2">
        <w:rPr>
          <w:rFonts w:ascii="Times New Roman" w:eastAsia="ＭＳ 明朝" w:hAnsi="Times New Roman" w:cs="Times New Roman"/>
          <w:szCs w:val="21"/>
        </w:rPr>
        <w:t>。</w:t>
      </w:r>
    </w:p>
    <w:p w14:paraId="4DE24287" w14:textId="65BEC432" w:rsidR="00773F9E" w:rsidRPr="00B678E2" w:rsidRDefault="00773F9E" w:rsidP="00A42AC4">
      <w:pPr>
        <w:rPr>
          <w:rFonts w:ascii="Times New Roman" w:eastAsia="ＭＳ 明朝" w:hAnsi="Times New Roman" w:cs="Times New Roman"/>
          <w:szCs w:val="21"/>
        </w:rPr>
      </w:pPr>
      <w:r w:rsidRPr="00B678E2">
        <w:rPr>
          <w:rFonts w:ascii="Times New Roman" w:eastAsia="ＭＳ 明朝" w:hAnsi="Times New Roman" w:cs="Times New Roman"/>
          <w:szCs w:val="21"/>
        </w:rPr>
        <w:t xml:space="preserve">　以上でまとめたように</w:t>
      </w:r>
      <w:r w:rsidR="004B184F">
        <w:rPr>
          <w:rFonts w:ascii="Times New Roman" w:eastAsia="ＭＳ 明朝" w:hAnsi="Times New Roman" w:cs="Times New Roman"/>
          <w:szCs w:val="21"/>
        </w:rPr>
        <w:t>，</w:t>
      </w:r>
      <w:r w:rsidR="00703BC8" w:rsidRPr="00703BC8">
        <w:rPr>
          <w:rFonts w:ascii="Times New Roman" w:eastAsia="ＭＳ 明朝" w:hAnsi="Times New Roman" w:cs="Times New Roman" w:hint="eastAsia"/>
          <w:szCs w:val="21"/>
        </w:rPr>
        <w:t>ドミナとベンツェン事件</w:t>
      </w:r>
      <w:r w:rsidR="00703BC8">
        <w:rPr>
          <w:rFonts w:ascii="Times New Roman" w:eastAsia="ＭＳ 明朝" w:hAnsi="Times New Roman" w:cs="Times New Roman" w:hint="eastAsia"/>
          <w:szCs w:val="21"/>
        </w:rPr>
        <w:t>で</w:t>
      </w:r>
      <w:r w:rsidRPr="00B678E2">
        <w:rPr>
          <w:rFonts w:ascii="Times New Roman" w:eastAsia="ＭＳ 明朝" w:hAnsi="Times New Roman" w:cs="Times New Roman"/>
          <w:szCs w:val="21"/>
        </w:rPr>
        <w:t>委員会は間接差別を認定した。本件が直接差別にあたらない理由は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外国人法</w:t>
      </w:r>
      <w:r w:rsidRPr="00B678E2">
        <w:rPr>
          <w:rFonts w:ascii="Times New Roman" w:eastAsia="ＭＳ 明朝" w:hAnsi="Times New Roman" w:cs="Times New Roman"/>
          <w:szCs w:val="21"/>
        </w:rPr>
        <w:t>9</w:t>
      </w:r>
      <w:r w:rsidRPr="00B678E2">
        <w:rPr>
          <w:rFonts w:ascii="Times New Roman" w:eastAsia="ＭＳ 明朝" w:hAnsi="Times New Roman" w:cs="Times New Roman"/>
          <w:szCs w:val="21"/>
        </w:rPr>
        <w:t>条</w:t>
      </w:r>
      <w:r w:rsidRPr="00B678E2">
        <w:rPr>
          <w:rFonts w:ascii="Times New Roman" w:eastAsia="ＭＳ 明朝" w:hAnsi="Times New Roman" w:cs="Times New Roman"/>
          <w:szCs w:val="21"/>
        </w:rPr>
        <w:t>5</w:t>
      </w:r>
      <w:r w:rsidRPr="00B678E2">
        <w:rPr>
          <w:rFonts w:ascii="Times New Roman" w:eastAsia="ＭＳ 明朝" w:hAnsi="Times New Roman" w:cs="Times New Roman"/>
          <w:szCs w:val="21"/>
        </w:rPr>
        <w:t>項の下での申請の拒否（不利益取扱い）が障害自体を理由とした</w:t>
      </w:r>
      <w:r w:rsidR="00FE1653">
        <w:rPr>
          <w:rFonts w:ascii="Times New Roman" w:eastAsia="ＭＳ 明朝" w:hAnsi="Times New Roman" w:cs="Times New Roman" w:hint="eastAsia"/>
          <w:szCs w:val="21"/>
        </w:rPr>
        <w:t>ものではなく</w:t>
      </w:r>
      <w:r w:rsidR="004B184F">
        <w:rPr>
          <w:rFonts w:ascii="Times New Roman" w:eastAsia="ＭＳ 明朝" w:hAnsi="Times New Roman" w:cs="Times New Roman" w:hint="eastAsia"/>
          <w:szCs w:val="21"/>
        </w:rPr>
        <w:t>，</w:t>
      </w:r>
      <w:r w:rsidRPr="00B678E2">
        <w:rPr>
          <w:rFonts w:ascii="Times New Roman" w:eastAsia="ＭＳ 明朝" w:hAnsi="Times New Roman" w:cs="Times New Roman"/>
          <w:szCs w:val="21"/>
        </w:rPr>
        <w:t>社会給付</w:t>
      </w:r>
      <w:r w:rsidR="0084421D">
        <w:rPr>
          <w:rFonts w:ascii="Times New Roman" w:eastAsia="ＭＳ 明朝" w:hAnsi="Times New Roman" w:cs="Times New Roman" w:hint="eastAsia"/>
          <w:szCs w:val="21"/>
        </w:rPr>
        <w:t>ないし</w:t>
      </w:r>
      <w:r w:rsidRPr="00B678E2">
        <w:rPr>
          <w:rFonts w:ascii="Times New Roman" w:eastAsia="ＭＳ 明朝" w:hAnsi="Times New Roman" w:cs="Times New Roman"/>
          <w:szCs w:val="21"/>
        </w:rPr>
        <w:t>自助要件の不充足を理由としたものであるからだと言える。社会給付や自助要件は</w:t>
      </w:r>
      <w:r w:rsidR="00FE6772">
        <w:rPr>
          <w:rFonts w:ascii="Times New Roman" w:eastAsia="ＭＳ 明朝" w:hAnsi="Times New Roman" w:cs="Times New Roman" w:hint="eastAsia"/>
          <w:szCs w:val="21"/>
        </w:rPr>
        <w:t>障害者に関して</w:t>
      </w:r>
      <w:r w:rsidR="001058EF">
        <w:rPr>
          <w:rFonts w:ascii="Times New Roman" w:eastAsia="ＭＳ 明朝" w:hAnsi="Times New Roman" w:cs="Times New Roman" w:hint="eastAsia"/>
          <w:szCs w:val="21"/>
        </w:rPr>
        <w:t>表面上中立的な</w:t>
      </w:r>
      <w:r w:rsidR="00E43D08">
        <w:rPr>
          <w:rFonts w:ascii="Times New Roman" w:eastAsia="ＭＳ 明朝" w:hAnsi="Times New Roman" w:cs="Times New Roman" w:hint="eastAsia"/>
          <w:szCs w:val="21"/>
        </w:rPr>
        <w:t>規定</w:t>
      </w:r>
      <w:r w:rsidR="001058EF">
        <w:rPr>
          <w:rFonts w:ascii="Times New Roman" w:eastAsia="ＭＳ 明朝" w:hAnsi="Times New Roman" w:cs="Times New Roman" w:hint="eastAsia"/>
          <w:szCs w:val="21"/>
        </w:rPr>
        <w:t>であ</w:t>
      </w:r>
      <w:r w:rsidR="00FE1653">
        <w:rPr>
          <w:rFonts w:ascii="Times New Roman" w:eastAsia="ＭＳ 明朝" w:hAnsi="Times New Roman" w:cs="Times New Roman" w:hint="eastAsia"/>
          <w:szCs w:val="21"/>
        </w:rPr>
        <w:t>るが</w:t>
      </w:r>
      <w:r w:rsidR="004B184F">
        <w:rPr>
          <w:rFonts w:ascii="Times New Roman" w:eastAsia="ＭＳ 明朝" w:hAnsi="Times New Roman" w:cs="Times New Roman" w:hint="eastAsia"/>
          <w:szCs w:val="21"/>
        </w:rPr>
        <w:t>，</w:t>
      </w:r>
      <w:r w:rsidR="00FE6772">
        <w:rPr>
          <w:rFonts w:ascii="Times New Roman" w:eastAsia="ＭＳ 明朝" w:hAnsi="Times New Roman" w:cs="Times New Roman" w:hint="eastAsia"/>
          <w:szCs w:val="21"/>
        </w:rPr>
        <w:t>障害者（ベンツェン）が等しく</w:t>
      </w:r>
      <w:r w:rsidR="00DA26CC">
        <w:rPr>
          <w:rFonts w:ascii="Times New Roman" w:eastAsia="ＭＳ 明朝" w:hAnsi="Times New Roman" w:cs="Times New Roman" w:hint="eastAsia"/>
          <w:szCs w:val="21"/>
        </w:rPr>
        <w:t>家族生活を送る権利を</w:t>
      </w:r>
      <w:r w:rsidR="002D29F7">
        <w:rPr>
          <w:rFonts w:ascii="Times New Roman" w:eastAsia="ＭＳ 明朝" w:hAnsi="Times New Roman" w:cs="Times New Roman" w:hint="eastAsia"/>
          <w:szCs w:val="21"/>
        </w:rPr>
        <w:t>制約する</w:t>
      </w:r>
      <w:r w:rsidR="00DA26CC">
        <w:rPr>
          <w:rFonts w:ascii="Times New Roman" w:eastAsia="ＭＳ 明朝" w:hAnsi="Times New Roman" w:cs="Times New Roman" w:hint="eastAsia"/>
          <w:szCs w:val="21"/>
        </w:rPr>
        <w:t>という</w:t>
      </w:r>
      <w:r w:rsidR="004F2224" w:rsidRPr="00B678E2">
        <w:rPr>
          <w:rFonts w:ascii="Times New Roman" w:eastAsia="ＭＳ 明朝" w:hAnsi="Times New Roman" w:cs="Times New Roman"/>
          <w:szCs w:val="21"/>
        </w:rPr>
        <w:t>差別的効果（</w:t>
      </w:r>
      <w:r w:rsidRPr="00B678E2">
        <w:rPr>
          <w:rFonts w:ascii="Times New Roman" w:eastAsia="ＭＳ 明朝" w:hAnsi="Times New Roman" w:cs="Times New Roman"/>
          <w:szCs w:val="21"/>
        </w:rPr>
        <w:t>間接差別）</w:t>
      </w:r>
      <w:r w:rsidR="00FE6772">
        <w:rPr>
          <w:rFonts w:ascii="Times New Roman" w:eastAsia="ＭＳ 明朝" w:hAnsi="Times New Roman" w:cs="Times New Roman" w:hint="eastAsia"/>
          <w:szCs w:val="21"/>
        </w:rPr>
        <w:t>を生じさせる</w:t>
      </w:r>
      <w:r w:rsidRPr="00B678E2">
        <w:rPr>
          <w:rFonts w:ascii="Times New Roman" w:eastAsia="ＭＳ 明朝" w:hAnsi="Times New Roman" w:cs="Times New Roman"/>
          <w:szCs w:val="21"/>
        </w:rPr>
        <w:t>。そうした</w:t>
      </w:r>
      <w:r w:rsidR="00FE6772">
        <w:rPr>
          <w:rFonts w:ascii="Times New Roman" w:eastAsia="ＭＳ 明朝" w:hAnsi="Times New Roman" w:cs="Times New Roman" w:hint="eastAsia"/>
          <w:szCs w:val="21"/>
        </w:rPr>
        <w:t>差別的</w:t>
      </w:r>
      <w:r w:rsidR="00DA26CC">
        <w:rPr>
          <w:rFonts w:ascii="Times New Roman" w:eastAsia="ＭＳ 明朝" w:hAnsi="Times New Roman" w:cs="Times New Roman" w:hint="eastAsia"/>
          <w:szCs w:val="21"/>
        </w:rPr>
        <w:t>効果</w:t>
      </w:r>
      <w:r w:rsidR="002D29F7">
        <w:rPr>
          <w:rFonts w:ascii="Times New Roman" w:eastAsia="ＭＳ 明朝" w:hAnsi="Times New Roman" w:cs="Times New Roman" w:hint="eastAsia"/>
          <w:szCs w:val="21"/>
        </w:rPr>
        <w:t>を</w:t>
      </w:r>
      <w:r w:rsidRPr="00B678E2">
        <w:rPr>
          <w:rFonts w:ascii="Times New Roman" w:eastAsia="ＭＳ 明朝" w:hAnsi="Times New Roman" w:cs="Times New Roman"/>
          <w:szCs w:val="21"/>
        </w:rPr>
        <w:t>解消</w:t>
      </w:r>
      <w:r w:rsidR="002D29F7">
        <w:rPr>
          <w:rFonts w:ascii="Times New Roman" w:eastAsia="ＭＳ 明朝" w:hAnsi="Times New Roman" w:cs="Times New Roman" w:hint="eastAsia"/>
          <w:szCs w:val="21"/>
        </w:rPr>
        <w:t>する</w:t>
      </w:r>
      <w:r w:rsidRPr="00B678E2">
        <w:rPr>
          <w:rFonts w:ascii="Times New Roman" w:eastAsia="ＭＳ 明朝" w:hAnsi="Times New Roman" w:cs="Times New Roman"/>
          <w:szCs w:val="21"/>
        </w:rPr>
        <w:t>手段が合理的配慮となる。ここでいう合理的配慮とは</w:t>
      </w:r>
      <w:r w:rsidR="004B184F">
        <w:rPr>
          <w:rFonts w:ascii="Times New Roman" w:eastAsia="ＭＳ 明朝" w:hAnsi="Times New Roman" w:cs="Times New Roman"/>
          <w:szCs w:val="21"/>
        </w:rPr>
        <w:t>，</w:t>
      </w:r>
      <w:r w:rsidR="004A43C7">
        <w:rPr>
          <w:rFonts w:ascii="Times New Roman" w:eastAsia="ＭＳ 明朝" w:hAnsi="Times New Roman" w:cs="Times New Roman"/>
          <w:szCs w:val="21"/>
        </w:rPr>
        <w:t>ベンツェン</w:t>
      </w:r>
      <w:r w:rsidRPr="00B678E2">
        <w:rPr>
          <w:rFonts w:ascii="Times New Roman" w:eastAsia="ＭＳ 明朝" w:hAnsi="Times New Roman" w:cs="Times New Roman"/>
          <w:szCs w:val="21"/>
        </w:rPr>
        <w:t>の「特有な状況」</w:t>
      </w:r>
      <w:r w:rsidR="00C74D4D">
        <w:rPr>
          <w:rFonts w:ascii="Times New Roman" w:eastAsia="ＭＳ 明朝" w:hAnsi="Times New Roman" w:cs="Times New Roman" w:hint="eastAsia"/>
          <w:szCs w:val="21"/>
        </w:rPr>
        <w:t>（</w:t>
      </w:r>
      <w:r w:rsidR="00C74D4D" w:rsidRPr="00B678E2">
        <w:rPr>
          <w:rFonts w:ascii="Times New Roman" w:eastAsia="ＭＳ 明朝" w:hAnsi="Times New Roman" w:cs="Times New Roman"/>
          <w:szCs w:val="21"/>
        </w:rPr>
        <w:t>障害ゆえに社会給付が必要であり</w:t>
      </w:r>
      <w:r w:rsidR="004B184F">
        <w:rPr>
          <w:rFonts w:ascii="Times New Roman" w:eastAsia="ＭＳ 明朝" w:hAnsi="Times New Roman" w:cs="Times New Roman"/>
          <w:szCs w:val="21"/>
        </w:rPr>
        <w:t>，</w:t>
      </w:r>
      <w:r w:rsidR="00C74D4D" w:rsidRPr="00B678E2">
        <w:rPr>
          <w:rFonts w:ascii="Times New Roman" w:eastAsia="ＭＳ 明朝" w:hAnsi="Times New Roman" w:cs="Times New Roman"/>
          <w:szCs w:val="21"/>
        </w:rPr>
        <w:t>自助要件が充足できない</w:t>
      </w:r>
      <w:r w:rsidR="004B184F">
        <w:rPr>
          <w:rFonts w:ascii="Times New Roman" w:eastAsia="ＭＳ 明朝" w:hAnsi="Times New Roman" w:cs="Times New Roman"/>
          <w:szCs w:val="21"/>
        </w:rPr>
        <w:t>，</w:t>
      </w:r>
      <w:r w:rsidR="00C74D4D" w:rsidRPr="00B678E2">
        <w:rPr>
          <w:rFonts w:ascii="Times New Roman" w:eastAsia="ＭＳ 明朝" w:hAnsi="Times New Roman" w:cs="Times New Roman"/>
          <w:szCs w:val="21"/>
        </w:rPr>
        <w:t>という状況</w:t>
      </w:r>
      <w:r w:rsidR="00C74D4D">
        <w:rPr>
          <w:rFonts w:ascii="Times New Roman" w:eastAsia="ＭＳ 明朝" w:hAnsi="Times New Roman" w:cs="Times New Roman" w:hint="eastAsia"/>
          <w:szCs w:val="21"/>
        </w:rPr>
        <w:t>）</w:t>
      </w:r>
      <w:r w:rsidRPr="00B678E2">
        <w:rPr>
          <w:rFonts w:ascii="Times New Roman" w:eastAsia="ＭＳ 明朝" w:hAnsi="Times New Roman" w:cs="Times New Roman"/>
          <w:szCs w:val="21"/>
        </w:rPr>
        <w:t>を考慮に入れた調整をいう。</w:t>
      </w:r>
      <w:r w:rsidR="00C74D4D">
        <w:rPr>
          <w:rFonts w:ascii="Times New Roman" w:eastAsia="ＭＳ 明朝" w:hAnsi="Times New Roman" w:cs="Times New Roman" w:hint="eastAsia"/>
          <w:szCs w:val="21"/>
        </w:rPr>
        <w:t>社会給付や自助要件は</w:t>
      </w:r>
      <w:r w:rsidR="004B184F">
        <w:rPr>
          <w:rFonts w:ascii="Times New Roman" w:eastAsia="ＭＳ 明朝" w:hAnsi="Times New Roman" w:cs="Times New Roman" w:hint="eastAsia"/>
          <w:szCs w:val="21"/>
        </w:rPr>
        <w:t>，</w:t>
      </w:r>
      <w:r w:rsidR="00C74D4D">
        <w:rPr>
          <w:rFonts w:ascii="Times New Roman" w:eastAsia="ＭＳ 明朝" w:hAnsi="Times New Roman" w:cs="Times New Roman" w:hint="eastAsia"/>
          <w:szCs w:val="21"/>
        </w:rPr>
        <w:t>家族の再統合の申請という事柄にとって非本質部分をなすからこそ</w:t>
      </w:r>
      <w:r w:rsidR="00CB1BF3">
        <w:rPr>
          <w:rFonts w:ascii="Times New Roman" w:eastAsia="ＭＳ 明朝" w:hAnsi="Times New Roman" w:cs="Times New Roman" w:hint="eastAsia"/>
          <w:szCs w:val="21"/>
        </w:rPr>
        <w:t>調整（</w:t>
      </w:r>
      <w:r w:rsidR="00C74D4D">
        <w:rPr>
          <w:rFonts w:ascii="Times New Roman" w:eastAsia="ＭＳ 明朝" w:hAnsi="Times New Roman" w:cs="Times New Roman" w:hint="eastAsia"/>
          <w:szCs w:val="21"/>
        </w:rPr>
        <w:t>合理的配慮</w:t>
      </w:r>
      <w:r w:rsidR="00CB1BF3">
        <w:rPr>
          <w:rFonts w:ascii="Times New Roman" w:eastAsia="ＭＳ 明朝" w:hAnsi="Times New Roman" w:cs="Times New Roman" w:hint="eastAsia"/>
          <w:szCs w:val="21"/>
        </w:rPr>
        <w:t>）</w:t>
      </w:r>
      <w:r w:rsidR="00C74D4D">
        <w:rPr>
          <w:rFonts w:ascii="Times New Roman" w:eastAsia="ＭＳ 明朝" w:hAnsi="Times New Roman" w:cs="Times New Roman" w:hint="eastAsia"/>
          <w:szCs w:val="21"/>
        </w:rPr>
        <w:t>の対象となりうる。</w:t>
      </w:r>
      <w:r w:rsidRPr="00B678E2">
        <w:rPr>
          <w:rFonts w:ascii="Times New Roman" w:eastAsia="ＭＳ 明朝" w:hAnsi="Times New Roman" w:cs="Times New Roman"/>
          <w:szCs w:val="21"/>
        </w:rPr>
        <w:t>合理的配慮</w:t>
      </w:r>
      <w:r w:rsidR="00626426">
        <w:rPr>
          <w:rFonts w:ascii="Times New Roman" w:eastAsia="ＭＳ 明朝" w:hAnsi="Times New Roman" w:cs="Times New Roman" w:hint="eastAsia"/>
          <w:szCs w:val="21"/>
        </w:rPr>
        <w:t>が提供されれば</w:t>
      </w:r>
      <w:r w:rsidR="004B184F">
        <w:rPr>
          <w:rFonts w:ascii="Times New Roman" w:eastAsia="ＭＳ 明朝" w:hAnsi="Times New Roman" w:cs="Times New Roman"/>
          <w:szCs w:val="21"/>
        </w:rPr>
        <w:t>，</w:t>
      </w:r>
      <w:r w:rsidR="00DA26CC">
        <w:rPr>
          <w:rFonts w:ascii="Times New Roman" w:eastAsia="ＭＳ 明朝" w:hAnsi="Times New Roman" w:cs="Times New Roman" w:hint="eastAsia"/>
          <w:szCs w:val="21"/>
        </w:rPr>
        <w:t>家族生活</w:t>
      </w:r>
      <w:r w:rsidR="00DA26CC">
        <w:rPr>
          <w:rFonts w:ascii="Times New Roman" w:eastAsia="ＭＳ 明朝" w:hAnsi="Times New Roman" w:cs="Times New Roman" w:hint="eastAsia"/>
          <w:szCs w:val="21"/>
        </w:rPr>
        <w:lastRenderedPageBreak/>
        <w:t>を送る権利</w:t>
      </w:r>
      <w:r w:rsidR="002C7240">
        <w:rPr>
          <w:rFonts w:ascii="Times New Roman" w:eastAsia="ＭＳ 明朝" w:hAnsi="Times New Roman" w:cs="Times New Roman" w:hint="eastAsia"/>
          <w:szCs w:val="21"/>
        </w:rPr>
        <w:t>の</w:t>
      </w:r>
      <w:r w:rsidR="002D29F7">
        <w:rPr>
          <w:rFonts w:ascii="Times New Roman" w:eastAsia="ＭＳ 明朝" w:hAnsi="Times New Roman" w:cs="Times New Roman" w:hint="eastAsia"/>
          <w:szCs w:val="21"/>
        </w:rPr>
        <w:t>平等な享受を妨げるという</w:t>
      </w:r>
      <w:r w:rsidRPr="00B678E2">
        <w:rPr>
          <w:rFonts w:ascii="Times New Roman" w:eastAsia="ＭＳ 明朝" w:hAnsi="Times New Roman" w:cs="Times New Roman"/>
          <w:szCs w:val="21"/>
        </w:rPr>
        <w:t>差別的効果（間接差別）</w:t>
      </w:r>
      <w:r w:rsidR="00626426">
        <w:rPr>
          <w:rFonts w:ascii="Times New Roman" w:eastAsia="ＭＳ 明朝" w:hAnsi="Times New Roman" w:cs="Times New Roman" w:hint="eastAsia"/>
          <w:szCs w:val="21"/>
        </w:rPr>
        <w:t>は</w:t>
      </w:r>
      <w:r w:rsidRPr="00B678E2">
        <w:rPr>
          <w:rFonts w:ascii="Times New Roman" w:eastAsia="ＭＳ 明朝" w:hAnsi="Times New Roman" w:cs="Times New Roman"/>
          <w:szCs w:val="21"/>
        </w:rPr>
        <w:t>発生しないことになる。合理的配慮の具体的内容にはさまざまなものが考えられよう（たとえば</w:t>
      </w:r>
      <w:r w:rsidR="004B184F">
        <w:rPr>
          <w:rFonts w:ascii="Times New Roman" w:eastAsia="ＭＳ 明朝" w:hAnsi="Times New Roman" w:cs="Times New Roman"/>
          <w:szCs w:val="21"/>
        </w:rPr>
        <w:t>，</w:t>
      </w:r>
      <w:r w:rsidR="004A43C7">
        <w:rPr>
          <w:rFonts w:ascii="Times New Roman" w:eastAsia="ＭＳ 明朝" w:hAnsi="Times New Roman" w:cs="Times New Roman"/>
          <w:szCs w:val="21"/>
        </w:rPr>
        <w:t>ベンツェン</w:t>
      </w:r>
      <w:r w:rsidRPr="00B678E2">
        <w:rPr>
          <w:rFonts w:ascii="Times New Roman" w:eastAsia="ＭＳ 明朝" w:hAnsi="Times New Roman" w:cs="Times New Roman"/>
          <w:szCs w:val="21"/>
        </w:rPr>
        <w:t>に対してのみ自助要件を免除するとか</w:t>
      </w:r>
      <w:r w:rsidR="004B184F">
        <w:rPr>
          <w:rFonts w:ascii="Times New Roman" w:eastAsia="ＭＳ 明朝" w:hAnsi="Times New Roman" w:cs="Times New Roman"/>
          <w:szCs w:val="21"/>
        </w:rPr>
        <w:t>，</w:t>
      </w:r>
      <w:r w:rsidR="004A43C7">
        <w:rPr>
          <w:rFonts w:ascii="Times New Roman" w:eastAsia="ＭＳ 明朝" w:hAnsi="Times New Roman" w:cs="Times New Roman"/>
          <w:szCs w:val="21"/>
        </w:rPr>
        <w:t>ベンツェン</w:t>
      </w:r>
      <w:r w:rsidRPr="00B678E2">
        <w:rPr>
          <w:rFonts w:ascii="Times New Roman" w:eastAsia="ＭＳ 明朝" w:hAnsi="Times New Roman" w:cs="Times New Roman"/>
          <w:szCs w:val="21"/>
        </w:rPr>
        <w:t>の自助要件充足を可能にさせる措置を講じるなど）</w:t>
      </w:r>
      <w:r w:rsidR="00B557B4">
        <w:rPr>
          <w:rFonts w:ascii="Times New Roman" w:eastAsia="ＭＳ 明朝" w:hAnsi="Times New Roman" w:cs="Times New Roman" w:hint="eastAsia"/>
          <w:szCs w:val="21"/>
        </w:rPr>
        <w:t>が</w:t>
      </w:r>
      <w:r w:rsidR="004B184F">
        <w:rPr>
          <w:rFonts w:ascii="Times New Roman" w:eastAsia="ＭＳ 明朝" w:hAnsi="Times New Roman" w:cs="Times New Roman" w:hint="eastAsia"/>
          <w:szCs w:val="21"/>
        </w:rPr>
        <w:t>，</w:t>
      </w:r>
      <w:r w:rsidRPr="00B678E2">
        <w:rPr>
          <w:rFonts w:ascii="Times New Roman" w:eastAsia="ＭＳ 明朝" w:hAnsi="Times New Roman" w:cs="Times New Roman"/>
          <w:szCs w:val="21"/>
        </w:rPr>
        <w:t>委員会は</w:t>
      </w:r>
      <w:r w:rsidR="00DA26CC">
        <w:rPr>
          <w:rFonts w:ascii="Times New Roman" w:eastAsia="ＭＳ 明朝" w:hAnsi="Times New Roman" w:cs="Times New Roman" w:hint="eastAsia"/>
          <w:szCs w:val="21"/>
        </w:rPr>
        <w:t>何らかの</w:t>
      </w:r>
      <w:r w:rsidR="0084421D">
        <w:rPr>
          <w:rFonts w:ascii="Times New Roman" w:eastAsia="ＭＳ 明朝" w:hAnsi="Times New Roman" w:cs="Times New Roman" w:hint="eastAsia"/>
          <w:szCs w:val="21"/>
        </w:rPr>
        <w:t>合理的配慮を特定するのではなく</w:t>
      </w:r>
      <w:r w:rsidR="004B184F">
        <w:rPr>
          <w:rFonts w:ascii="Times New Roman" w:eastAsia="ＭＳ 明朝" w:hAnsi="Times New Roman" w:cs="Times New Roman" w:hint="eastAsia"/>
          <w:szCs w:val="21"/>
        </w:rPr>
        <w:t>，</w:t>
      </w:r>
      <w:r w:rsidRPr="00B678E2">
        <w:rPr>
          <w:rFonts w:ascii="Times New Roman" w:eastAsia="ＭＳ 明朝" w:hAnsi="Times New Roman" w:cs="Times New Roman"/>
          <w:szCs w:val="21"/>
        </w:rPr>
        <w:t>むしろ間接差別</w:t>
      </w:r>
      <w:r w:rsidR="00DA26CC">
        <w:rPr>
          <w:rFonts w:ascii="Times New Roman" w:eastAsia="ＭＳ 明朝" w:hAnsi="Times New Roman" w:cs="Times New Roman" w:hint="eastAsia"/>
          <w:szCs w:val="21"/>
        </w:rPr>
        <w:t>のみを問題とし</w:t>
      </w:r>
      <w:r w:rsidR="004B184F">
        <w:rPr>
          <w:rFonts w:ascii="Times New Roman" w:eastAsia="ＭＳ 明朝" w:hAnsi="Times New Roman" w:cs="Times New Roman" w:hint="eastAsia"/>
          <w:szCs w:val="21"/>
        </w:rPr>
        <w:t>，</w:t>
      </w:r>
      <w:r w:rsidR="00C82376">
        <w:rPr>
          <w:rFonts w:ascii="Times New Roman" w:eastAsia="ＭＳ 明朝" w:hAnsi="Times New Roman" w:cs="Times New Roman" w:hint="eastAsia"/>
          <w:szCs w:val="21"/>
        </w:rPr>
        <w:t>間接差別</w:t>
      </w:r>
      <w:r w:rsidR="001735E5">
        <w:rPr>
          <w:rFonts w:ascii="Times New Roman" w:eastAsia="ＭＳ 明朝" w:hAnsi="Times New Roman" w:cs="Times New Roman" w:hint="eastAsia"/>
          <w:szCs w:val="21"/>
        </w:rPr>
        <w:t>の</w:t>
      </w:r>
      <w:r w:rsidRPr="00B678E2">
        <w:rPr>
          <w:rFonts w:ascii="Times New Roman" w:eastAsia="ＭＳ 明朝" w:hAnsi="Times New Roman" w:cs="Times New Roman"/>
          <w:szCs w:val="21"/>
        </w:rPr>
        <w:t>解消</w:t>
      </w:r>
      <w:r w:rsidR="001735E5">
        <w:rPr>
          <w:rFonts w:ascii="Times New Roman" w:eastAsia="ＭＳ 明朝" w:hAnsi="Times New Roman" w:cs="Times New Roman" w:hint="eastAsia"/>
          <w:szCs w:val="21"/>
        </w:rPr>
        <w:t>を</w:t>
      </w:r>
      <w:r w:rsidRPr="00B678E2">
        <w:rPr>
          <w:rFonts w:ascii="Times New Roman" w:eastAsia="ＭＳ 明朝" w:hAnsi="Times New Roman" w:cs="Times New Roman"/>
          <w:szCs w:val="21"/>
        </w:rPr>
        <w:t>デンマークに勧告している。</w:t>
      </w:r>
      <w:r w:rsidR="00CB1BF3">
        <w:rPr>
          <w:rFonts w:ascii="Times New Roman" w:eastAsia="ＭＳ 明朝" w:hAnsi="Times New Roman" w:cs="Times New Roman" w:hint="eastAsia"/>
          <w:szCs w:val="21"/>
        </w:rPr>
        <w:t>本件で</w:t>
      </w:r>
      <w:r w:rsidR="004B184F">
        <w:rPr>
          <w:rFonts w:ascii="Times New Roman" w:eastAsia="ＭＳ 明朝" w:hAnsi="Times New Roman" w:cs="Times New Roman" w:hint="eastAsia"/>
          <w:szCs w:val="21"/>
        </w:rPr>
        <w:t>，</w:t>
      </w:r>
      <w:r w:rsidR="00556D7C">
        <w:rPr>
          <w:rFonts w:ascii="Times New Roman" w:eastAsia="ＭＳ 明朝" w:hAnsi="Times New Roman" w:cs="Times New Roman" w:hint="eastAsia"/>
          <w:szCs w:val="21"/>
        </w:rPr>
        <w:t>委員会は</w:t>
      </w:r>
      <w:r w:rsidR="004B184F">
        <w:rPr>
          <w:rFonts w:ascii="Times New Roman" w:eastAsia="ＭＳ 明朝" w:hAnsi="Times New Roman" w:cs="Times New Roman" w:hint="eastAsia"/>
          <w:szCs w:val="21"/>
        </w:rPr>
        <w:t>，</w:t>
      </w:r>
      <w:r w:rsidR="00556D7C">
        <w:rPr>
          <w:rFonts w:ascii="Times New Roman" w:eastAsia="ＭＳ 明朝" w:hAnsi="Times New Roman" w:cs="Times New Roman" w:hint="eastAsia"/>
          <w:szCs w:val="21"/>
        </w:rPr>
        <w:t>社会給付ないし自助要件の不充足という表面</w:t>
      </w:r>
      <w:r w:rsidR="00CD5FC5">
        <w:rPr>
          <w:rFonts w:ascii="Times New Roman" w:eastAsia="ＭＳ 明朝" w:hAnsi="Times New Roman" w:cs="Times New Roman" w:hint="eastAsia"/>
          <w:szCs w:val="21"/>
        </w:rPr>
        <w:t>上</w:t>
      </w:r>
      <w:r w:rsidR="00556D7C">
        <w:rPr>
          <w:rFonts w:ascii="Times New Roman" w:eastAsia="ＭＳ 明朝" w:hAnsi="Times New Roman" w:cs="Times New Roman" w:hint="eastAsia"/>
          <w:szCs w:val="21"/>
        </w:rPr>
        <w:t>中立的な事柄が</w:t>
      </w:r>
      <w:r w:rsidR="001735E5" w:rsidRPr="001735E5">
        <w:rPr>
          <w:rFonts w:ascii="Times New Roman" w:eastAsia="ＭＳ 明朝" w:hAnsi="Times New Roman" w:cs="Times New Roman" w:hint="eastAsia"/>
          <w:szCs w:val="21"/>
        </w:rPr>
        <w:t>差別的効果（間接差別）</w:t>
      </w:r>
      <w:r w:rsidR="00C82376">
        <w:rPr>
          <w:rFonts w:ascii="Times New Roman" w:eastAsia="ＭＳ 明朝" w:hAnsi="Times New Roman" w:cs="Times New Roman" w:hint="eastAsia"/>
          <w:szCs w:val="21"/>
        </w:rPr>
        <w:t>を生じさせた</w:t>
      </w:r>
      <w:r w:rsidR="00556D7C">
        <w:rPr>
          <w:rFonts w:ascii="Times New Roman" w:eastAsia="ＭＳ 明朝" w:hAnsi="Times New Roman" w:cs="Times New Roman" w:hint="eastAsia"/>
          <w:szCs w:val="21"/>
        </w:rPr>
        <w:t>と</w:t>
      </w:r>
      <w:r w:rsidR="00C82376">
        <w:rPr>
          <w:rFonts w:ascii="Times New Roman" w:eastAsia="ＭＳ 明朝" w:hAnsi="Times New Roman" w:cs="Times New Roman" w:hint="eastAsia"/>
          <w:szCs w:val="21"/>
        </w:rPr>
        <w:t>判断</w:t>
      </w:r>
      <w:r w:rsidR="00911843">
        <w:rPr>
          <w:rFonts w:ascii="Times New Roman" w:eastAsia="ＭＳ 明朝" w:hAnsi="Times New Roman" w:cs="Times New Roman" w:hint="eastAsia"/>
          <w:szCs w:val="21"/>
        </w:rPr>
        <w:t>すれば</w:t>
      </w:r>
      <w:r w:rsidR="002C7240">
        <w:rPr>
          <w:rFonts w:ascii="Times New Roman" w:eastAsia="ＭＳ 明朝" w:hAnsi="Times New Roman" w:cs="Times New Roman" w:hint="eastAsia"/>
          <w:szCs w:val="21"/>
        </w:rPr>
        <w:t>十分であ</w:t>
      </w:r>
      <w:r w:rsidR="00A55274">
        <w:rPr>
          <w:rFonts w:ascii="Times New Roman" w:eastAsia="ＭＳ 明朝" w:hAnsi="Times New Roman" w:cs="Times New Roman" w:hint="eastAsia"/>
          <w:szCs w:val="21"/>
        </w:rPr>
        <w:t>り</w:t>
      </w:r>
      <w:r w:rsidR="004B184F">
        <w:rPr>
          <w:rFonts w:ascii="Times New Roman" w:eastAsia="ＭＳ 明朝" w:hAnsi="Times New Roman" w:cs="Times New Roman" w:hint="eastAsia"/>
          <w:szCs w:val="21"/>
        </w:rPr>
        <w:t>，</w:t>
      </w:r>
      <w:r w:rsidR="00C82376">
        <w:rPr>
          <w:rFonts w:ascii="Times New Roman" w:eastAsia="ＭＳ 明朝" w:hAnsi="Times New Roman" w:cs="Times New Roman" w:hint="eastAsia"/>
          <w:szCs w:val="21"/>
        </w:rPr>
        <w:t>間接差別を生じさせないための</w:t>
      </w:r>
      <w:r w:rsidR="00556D7C">
        <w:rPr>
          <w:rFonts w:ascii="Times New Roman" w:eastAsia="ＭＳ 明朝" w:hAnsi="Times New Roman" w:cs="Times New Roman" w:hint="eastAsia"/>
          <w:szCs w:val="21"/>
        </w:rPr>
        <w:t>手段（合理的配慮の具体的内容）</w:t>
      </w:r>
      <w:r w:rsidR="00911843">
        <w:rPr>
          <w:rFonts w:ascii="Times New Roman" w:eastAsia="ＭＳ 明朝" w:hAnsi="Times New Roman" w:cs="Times New Roman" w:hint="eastAsia"/>
          <w:szCs w:val="21"/>
        </w:rPr>
        <w:t>をわざわざ特定する必要はなかった</w:t>
      </w:r>
      <w:r w:rsidR="00556D7C">
        <w:rPr>
          <w:rFonts w:ascii="Times New Roman" w:eastAsia="ＭＳ 明朝" w:hAnsi="Times New Roman" w:cs="Times New Roman" w:hint="eastAsia"/>
          <w:szCs w:val="21"/>
        </w:rPr>
        <w:t>と</w:t>
      </w:r>
      <w:r w:rsidR="00196AC1">
        <w:rPr>
          <w:rFonts w:ascii="Times New Roman" w:eastAsia="ＭＳ 明朝" w:hAnsi="Times New Roman" w:cs="Times New Roman" w:hint="eastAsia"/>
          <w:szCs w:val="21"/>
        </w:rPr>
        <w:t>も</w:t>
      </w:r>
      <w:r w:rsidR="00556D7C">
        <w:rPr>
          <w:rFonts w:ascii="Times New Roman" w:eastAsia="ＭＳ 明朝" w:hAnsi="Times New Roman" w:cs="Times New Roman" w:hint="eastAsia"/>
          <w:szCs w:val="21"/>
        </w:rPr>
        <w:t>言えよう。</w:t>
      </w:r>
    </w:p>
    <w:p w14:paraId="7C1F15C6" w14:textId="77777777" w:rsidR="00773F9E" w:rsidRPr="00B70B5A" w:rsidRDefault="00773F9E" w:rsidP="00A42AC4">
      <w:pPr>
        <w:rPr>
          <w:rFonts w:ascii="Times New Roman" w:eastAsia="ＭＳ 明朝" w:hAnsi="Times New Roman" w:cs="Times New Roman"/>
          <w:szCs w:val="21"/>
        </w:rPr>
      </w:pPr>
    </w:p>
    <w:p w14:paraId="4F9339E0" w14:textId="0B64A6B2" w:rsidR="00773F9E" w:rsidRPr="00B678E2" w:rsidRDefault="004E24EA" w:rsidP="00A42AC4">
      <w:pPr>
        <w:pStyle w:val="2"/>
        <w:rPr>
          <w:rFonts w:ascii="Times New Roman" w:eastAsia="ＭＳ ゴシック" w:hAnsi="Times New Roman" w:cs="Times New Roman"/>
        </w:rPr>
      </w:pPr>
      <w:r w:rsidRPr="00B678E2">
        <w:rPr>
          <w:rFonts w:ascii="Times New Roman" w:eastAsia="ＭＳ ゴシック" w:hAnsi="Times New Roman" w:cs="Times New Roman"/>
        </w:rPr>
        <w:t>（</w:t>
      </w:r>
      <w:r w:rsidRPr="00B678E2">
        <w:rPr>
          <w:rFonts w:ascii="Times New Roman" w:eastAsia="ＭＳ ゴシック" w:hAnsi="Times New Roman" w:cs="Times New Roman"/>
        </w:rPr>
        <w:t>2-3</w:t>
      </w:r>
      <w:r w:rsidRPr="00B678E2">
        <w:rPr>
          <w:rFonts w:ascii="Times New Roman" w:eastAsia="ＭＳ ゴシック" w:hAnsi="Times New Roman" w:cs="Times New Roman"/>
        </w:rPr>
        <w:t>）</w:t>
      </w:r>
      <w:r w:rsidR="00773F9E" w:rsidRPr="00B678E2">
        <w:rPr>
          <w:rFonts w:ascii="Times New Roman" w:eastAsia="ＭＳ ゴシック" w:hAnsi="Times New Roman" w:cs="Times New Roman"/>
        </w:rPr>
        <w:t>合理的配慮の否定と</w:t>
      </w:r>
      <w:r w:rsidR="007A0D4D">
        <w:rPr>
          <w:rFonts w:ascii="Times New Roman" w:eastAsia="ＭＳ ゴシック" w:hAnsi="Times New Roman" w:cs="Times New Roman" w:hint="eastAsia"/>
        </w:rPr>
        <w:t>間接差別</w:t>
      </w:r>
      <w:r w:rsidR="005D3629">
        <w:rPr>
          <w:rFonts w:ascii="Times New Roman" w:eastAsia="ＭＳ ゴシック" w:hAnsi="Times New Roman" w:cs="Times New Roman" w:hint="eastAsia"/>
        </w:rPr>
        <w:t>の両方</w:t>
      </w:r>
      <w:r w:rsidR="00773F9E" w:rsidRPr="00B678E2">
        <w:rPr>
          <w:rFonts w:ascii="Times New Roman" w:eastAsia="ＭＳ ゴシック" w:hAnsi="Times New Roman" w:cs="Times New Roman"/>
        </w:rPr>
        <w:t>に着目した</w:t>
      </w:r>
      <w:r w:rsidR="00801642">
        <w:rPr>
          <w:rFonts w:ascii="Times New Roman" w:eastAsia="ＭＳ ゴシック" w:hAnsi="Times New Roman" w:cs="Times New Roman" w:hint="eastAsia"/>
        </w:rPr>
        <w:t>事例</w:t>
      </w:r>
      <w:r w:rsidR="00773F9E" w:rsidRPr="00B678E2">
        <w:rPr>
          <w:rFonts w:ascii="Times New Roman" w:eastAsia="ＭＳ ゴシック" w:hAnsi="Times New Roman" w:cs="Times New Roman"/>
        </w:rPr>
        <w:t>（</w:t>
      </w:r>
      <w:r w:rsidR="00773F9E" w:rsidRPr="00B678E2">
        <w:rPr>
          <w:rFonts w:ascii="Times New Roman" w:eastAsia="ＭＳ ゴシック" w:hAnsi="Times New Roman" w:cs="Times New Roman"/>
        </w:rPr>
        <w:t>HM</w:t>
      </w:r>
      <w:r w:rsidR="00773F9E" w:rsidRPr="00B678E2">
        <w:rPr>
          <w:rFonts w:ascii="Times New Roman" w:eastAsia="ＭＳ ゴシック" w:hAnsi="Times New Roman" w:cs="Times New Roman"/>
        </w:rPr>
        <w:t>事件）</w:t>
      </w:r>
    </w:p>
    <w:p w14:paraId="1221A86A" w14:textId="35EE4E88" w:rsidR="00773F9E" w:rsidRPr="00B678E2" w:rsidRDefault="00773F9E" w:rsidP="00A42AC4">
      <w:pPr>
        <w:rPr>
          <w:rFonts w:ascii="Times New Roman" w:eastAsia="ＭＳ 明朝" w:hAnsi="Times New Roman" w:cs="Times New Roman"/>
          <w:szCs w:val="21"/>
        </w:rPr>
      </w:pPr>
      <w:r w:rsidRPr="00B678E2">
        <w:rPr>
          <w:rFonts w:ascii="Times New Roman" w:eastAsia="ＭＳ 明朝" w:hAnsi="Times New Roman" w:cs="Times New Roman"/>
          <w:szCs w:val="21"/>
        </w:rPr>
        <w:t xml:space="preserve">　本件の通報者（</w:t>
      </w:r>
      <w:r w:rsidRPr="00B678E2">
        <w:rPr>
          <w:rFonts w:ascii="Times New Roman" w:eastAsia="ＭＳ 明朝" w:hAnsi="Times New Roman" w:cs="Times New Roman"/>
          <w:szCs w:val="21"/>
        </w:rPr>
        <w:t>H.M.</w:t>
      </w:r>
      <w:r w:rsidRPr="00B678E2">
        <w:rPr>
          <w:rFonts w:ascii="Times New Roman" w:eastAsia="ＭＳ 明朝" w:hAnsi="Times New Roman" w:cs="Times New Roman"/>
          <w:szCs w:val="21"/>
        </w:rPr>
        <w:t>）は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エーラス・ダンロス症候群を発症した。その症状の進行を抑えるための唯一のリハビリテーション手段が</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水治療法のための室内用プールを自宅に設置することであった。通報者は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その設置を試みた。ところが</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スウェーデン当局は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計画建築法に基づき</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プールの設置許可申請を却下した。通報者は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行政最高裁判所においても</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自身の主張が認められなかった。そのため</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通報者は委員会に通報した</w:t>
      </w:r>
      <w:r w:rsidRPr="00B678E2">
        <w:rPr>
          <w:rFonts w:ascii="Times New Roman" w:eastAsia="ＭＳ 明朝" w:hAnsi="Times New Roman" w:cs="Times New Roman"/>
          <w:szCs w:val="21"/>
        </w:rPr>
        <w:t xml:space="preserve"> </w:t>
      </w:r>
      <w:r w:rsidRPr="00B678E2">
        <w:rPr>
          <w:rFonts w:ascii="Times New Roman" w:eastAsia="ＭＳ 明朝" w:hAnsi="Times New Roman" w:cs="Times New Roman"/>
          <w:szCs w:val="21"/>
        </w:rPr>
        <w:t>。</w:t>
      </w:r>
    </w:p>
    <w:p w14:paraId="30469CF0" w14:textId="1167160A" w:rsidR="00773F9E" w:rsidRPr="00B678E2" w:rsidRDefault="00773F9E" w:rsidP="00A42AC4">
      <w:pPr>
        <w:ind w:firstLineChars="100" w:firstLine="210"/>
        <w:rPr>
          <w:rFonts w:ascii="Times New Roman" w:eastAsia="ＭＳ 明朝" w:hAnsi="Times New Roman" w:cs="Times New Roman"/>
          <w:szCs w:val="21"/>
        </w:rPr>
      </w:pPr>
      <w:r w:rsidRPr="00B678E2">
        <w:rPr>
          <w:rFonts w:ascii="Times New Roman" w:eastAsia="ＭＳ 明朝" w:hAnsi="Times New Roman" w:cs="Times New Roman"/>
          <w:szCs w:val="21"/>
        </w:rPr>
        <w:t>委員会は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「障害に基づく差別」の定義（条約</w:t>
      </w:r>
      <w:r w:rsidRPr="00B678E2">
        <w:rPr>
          <w:rFonts w:ascii="Times New Roman" w:eastAsia="ＭＳ 明朝" w:hAnsi="Times New Roman" w:cs="Times New Roman"/>
          <w:szCs w:val="21"/>
        </w:rPr>
        <w:t>2</w:t>
      </w:r>
      <w:r w:rsidRPr="00B678E2">
        <w:rPr>
          <w:rFonts w:ascii="Times New Roman" w:eastAsia="ＭＳ 明朝" w:hAnsi="Times New Roman" w:cs="Times New Roman"/>
          <w:szCs w:val="21"/>
        </w:rPr>
        <w:t>条）を参照したうえで</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「中立的な仕方で適用される法律は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それが適用される諸個人の特有な状況が考慮に入れられない場合には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差別的効果（</w:t>
      </w:r>
      <w:r w:rsidRPr="00B678E2">
        <w:rPr>
          <w:rFonts w:ascii="Times New Roman" w:eastAsia="ＭＳ 明朝" w:hAnsi="Times New Roman" w:cs="Times New Roman"/>
          <w:szCs w:val="21"/>
        </w:rPr>
        <w:t>discriminatory effect</w:t>
      </w:r>
      <w:r w:rsidRPr="00B678E2">
        <w:rPr>
          <w:rFonts w:ascii="Times New Roman" w:eastAsia="ＭＳ 明朝" w:hAnsi="Times New Roman" w:cs="Times New Roman"/>
          <w:szCs w:val="21"/>
        </w:rPr>
        <w:t>）をもつことがあ」り</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「この条約の下で保障される権利の享受に関して差別されない権利は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国家が著しく異なった状況にある人びとを客観的かつ合理的な正当化なしに異なって扱わないときに侵害されうる」（スリメノス法理</w:t>
      </w:r>
      <w:r w:rsidR="00D45907">
        <w:rPr>
          <w:rFonts w:ascii="Times New Roman" w:eastAsia="ＭＳ 明朝" w:hAnsi="Times New Roman" w:cs="Times New Roman" w:hint="eastAsia"/>
          <w:szCs w:val="21"/>
        </w:rPr>
        <w:t>の後半部分</w:t>
      </w:r>
      <w:r w:rsidR="00940ED7">
        <w:rPr>
          <w:rStyle w:val="ac"/>
          <w:rFonts w:ascii="Times New Roman" w:eastAsia="ＭＳ 明朝" w:hAnsi="Times New Roman" w:cs="Times New Roman"/>
          <w:szCs w:val="21"/>
        </w:rPr>
        <w:footnoteReference w:id="22"/>
      </w:r>
      <w:r w:rsidRPr="00B678E2">
        <w:rPr>
          <w:rFonts w:ascii="Times New Roman" w:eastAsia="ＭＳ 明朝" w:hAnsi="Times New Roman" w:cs="Times New Roman"/>
          <w:szCs w:val="21"/>
        </w:rPr>
        <w:t>）</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と説示した</w:t>
      </w:r>
      <w:r w:rsidRPr="00B678E2">
        <w:rPr>
          <w:rFonts w:ascii="Times New Roman" w:eastAsia="ＭＳ 明朝" w:hAnsi="Times New Roman" w:cs="Times New Roman"/>
          <w:szCs w:val="21"/>
        </w:rPr>
        <w:t xml:space="preserve"> </w:t>
      </w:r>
      <w:r w:rsidRPr="00B678E2">
        <w:rPr>
          <w:rFonts w:ascii="Times New Roman" w:eastAsia="ＭＳ 明朝" w:hAnsi="Times New Roman" w:cs="Times New Roman"/>
          <w:szCs w:val="21"/>
        </w:rPr>
        <w:t>。また</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委員会は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「障害に基づく差別には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あらゆる形態の差別（合理的配慮の否定を含む。）を含む」と</w:t>
      </w:r>
      <w:r w:rsidR="003A7B87">
        <w:rPr>
          <w:rFonts w:ascii="Times New Roman" w:eastAsia="ＭＳ 明朝" w:hAnsi="Times New Roman" w:cs="Times New Roman" w:hint="eastAsia"/>
          <w:szCs w:val="21"/>
        </w:rPr>
        <w:t>いう定義と</w:t>
      </w:r>
      <w:r w:rsidRPr="00B678E2">
        <w:rPr>
          <w:rFonts w:ascii="Times New Roman" w:eastAsia="ＭＳ 明朝" w:hAnsi="Times New Roman" w:cs="Times New Roman"/>
          <w:szCs w:val="21"/>
        </w:rPr>
        <w:t>合理的配慮の定義</w:t>
      </w:r>
      <w:r w:rsidR="00C82376">
        <w:rPr>
          <w:rFonts w:ascii="Times New Roman" w:eastAsia="ＭＳ 明朝" w:hAnsi="Times New Roman" w:cs="Times New Roman" w:hint="eastAsia"/>
          <w:szCs w:val="21"/>
        </w:rPr>
        <w:t>と</w:t>
      </w:r>
      <w:r w:rsidRPr="00B678E2">
        <w:rPr>
          <w:rFonts w:ascii="Times New Roman" w:eastAsia="ＭＳ 明朝" w:hAnsi="Times New Roman" w:cs="Times New Roman"/>
          <w:szCs w:val="21"/>
        </w:rPr>
        <w:t>を定める</w:t>
      </w:r>
      <w:r w:rsidR="003A7B87">
        <w:rPr>
          <w:rFonts w:ascii="Times New Roman" w:eastAsia="ＭＳ 明朝" w:hAnsi="Times New Roman" w:cs="Times New Roman" w:hint="eastAsia"/>
          <w:szCs w:val="21"/>
        </w:rPr>
        <w:t>条約</w:t>
      </w:r>
      <w:r w:rsidR="003A7B87">
        <w:rPr>
          <w:rFonts w:ascii="Times New Roman" w:eastAsia="ＭＳ 明朝" w:hAnsi="Times New Roman" w:cs="Times New Roman" w:hint="eastAsia"/>
          <w:szCs w:val="21"/>
        </w:rPr>
        <w:t>2</w:t>
      </w:r>
      <w:r w:rsidR="003A7B87">
        <w:rPr>
          <w:rFonts w:ascii="Times New Roman" w:eastAsia="ＭＳ 明朝" w:hAnsi="Times New Roman" w:cs="Times New Roman" w:hint="eastAsia"/>
          <w:szCs w:val="21"/>
        </w:rPr>
        <w:t>条</w:t>
      </w:r>
      <w:r w:rsidRPr="00B678E2">
        <w:rPr>
          <w:rFonts w:ascii="Times New Roman" w:eastAsia="ＭＳ 明朝" w:hAnsi="Times New Roman" w:cs="Times New Roman"/>
          <w:szCs w:val="21"/>
        </w:rPr>
        <w:t>を参照したうえで</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以下の</w:t>
      </w:r>
      <w:r w:rsidR="00FC4EEA">
        <w:rPr>
          <w:rFonts w:ascii="Times New Roman" w:eastAsia="ＭＳ 明朝" w:hAnsi="Times New Roman" w:cs="Times New Roman"/>
          <w:szCs w:val="21"/>
        </w:rPr>
        <w:t>4</w:t>
      </w:r>
      <w:r w:rsidRPr="00B678E2">
        <w:rPr>
          <w:rFonts w:ascii="Times New Roman" w:eastAsia="ＭＳ 明朝" w:hAnsi="Times New Roman" w:cs="Times New Roman"/>
          <w:szCs w:val="21"/>
        </w:rPr>
        <w:t>点</w:t>
      </w:r>
      <w:r w:rsidR="003A7B87">
        <w:rPr>
          <w:rFonts w:ascii="Times New Roman" w:eastAsia="ＭＳ 明朝" w:hAnsi="Times New Roman" w:cs="Times New Roman" w:hint="eastAsia"/>
          <w:szCs w:val="21"/>
        </w:rPr>
        <w:t>のように</w:t>
      </w:r>
      <w:r w:rsidRPr="00B678E2">
        <w:rPr>
          <w:rFonts w:ascii="Times New Roman" w:eastAsia="ＭＳ 明朝" w:hAnsi="Times New Roman" w:cs="Times New Roman"/>
          <w:szCs w:val="21"/>
        </w:rPr>
        <w:t>判断した。</w:t>
      </w:r>
    </w:p>
    <w:p w14:paraId="1FFF6008" w14:textId="422C8B48" w:rsidR="00773F9E" w:rsidRPr="00B678E2" w:rsidRDefault="00773F9E" w:rsidP="00A42AC4">
      <w:pPr>
        <w:rPr>
          <w:rFonts w:ascii="Times New Roman" w:eastAsia="ＭＳ 明朝" w:hAnsi="Times New Roman" w:cs="Times New Roman"/>
          <w:szCs w:val="21"/>
        </w:rPr>
      </w:pPr>
      <w:r w:rsidRPr="00B678E2">
        <w:rPr>
          <w:rFonts w:ascii="Times New Roman" w:eastAsia="ＭＳ 明朝" w:hAnsi="Times New Roman" w:cs="Times New Roman"/>
          <w:szCs w:val="21"/>
        </w:rPr>
        <w:t xml:space="preserve">　</w:t>
      </w:r>
      <w:r w:rsidRPr="00B678E2">
        <w:rPr>
          <w:rFonts w:ascii="ＭＳ 明朝" w:eastAsia="ＭＳ 明朝" w:hAnsi="ＭＳ 明朝" w:cs="ＭＳ 明朝" w:hint="eastAsia"/>
          <w:szCs w:val="21"/>
        </w:rPr>
        <w:t>①</w:t>
      </w:r>
      <w:r w:rsidRPr="00B678E2">
        <w:rPr>
          <w:rFonts w:ascii="Times New Roman" w:eastAsia="ＭＳ 明朝" w:hAnsi="Times New Roman" w:cs="Times New Roman"/>
          <w:szCs w:val="21"/>
        </w:rPr>
        <w:t>自宅での水治療法用のプールへのアクセスは通報者には不可欠なものであ</w:t>
      </w:r>
      <w:r w:rsidR="00CD5FC5">
        <w:rPr>
          <w:rFonts w:ascii="Times New Roman" w:eastAsia="ＭＳ 明朝" w:hAnsi="Times New Roman" w:cs="Times New Roman" w:hint="eastAsia"/>
          <w:szCs w:val="21"/>
        </w:rPr>
        <w:t>り</w:t>
      </w:r>
      <w:r w:rsidR="004B184F">
        <w:rPr>
          <w:rFonts w:ascii="Times New Roman" w:eastAsia="ＭＳ 明朝" w:hAnsi="Times New Roman" w:cs="Times New Roman" w:hint="eastAsia"/>
          <w:szCs w:val="21"/>
        </w:rPr>
        <w:t>，</w:t>
      </w:r>
      <w:r w:rsidRPr="00B678E2">
        <w:rPr>
          <w:rFonts w:ascii="Times New Roman" w:eastAsia="ＭＳ 明朝" w:hAnsi="Times New Roman" w:cs="Times New Roman"/>
          <w:szCs w:val="21"/>
        </w:rPr>
        <w:t>自身の健康のニーズを満たすための「唯一の効果的な手段（</w:t>
      </w:r>
      <w:r w:rsidRPr="00B678E2">
        <w:rPr>
          <w:rFonts w:ascii="Times New Roman" w:eastAsia="ＭＳ 明朝" w:hAnsi="Times New Roman" w:cs="Times New Roman"/>
          <w:szCs w:val="21"/>
        </w:rPr>
        <w:t>only effective means</w:t>
      </w:r>
      <w:r w:rsidRPr="00B678E2">
        <w:rPr>
          <w:rFonts w:ascii="Times New Roman" w:eastAsia="ＭＳ 明朝" w:hAnsi="Times New Roman" w:cs="Times New Roman"/>
          <w:szCs w:val="21"/>
        </w:rPr>
        <w:t>）」である。</w:t>
      </w:r>
      <w:r w:rsidRPr="00B678E2">
        <w:rPr>
          <w:rFonts w:ascii="ＭＳ 明朝" w:eastAsia="ＭＳ 明朝" w:hAnsi="ＭＳ 明朝" w:cs="ＭＳ 明朝" w:hint="eastAsia"/>
          <w:szCs w:val="21"/>
        </w:rPr>
        <w:t>②</w:t>
      </w:r>
      <w:r w:rsidRPr="00B678E2">
        <w:rPr>
          <w:rFonts w:ascii="Times New Roman" w:eastAsia="ＭＳ 明朝" w:hAnsi="Times New Roman" w:cs="Times New Roman"/>
          <w:szCs w:val="21"/>
        </w:rPr>
        <w:t>水治療法用のプールの設置を許可するためには</w:t>
      </w:r>
      <w:r w:rsidR="004B184F">
        <w:rPr>
          <w:rFonts w:ascii="Times New Roman" w:eastAsia="ＭＳ 明朝" w:hAnsi="Times New Roman" w:cs="Times New Roman"/>
          <w:szCs w:val="21"/>
        </w:rPr>
        <w:t>，</w:t>
      </w:r>
      <w:r w:rsidR="00AA784E">
        <w:rPr>
          <w:rFonts w:ascii="Times New Roman" w:eastAsia="ＭＳ 明朝" w:hAnsi="Times New Roman" w:cs="Times New Roman" w:hint="eastAsia"/>
          <w:szCs w:val="21"/>
        </w:rPr>
        <w:t>地区計画に例外を設ける</w:t>
      </w:r>
      <w:r w:rsidRPr="00B678E2">
        <w:rPr>
          <w:rFonts w:ascii="Times New Roman" w:eastAsia="ＭＳ 明朝" w:hAnsi="Times New Roman" w:cs="Times New Roman"/>
          <w:szCs w:val="21"/>
        </w:rPr>
        <w:t>（</w:t>
      </w:r>
      <w:r w:rsidRPr="00B678E2">
        <w:rPr>
          <w:rFonts w:ascii="Times New Roman" w:eastAsia="ＭＳ 明朝" w:hAnsi="Times New Roman" w:cs="Times New Roman"/>
          <w:szCs w:val="21"/>
        </w:rPr>
        <w:t>departure from the development plan</w:t>
      </w:r>
      <w:r w:rsidRPr="00B678E2">
        <w:rPr>
          <w:rFonts w:ascii="Times New Roman" w:eastAsia="ＭＳ 明朝" w:hAnsi="Times New Roman" w:cs="Times New Roman"/>
          <w:szCs w:val="21"/>
        </w:rPr>
        <w:t>）という「適当な変更及び調整」が必要となる。この点</w:t>
      </w:r>
      <w:r w:rsidR="004B184F">
        <w:rPr>
          <w:rFonts w:ascii="Times New Roman" w:eastAsia="ＭＳ 明朝" w:hAnsi="Times New Roman" w:cs="Times New Roman"/>
          <w:szCs w:val="21"/>
        </w:rPr>
        <w:t>，</w:t>
      </w:r>
      <w:r w:rsidRPr="00B678E2">
        <w:rPr>
          <w:rFonts w:ascii="ＭＳ 明朝" w:eastAsia="ＭＳ 明朝" w:hAnsi="ＭＳ 明朝" w:cs="ＭＳ 明朝" w:hint="eastAsia"/>
          <w:szCs w:val="21"/>
        </w:rPr>
        <w:t>③</w:t>
      </w:r>
      <w:r w:rsidRPr="00B678E2">
        <w:rPr>
          <w:rFonts w:ascii="Times New Roman" w:eastAsia="ＭＳ 明朝" w:hAnsi="Times New Roman" w:cs="Times New Roman"/>
          <w:szCs w:val="21"/>
        </w:rPr>
        <w:t>スウェーデンは</w:t>
      </w:r>
      <w:r w:rsidR="004B184F">
        <w:rPr>
          <w:rFonts w:ascii="Times New Roman" w:eastAsia="ＭＳ 明朝" w:hAnsi="Times New Roman" w:cs="Times New Roman"/>
          <w:szCs w:val="21"/>
        </w:rPr>
        <w:t>，</w:t>
      </w:r>
      <w:r w:rsidR="00AA784E">
        <w:rPr>
          <w:rFonts w:ascii="Times New Roman" w:eastAsia="ＭＳ 明朝" w:hAnsi="Times New Roman" w:cs="Times New Roman" w:hint="eastAsia"/>
          <w:szCs w:val="21"/>
        </w:rPr>
        <w:t>地区計画に例外を設けること</w:t>
      </w:r>
      <w:r w:rsidRPr="00B678E2">
        <w:rPr>
          <w:rFonts w:ascii="Times New Roman" w:eastAsia="ＭＳ 明朝" w:hAnsi="Times New Roman" w:cs="Times New Roman"/>
          <w:szCs w:val="21"/>
        </w:rPr>
        <w:t>が「均衡を失した又は過度の負担」をもたらすことを示していない。実際</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計画建築法は</w:t>
      </w:r>
      <w:r w:rsidR="00AA784E">
        <w:rPr>
          <w:rFonts w:ascii="Times New Roman" w:eastAsia="ＭＳ 明朝" w:hAnsi="Times New Roman" w:cs="Times New Roman" w:hint="eastAsia"/>
          <w:szCs w:val="21"/>
        </w:rPr>
        <w:t>地区計画に例外を設けることを</w:t>
      </w:r>
      <w:r w:rsidRPr="00B678E2">
        <w:rPr>
          <w:rFonts w:ascii="Times New Roman" w:eastAsia="ＭＳ 明朝" w:hAnsi="Times New Roman" w:cs="Times New Roman"/>
          <w:szCs w:val="21"/>
        </w:rPr>
        <w:t>許容しており</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よって合理的配慮を許容している。このように</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本件において</w:t>
      </w:r>
      <w:r w:rsidR="00AA784E">
        <w:rPr>
          <w:rFonts w:ascii="Times New Roman" w:eastAsia="ＭＳ 明朝" w:hAnsi="Times New Roman" w:cs="Times New Roman" w:hint="eastAsia"/>
          <w:szCs w:val="21"/>
        </w:rPr>
        <w:t>地区計画に例外を設定すること</w:t>
      </w:r>
      <w:r w:rsidRPr="00B678E2">
        <w:rPr>
          <w:rFonts w:ascii="Times New Roman" w:eastAsia="ＭＳ 明朝" w:hAnsi="Times New Roman" w:cs="Times New Roman"/>
          <w:szCs w:val="21"/>
        </w:rPr>
        <w:t>を認めることは</w:t>
      </w:r>
      <w:r w:rsidR="004B184F">
        <w:rPr>
          <w:rFonts w:ascii="Times New Roman" w:eastAsia="ＭＳ 明朝" w:hAnsi="Times New Roman" w:cs="Times New Roman" w:hint="eastAsia"/>
          <w:szCs w:val="21"/>
        </w:rPr>
        <w:t>，</w:t>
      </w:r>
      <w:r w:rsidRPr="00B678E2">
        <w:rPr>
          <w:rFonts w:ascii="Times New Roman" w:eastAsia="ＭＳ 明朝" w:hAnsi="Times New Roman" w:cs="Times New Roman"/>
          <w:szCs w:val="21"/>
        </w:rPr>
        <w:t>スウェーデンに「均衡を失した又は過度の負担」を課すことにはならない。にもかかわらず</w:t>
      </w:r>
      <w:r w:rsidR="004B184F">
        <w:rPr>
          <w:rFonts w:ascii="Times New Roman" w:eastAsia="ＭＳ 明朝" w:hAnsi="Times New Roman" w:cs="Times New Roman"/>
          <w:szCs w:val="21"/>
        </w:rPr>
        <w:t>，</w:t>
      </w:r>
      <w:r w:rsidRPr="00B678E2">
        <w:rPr>
          <w:rFonts w:ascii="ＭＳ 明朝" w:eastAsia="ＭＳ 明朝" w:hAnsi="ＭＳ 明朝" w:cs="ＭＳ 明朝" w:hint="eastAsia"/>
          <w:szCs w:val="21"/>
        </w:rPr>
        <w:t>④</w:t>
      </w:r>
      <w:r w:rsidRPr="00B678E2">
        <w:rPr>
          <w:rFonts w:ascii="Times New Roman" w:eastAsia="ＭＳ 明朝" w:hAnsi="Times New Roman" w:cs="Times New Roman"/>
          <w:szCs w:val="21"/>
        </w:rPr>
        <w:t>本件では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スウェーデン当局は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プールの建築許可申請を拒否した際に</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通報者の特別な事情と障害関連ニーズに向き合わなかった。それゆえ</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水治療法用のプールの建設に必要となる</w:t>
      </w:r>
      <w:r w:rsidR="00AA784E">
        <w:rPr>
          <w:rFonts w:ascii="Times New Roman" w:eastAsia="ＭＳ 明朝" w:hAnsi="Times New Roman" w:cs="Times New Roman" w:hint="eastAsia"/>
          <w:szCs w:val="21"/>
        </w:rPr>
        <w:t>地区計画に関する例外</w:t>
      </w:r>
      <w:r w:rsidRPr="00B678E2">
        <w:rPr>
          <w:rFonts w:ascii="Times New Roman" w:eastAsia="ＭＳ 明朝" w:hAnsi="Times New Roman" w:cs="Times New Roman"/>
          <w:szCs w:val="21"/>
        </w:rPr>
        <w:t>を</w:t>
      </w:r>
      <w:r w:rsidR="00AA784E">
        <w:rPr>
          <w:rFonts w:ascii="Times New Roman" w:eastAsia="ＭＳ 明朝" w:hAnsi="Times New Roman" w:cs="Times New Roman" w:hint="eastAsia"/>
          <w:szCs w:val="21"/>
        </w:rPr>
        <w:t>認めなかった</w:t>
      </w:r>
      <w:r w:rsidRPr="00B678E2">
        <w:rPr>
          <w:rFonts w:ascii="Times New Roman" w:eastAsia="ＭＳ 明朝" w:hAnsi="Times New Roman" w:cs="Times New Roman"/>
          <w:szCs w:val="21"/>
        </w:rPr>
        <w:t>スウェーデン当局の決定は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「均衡を失した（</w:t>
      </w:r>
      <w:r w:rsidRPr="00B678E2">
        <w:rPr>
          <w:rFonts w:ascii="Times New Roman" w:eastAsia="ＭＳ 明朝" w:hAnsi="Times New Roman" w:cs="Times New Roman"/>
          <w:szCs w:val="21"/>
        </w:rPr>
        <w:t>disproportionate</w:t>
      </w:r>
      <w:r w:rsidRPr="00B678E2">
        <w:rPr>
          <w:rFonts w:ascii="Times New Roman" w:eastAsia="ＭＳ 明朝" w:hAnsi="Times New Roman" w:cs="Times New Roman"/>
          <w:szCs w:val="21"/>
        </w:rPr>
        <w:t>）」ものである。そして</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この決定は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lastRenderedPageBreak/>
        <w:t>「通報者が自身の障害者としての特別な健康状態のために必要とするヘルスケアとリハビリテ</w:t>
      </w:r>
      <w:r w:rsidRPr="00B678E2">
        <w:rPr>
          <w:rFonts w:ascii="Times New Roman" w:eastAsia="ＭＳ 明朝" w:hAnsi="Times New Roman" w:cs="Times New Roman"/>
          <w:szCs w:val="21"/>
        </w:rPr>
        <w:t>―</w:t>
      </w:r>
      <w:r w:rsidRPr="00B678E2">
        <w:rPr>
          <w:rFonts w:ascii="Times New Roman" w:eastAsia="ＭＳ 明朝" w:hAnsi="Times New Roman" w:cs="Times New Roman"/>
          <w:szCs w:val="21"/>
        </w:rPr>
        <w:t>ションにアクセスすることに対して</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有害な影響（</w:t>
      </w:r>
      <w:r w:rsidRPr="00B678E2">
        <w:rPr>
          <w:rFonts w:ascii="Times New Roman" w:eastAsia="ＭＳ 明朝" w:hAnsi="Times New Roman" w:cs="Times New Roman"/>
          <w:szCs w:val="21"/>
        </w:rPr>
        <w:t>adversely affect</w:t>
      </w:r>
      <w:r w:rsidRPr="00B678E2">
        <w:rPr>
          <w:rFonts w:ascii="Times New Roman" w:eastAsia="ＭＳ 明朝" w:hAnsi="Times New Roman" w:cs="Times New Roman"/>
          <w:szCs w:val="21"/>
        </w:rPr>
        <w:t>）を与える差別的効果（</w:t>
      </w:r>
      <w:r w:rsidRPr="00B678E2">
        <w:rPr>
          <w:rFonts w:ascii="Times New Roman" w:eastAsia="ＭＳ 明朝" w:hAnsi="Times New Roman" w:cs="Times New Roman"/>
          <w:szCs w:val="21"/>
        </w:rPr>
        <w:t>discriminatory effect</w:t>
      </w:r>
      <w:r w:rsidRPr="00B678E2">
        <w:rPr>
          <w:rFonts w:ascii="Times New Roman" w:eastAsia="ＭＳ 明朝" w:hAnsi="Times New Roman" w:cs="Times New Roman"/>
          <w:szCs w:val="21"/>
        </w:rPr>
        <w:t>）をもたらした」。よって</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スウェーデンは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権利条約</w:t>
      </w:r>
      <w:r w:rsidRPr="00B678E2">
        <w:rPr>
          <w:rFonts w:ascii="Times New Roman" w:eastAsia="ＭＳ 明朝" w:hAnsi="Times New Roman" w:cs="Times New Roman"/>
          <w:szCs w:val="21"/>
        </w:rPr>
        <w:t>3</w:t>
      </w:r>
      <w:r w:rsidRPr="00B678E2">
        <w:rPr>
          <w:rFonts w:ascii="Times New Roman" w:eastAsia="ＭＳ 明朝" w:hAnsi="Times New Roman" w:cs="Times New Roman"/>
          <w:szCs w:val="21"/>
        </w:rPr>
        <w:t>条（</w:t>
      </w:r>
      <w:r w:rsidRPr="00B678E2">
        <w:rPr>
          <w:rFonts w:ascii="Times New Roman" w:eastAsia="ＭＳ 明朝" w:hAnsi="Times New Roman" w:cs="Times New Roman"/>
          <w:szCs w:val="21"/>
        </w:rPr>
        <w:t>b</w:t>
      </w:r>
      <w:r w:rsidRPr="00B678E2">
        <w:rPr>
          <w:rFonts w:ascii="Times New Roman" w:eastAsia="ＭＳ 明朝" w:hAnsi="Times New Roman" w:cs="Times New Roman"/>
          <w:szCs w:val="21"/>
        </w:rPr>
        <w:t>）（</w:t>
      </w:r>
      <w:r w:rsidRPr="00B678E2">
        <w:rPr>
          <w:rFonts w:ascii="Times New Roman" w:eastAsia="ＭＳ 明朝" w:hAnsi="Times New Roman" w:cs="Times New Roman"/>
          <w:szCs w:val="21"/>
        </w:rPr>
        <w:t>d</w:t>
      </w:r>
      <w:r w:rsidRPr="00B678E2">
        <w:rPr>
          <w:rFonts w:ascii="Times New Roman" w:eastAsia="ＭＳ 明朝" w:hAnsi="Times New Roman" w:cs="Times New Roman"/>
          <w:szCs w:val="21"/>
        </w:rPr>
        <w:t>）（</w:t>
      </w:r>
      <w:r w:rsidRPr="00B678E2">
        <w:rPr>
          <w:rFonts w:ascii="Times New Roman" w:eastAsia="ＭＳ 明朝" w:hAnsi="Times New Roman" w:cs="Times New Roman"/>
          <w:szCs w:val="21"/>
        </w:rPr>
        <w:t>e</w:t>
      </w:r>
      <w:r w:rsidRPr="00B678E2">
        <w:rPr>
          <w:rFonts w:ascii="Times New Roman" w:eastAsia="ＭＳ 明朝" w:hAnsi="Times New Roman" w:cs="Times New Roman"/>
          <w:szCs w:val="21"/>
        </w:rPr>
        <w:t>）</w:t>
      </w:r>
      <w:r w:rsidRPr="00B678E2">
        <w:rPr>
          <w:rFonts w:ascii="Times New Roman" w:eastAsia="ＭＳ 明朝" w:hAnsi="Times New Roman" w:cs="Times New Roman"/>
          <w:szCs w:val="21"/>
        </w:rPr>
        <w:t xml:space="preserve"> </w:t>
      </w:r>
      <w:r w:rsidRPr="00B678E2">
        <w:rPr>
          <w:rFonts w:ascii="Times New Roman" w:eastAsia="ＭＳ 明朝" w:hAnsi="Times New Roman" w:cs="Times New Roman"/>
          <w:szCs w:val="21"/>
        </w:rPr>
        <w:t>及び</w:t>
      </w:r>
      <w:r w:rsidRPr="00B678E2">
        <w:rPr>
          <w:rFonts w:ascii="Times New Roman" w:eastAsia="ＭＳ 明朝" w:hAnsi="Times New Roman" w:cs="Times New Roman"/>
          <w:szCs w:val="21"/>
        </w:rPr>
        <w:t>4</w:t>
      </w:r>
      <w:r w:rsidRPr="00B678E2">
        <w:rPr>
          <w:rFonts w:ascii="Times New Roman" w:eastAsia="ＭＳ 明朝" w:hAnsi="Times New Roman" w:cs="Times New Roman"/>
          <w:szCs w:val="21"/>
        </w:rPr>
        <w:t>条</w:t>
      </w:r>
      <w:r w:rsidRPr="00B678E2">
        <w:rPr>
          <w:rFonts w:ascii="Times New Roman" w:eastAsia="ＭＳ 明朝" w:hAnsi="Times New Roman" w:cs="Times New Roman"/>
          <w:szCs w:val="21"/>
        </w:rPr>
        <w:t>1</w:t>
      </w:r>
      <w:r w:rsidRPr="00B678E2">
        <w:rPr>
          <w:rFonts w:ascii="Times New Roman" w:eastAsia="ＭＳ 明朝" w:hAnsi="Times New Roman" w:cs="Times New Roman"/>
          <w:szCs w:val="21"/>
        </w:rPr>
        <w:t>（</w:t>
      </w:r>
      <w:r w:rsidRPr="00B678E2">
        <w:rPr>
          <w:rFonts w:ascii="Times New Roman" w:eastAsia="ＭＳ 明朝" w:hAnsi="Times New Roman" w:cs="Times New Roman"/>
          <w:szCs w:val="21"/>
        </w:rPr>
        <w:t>d</w:t>
      </w:r>
      <w:r w:rsidRPr="00B678E2">
        <w:rPr>
          <w:rFonts w:ascii="Times New Roman" w:eastAsia="ＭＳ 明朝" w:hAnsi="Times New Roman" w:cs="Times New Roman"/>
          <w:szCs w:val="21"/>
        </w:rPr>
        <w:t>）</w:t>
      </w:r>
      <w:r w:rsidRPr="00B678E2">
        <w:rPr>
          <w:rFonts w:ascii="Times New Roman" w:eastAsia="ＭＳ 明朝" w:hAnsi="Times New Roman" w:cs="Times New Roman"/>
          <w:szCs w:val="21"/>
        </w:rPr>
        <w:t xml:space="preserve"> </w:t>
      </w:r>
      <w:r w:rsidRPr="00B678E2">
        <w:rPr>
          <w:rFonts w:ascii="Times New Roman" w:eastAsia="ＭＳ 明朝" w:hAnsi="Times New Roman" w:cs="Times New Roman"/>
          <w:szCs w:val="21"/>
        </w:rPr>
        <w:t>と併せ読んで（またそれらとは別に単独で）</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5</w:t>
      </w:r>
      <w:r w:rsidRPr="00B678E2">
        <w:rPr>
          <w:rFonts w:ascii="Times New Roman" w:eastAsia="ＭＳ 明朝" w:hAnsi="Times New Roman" w:cs="Times New Roman"/>
          <w:szCs w:val="21"/>
        </w:rPr>
        <w:t>条</w:t>
      </w:r>
      <w:r w:rsidRPr="00B678E2">
        <w:rPr>
          <w:rFonts w:ascii="Times New Roman" w:eastAsia="ＭＳ 明朝" w:hAnsi="Times New Roman" w:cs="Times New Roman"/>
          <w:szCs w:val="21"/>
        </w:rPr>
        <w:t xml:space="preserve">1 </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5</w:t>
      </w:r>
      <w:r w:rsidRPr="00B678E2">
        <w:rPr>
          <w:rFonts w:ascii="Times New Roman" w:eastAsia="ＭＳ 明朝" w:hAnsi="Times New Roman" w:cs="Times New Roman"/>
          <w:szCs w:val="21"/>
        </w:rPr>
        <w:t>条</w:t>
      </w:r>
      <w:r w:rsidRPr="00B678E2">
        <w:rPr>
          <w:rFonts w:ascii="Times New Roman" w:eastAsia="ＭＳ 明朝" w:hAnsi="Times New Roman" w:cs="Times New Roman"/>
          <w:szCs w:val="21"/>
        </w:rPr>
        <w:t xml:space="preserve">3 </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25</w:t>
      </w:r>
      <w:r w:rsidRPr="00B678E2">
        <w:rPr>
          <w:rFonts w:ascii="Times New Roman" w:eastAsia="ＭＳ 明朝" w:hAnsi="Times New Roman" w:cs="Times New Roman"/>
          <w:szCs w:val="21"/>
        </w:rPr>
        <w:t>条</w:t>
      </w:r>
      <w:r w:rsidR="004B184F">
        <w:rPr>
          <w:rFonts w:ascii="Times New Roman" w:eastAsia="ＭＳ 明朝" w:hAnsi="Times New Roman" w:cs="Times New Roman"/>
          <w:szCs w:val="21"/>
        </w:rPr>
        <w:t>，</w:t>
      </w:r>
      <w:r w:rsidR="00696628">
        <w:rPr>
          <w:rFonts w:ascii="Times New Roman" w:eastAsia="ＭＳ 明朝" w:hAnsi="Times New Roman" w:cs="Times New Roman" w:hint="eastAsia"/>
          <w:szCs w:val="21"/>
        </w:rPr>
        <w:t>2</w:t>
      </w:r>
      <w:r w:rsidRPr="00B678E2">
        <w:rPr>
          <w:rFonts w:ascii="Times New Roman" w:eastAsia="ＭＳ 明朝" w:hAnsi="Times New Roman" w:cs="Times New Roman"/>
          <w:szCs w:val="21"/>
        </w:rPr>
        <w:t>6</w:t>
      </w:r>
      <w:r w:rsidRPr="00B678E2">
        <w:rPr>
          <w:rFonts w:ascii="Times New Roman" w:eastAsia="ＭＳ 明朝" w:hAnsi="Times New Roman" w:cs="Times New Roman"/>
          <w:szCs w:val="21"/>
        </w:rPr>
        <w:t>条を侵害した</w:t>
      </w:r>
      <w:r w:rsidRPr="00B678E2">
        <w:rPr>
          <w:rFonts w:ascii="Times New Roman" w:eastAsia="ＭＳ 明朝" w:hAnsi="Times New Roman" w:cs="Times New Roman"/>
          <w:szCs w:val="21"/>
        </w:rPr>
        <w:t xml:space="preserve"> </w:t>
      </w:r>
      <w:r w:rsidRPr="00B678E2">
        <w:rPr>
          <w:rFonts w:ascii="Times New Roman" w:eastAsia="ＭＳ 明朝" w:hAnsi="Times New Roman" w:cs="Times New Roman"/>
          <w:szCs w:val="21"/>
        </w:rPr>
        <w:t>。</w:t>
      </w:r>
    </w:p>
    <w:p w14:paraId="2313D944" w14:textId="2BC9592C" w:rsidR="00773F9E" w:rsidRPr="00B678E2" w:rsidRDefault="00773F9E" w:rsidP="00A42AC4">
      <w:pPr>
        <w:rPr>
          <w:rFonts w:ascii="Times New Roman" w:eastAsia="ＭＳ 明朝" w:hAnsi="Times New Roman" w:cs="Times New Roman"/>
          <w:szCs w:val="21"/>
        </w:rPr>
      </w:pPr>
      <w:r w:rsidRPr="00B678E2">
        <w:rPr>
          <w:rFonts w:ascii="Times New Roman" w:eastAsia="ＭＳ 明朝" w:hAnsi="Times New Roman" w:cs="Times New Roman"/>
          <w:szCs w:val="21"/>
        </w:rPr>
        <w:t xml:space="preserve">　以上</w:t>
      </w:r>
      <w:r w:rsidR="006261CD">
        <w:rPr>
          <w:rFonts w:ascii="Times New Roman" w:eastAsia="ＭＳ 明朝" w:hAnsi="Times New Roman" w:cs="Times New Roman" w:hint="eastAsia"/>
          <w:szCs w:val="21"/>
        </w:rPr>
        <w:t>で</w:t>
      </w:r>
      <w:r w:rsidRPr="00B678E2">
        <w:rPr>
          <w:rFonts w:ascii="Times New Roman" w:eastAsia="ＭＳ 明朝" w:hAnsi="Times New Roman" w:cs="Times New Roman"/>
          <w:szCs w:val="21"/>
        </w:rPr>
        <w:t>整理したように</w:t>
      </w:r>
      <w:r w:rsidR="004B184F">
        <w:rPr>
          <w:rFonts w:ascii="Times New Roman" w:eastAsia="ＭＳ 明朝" w:hAnsi="Times New Roman" w:cs="Times New Roman"/>
          <w:szCs w:val="21"/>
        </w:rPr>
        <w:t>，</w:t>
      </w:r>
      <w:r w:rsidR="0012569E">
        <w:rPr>
          <w:rFonts w:ascii="Times New Roman" w:eastAsia="ＭＳ 明朝" w:hAnsi="Times New Roman" w:cs="Times New Roman" w:hint="eastAsia"/>
          <w:szCs w:val="21"/>
        </w:rPr>
        <w:t>H</w:t>
      </w:r>
      <w:r w:rsidR="0012569E">
        <w:rPr>
          <w:rFonts w:ascii="Times New Roman" w:eastAsia="ＭＳ 明朝" w:hAnsi="Times New Roman" w:cs="Times New Roman"/>
          <w:szCs w:val="21"/>
        </w:rPr>
        <w:t>M</w:t>
      </w:r>
      <w:r w:rsidR="0012569E">
        <w:rPr>
          <w:rFonts w:ascii="Times New Roman" w:eastAsia="ＭＳ 明朝" w:hAnsi="Times New Roman" w:cs="Times New Roman" w:hint="eastAsia"/>
          <w:szCs w:val="21"/>
        </w:rPr>
        <w:t>事件において</w:t>
      </w:r>
      <w:r w:rsidRPr="00B678E2">
        <w:rPr>
          <w:rFonts w:ascii="Times New Roman" w:eastAsia="ＭＳ 明朝" w:hAnsi="Times New Roman" w:cs="Times New Roman"/>
          <w:szCs w:val="21"/>
        </w:rPr>
        <w:t>委員会は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合理的配慮の枠組み</w:t>
      </w:r>
      <w:r w:rsidR="00AA784E">
        <w:rPr>
          <w:rFonts w:ascii="Times New Roman" w:eastAsia="ＭＳ 明朝" w:hAnsi="Times New Roman" w:cs="Times New Roman" w:hint="eastAsia"/>
          <w:szCs w:val="21"/>
        </w:rPr>
        <w:t>を用いて</w:t>
      </w:r>
      <w:r w:rsidR="004B184F">
        <w:rPr>
          <w:rFonts w:ascii="Times New Roman" w:eastAsia="ＭＳ 明朝" w:hAnsi="Times New Roman" w:cs="Times New Roman" w:hint="eastAsia"/>
          <w:szCs w:val="21"/>
        </w:rPr>
        <w:t>，</w:t>
      </w:r>
      <w:r w:rsidR="00AA784E">
        <w:rPr>
          <w:rFonts w:ascii="Times New Roman" w:eastAsia="ＭＳ 明朝" w:hAnsi="Times New Roman" w:cs="Times New Roman" w:hint="eastAsia"/>
          <w:szCs w:val="21"/>
        </w:rPr>
        <w:t>地区計画に例外を設けること</w:t>
      </w:r>
      <w:r w:rsidRPr="00B678E2">
        <w:rPr>
          <w:rFonts w:ascii="Times New Roman" w:eastAsia="ＭＳ 明朝" w:hAnsi="Times New Roman" w:cs="Times New Roman"/>
          <w:szCs w:val="21"/>
        </w:rPr>
        <w:t>が「均衡を失した又は過度の負担」を課すか否か</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を判断した。と同時に</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委員会は</w:t>
      </w:r>
      <w:r w:rsidR="004B184F">
        <w:rPr>
          <w:rFonts w:ascii="Times New Roman" w:eastAsia="ＭＳ 明朝" w:hAnsi="Times New Roman" w:cs="Times New Roman"/>
          <w:szCs w:val="21"/>
        </w:rPr>
        <w:t>，</w:t>
      </w:r>
      <w:r w:rsidR="00AA784E">
        <w:rPr>
          <w:rFonts w:ascii="Times New Roman" w:eastAsia="ＭＳ 明朝" w:hAnsi="Times New Roman" w:cs="Times New Roman" w:hint="eastAsia"/>
          <w:szCs w:val="21"/>
        </w:rPr>
        <w:t>地区計画</w:t>
      </w:r>
      <w:r w:rsidR="00CD5FC5">
        <w:rPr>
          <w:rFonts w:ascii="Times New Roman" w:eastAsia="ＭＳ 明朝" w:hAnsi="Times New Roman" w:cs="Times New Roman" w:hint="eastAsia"/>
          <w:szCs w:val="21"/>
        </w:rPr>
        <w:t>という表面上中立的な基準</w:t>
      </w:r>
      <w:r w:rsidR="00AA784E">
        <w:rPr>
          <w:rFonts w:ascii="Times New Roman" w:eastAsia="ＭＳ 明朝" w:hAnsi="Times New Roman" w:cs="Times New Roman" w:hint="eastAsia"/>
          <w:szCs w:val="21"/>
        </w:rPr>
        <w:t>について例外を認めないことが</w:t>
      </w:r>
      <w:r w:rsidRPr="00B678E2">
        <w:rPr>
          <w:rFonts w:ascii="Times New Roman" w:eastAsia="ＭＳ 明朝" w:hAnsi="Times New Roman" w:cs="Times New Roman"/>
          <w:szCs w:val="21"/>
        </w:rPr>
        <w:t>「有害な影響を与える差別的効果」をもった</w:t>
      </w:r>
      <w:r w:rsidR="004B184F">
        <w:rPr>
          <w:rFonts w:ascii="Times New Roman" w:eastAsia="ＭＳ 明朝" w:hAnsi="Times New Roman" w:cs="Times New Roman" w:hint="eastAsia"/>
          <w:szCs w:val="21"/>
        </w:rPr>
        <w:t>，</w:t>
      </w:r>
      <w:r w:rsidRPr="00B678E2">
        <w:rPr>
          <w:rFonts w:ascii="Times New Roman" w:eastAsia="ＭＳ 明朝" w:hAnsi="Times New Roman" w:cs="Times New Roman"/>
          <w:szCs w:val="21"/>
        </w:rPr>
        <w:t>と説示した。</w:t>
      </w:r>
      <w:r w:rsidR="002C7240">
        <w:rPr>
          <w:rFonts w:ascii="Times New Roman" w:eastAsia="ＭＳ 明朝" w:hAnsi="Times New Roman" w:cs="Times New Roman" w:hint="eastAsia"/>
          <w:szCs w:val="21"/>
        </w:rPr>
        <w:t>こ</w:t>
      </w:r>
      <w:r w:rsidRPr="00B678E2">
        <w:rPr>
          <w:rFonts w:ascii="Times New Roman" w:eastAsia="ＭＳ 明朝" w:hAnsi="Times New Roman" w:cs="Times New Roman"/>
          <w:szCs w:val="21"/>
        </w:rPr>
        <w:t>の意味</w:t>
      </w:r>
      <w:r w:rsidR="001B2F8D">
        <w:rPr>
          <w:rFonts w:ascii="Times New Roman" w:eastAsia="ＭＳ 明朝" w:hAnsi="Times New Roman" w:cs="Times New Roman" w:hint="eastAsia"/>
          <w:szCs w:val="21"/>
        </w:rPr>
        <w:t>において</w:t>
      </w:r>
      <w:r w:rsidR="002C7240" w:rsidRPr="00B678E2">
        <w:rPr>
          <w:rFonts w:ascii="Times New Roman" w:eastAsia="ＭＳ 明朝" w:hAnsi="Times New Roman" w:cs="Times New Roman"/>
          <w:szCs w:val="21"/>
        </w:rPr>
        <w:t>間接差別も問題としている</w:t>
      </w:r>
      <w:r w:rsidRPr="00B678E2">
        <w:rPr>
          <w:rFonts w:ascii="Times New Roman" w:eastAsia="ＭＳ 明朝" w:hAnsi="Times New Roman" w:cs="Times New Roman"/>
          <w:szCs w:val="21"/>
        </w:rPr>
        <w:t>委員会</w:t>
      </w:r>
      <w:r w:rsidR="002C7240">
        <w:rPr>
          <w:rFonts w:ascii="Times New Roman" w:eastAsia="ＭＳ 明朝" w:hAnsi="Times New Roman" w:cs="Times New Roman" w:hint="eastAsia"/>
          <w:szCs w:val="21"/>
        </w:rPr>
        <w:t>が</w:t>
      </w:r>
      <w:r w:rsidR="004B184F">
        <w:rPr>
          <w:rFonts w:ascii="Times New Roman" w:eastAsia="ＭＳ 明朝" w:hAnsi="Times New Roman" w:cs="Times New Roman" w:hint="eastAsia"/>
          <w:szCs w:val="21"/>
        </w:rPr>
        <w:t>，</w:t>
      </w:r>
      <w:r w:rsidRPr="00B678E2">
        <w:rPr>
          <w:rFonts w:ascii="Times New Roman" w:eastAsia="ＭＳ 明朝" w:hAnsi="Times New Roman" w:cs="Times New Roman"/>
          <w:szCs w:val="21"/>
        </w:rPr>
        <w:t>「中立的な仕方で適用される法律は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それが適用される諸個人の特有な状況が考慮に入れられない場合には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差別的効果をもつことがある」と</w:t>
      </w:r>
      <w:r w:rsidR="0012569E">
        <w:rPr>
          <w:rFonts w:ascii="Times New Roman" w:eastAsia="ＭＳ 明朝" w:hAnsi="Times New Roman" w:cs="Times New Roman" w:hint="eastAsia"/>
          <w:szCs w:val="21"/>
        </w:rPr>
        <w:t>述べた</w:t>
      </w:r>
      <w:r w:rsidRPr="00B678E2">
        <w:rPr>
          <w:rFonts w:ascii="Times New Roman" w:eastAsia="ＭＳ 明朝" w:hAnsi="Times New Roman" w:cs="Times New Roman"/>
          <w:szCs w:val="21"/>
        </w:rPr>
        <w:t>こと</w:t>
      </w:r>
      <w:r w:rsidR="002C7240">
        <w:rPr>
          <w:rFonts w:ascii="Times New Roman" w:eastAsia="ＭＳ 明朝" w:hAnsi="Times New Roman" w:cs="Times New Roman" w:hint="eastAsia"/>
          <w:szCs w:val="21"/>
        </w:rPr>
        <w:t>は</w:t>
      </w:r>
      <w:r w:rsidRPr="00B678E2">
        <w:rPr>
          <w:rFonts w:ascii="Times New Roman" w:eastAsia="ＭＳ 明朝" w:hAnsi="Times New Roman" w:cs="Times New Roman"/>
          <w:szCs w:val="21"/>
        </w:rPr>
        <w:t>示唆的である。ここでいう「諸個人の特有な状況が考慮に入れられない場合」とは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本件ではスウェーデン当局が水治療法用プールの設置（</w:t>
      </w:r>
      <w:r w:rsidR="00AA784E">
        <w:rPr>
          <w:rFonts w:ascii="Times New Roman" w:eastAsia="ＭＳ 明朝" w:hAnsi="Times New Roman" w:cs="Times New Roman" w:hint="eastAsia"/>
          <w:szCs w:val="21"/>
        </w:rPr>
        <w:t>地区計画に</w:t>
      </w:r>
      <w:r w:rsidR="00CB1BF3">
        <w:rPr>
          <w:rFonts w:ascii="Times New Roman" w:eastAsia="ＭＳ 明朝" w:hAnsi="Times New Roman" w:cs="Times New Roman" w:hint="eastAsia"/>
          <w:szCs w:val="21"/>
        </w:rPr>
        <w:t>例外を設けること</w:t>
      </w:r>
      <w:r w:rsidR="00AA784E">
        <w:rPr>
          <w:rFonts w:ascii="Times New Roman" w:eastAsia="ＭＳ 明朝" w:hAnsi="Times New Roman" w:cs="Times New Roman" w:hint="eastAsia"/>
          <w:szCs w:val="21"/>
        </w:rPr>
        <w:t>）</w:t>
      </w:r>
      <w:r w:rsidRPr="00B678E2">
        <w:rPr>
          <w:rFonts w:ascii="Times New Roman" w:eastAsia="ＭＳ 明朝" w:hAnsi="Times New Roman" w:cs="Times New Roman"/>
          <w:szCs w:val="21"/>
        </w:rPr>
        <w:t>を認めなかったという合理的配慮の否定を意味する。</w:t>
      </w:r>
      <w:r w:rsidR="002874A9">
        <w:rPr>
          <w:rFonts w:ascii="Times New Roman" w:eastAsia="ＭＳ 明朝" w:hAnsi="Times New Roman" w:cs="Times New Roman" w:hint="eastAsia"/>
          <w:szCs w:val="21"/>
        </w:rPr>
        <w:t>このように</w:t>
      </w:r>
      <w:r w:rsidR="004B184F">
        <w:rPr>
          <w:rFonts w:ascii="Times New Roman" w:eastAsia="ＭＳ 明朝" w:hAnsi="Times New Roman" w:cs="Times New Roman" w:hint="eastAsia"/>
          <w:szCs w:val="21"/>
        </w:rPr>
        <w:t>，</w:t>
      </w:r>
      <w:r w:rsidRPr="00B678E2">
        <w:rPr>
          <w:rFonts w:ascii="Times New Roman" w:eastAsia="ＭＳ 明朝" w:hAnsi="Times New Roman" w:cs="Times New Roman"/>
          <w:szCs w:val="21"/>
        </w:rPr>
        <w:t>合理的配慮の否定</w:t>
      </w:r>
      <w:r w:rsidR="00FC4EEA">
        <w:rPr>
          <w:rFonts w:ascii="Times New Roman" w:eastAsia="ＭＳ 明朝" w:hAnsi="Times New Roman" w:cs="Times New Roman" w:hint="eastAsia"/>
          <w:szCs w:val="21"/>
        </w:rPr>
        <w:t>に着目するとともに</w:t>
      </w:r>
      <w:r w:rsidR="004B184F">
        <w:rPr>
          <w:rFonts w:ascii="Times New Roman" w:eastAsia="ＭＳ 明朝" w:hAnsi="Times New Roman" w:cs="Times New Roman" w:hint="eastAsia"/>
          <w:szCs w:val="21"/>
        </w:rPr>
        <w:t>，</w:t>
      </w:r>
      <w:r w:rsidR="00FC4EEA">
        <w:rPr>
          <w:rFonts w:ascii="Times New Roman" w:eastAsia="ＭＳ 明朝" w:hAnsi="Times New Roman" w:cs="Times New Roman" w:hint="eastAsia"/>
          <w:szCs w:val="21"/>
        </w:rPr>
        <w:t>その否定によって</w:t>
      </w:r>
      <w:r w:rsidR="0012569E">
        <w:rPr>
          <w:rFonts w:ascii="Times New Roman" w:eastAsia="ＭＳ 明朝" w:hAnsi="Times New Roman" w:cs="Times New Roman" w:hint="eastAsia"/>
          <w:szCs w:val="21"/>
        </w:rPr>
        <w:t>地区計画</w:t>
      </w:r>
      <w:r w:rsidR="008617C3">
        <w:rPr>
          <w:rFonts w:ascii="Times New Roman" w:eastAsia="ＭＳ 明朝" w:hAnsi="Times New Roman" w:cs="Times New Roman" w:hint="eastAsia"/>
          <w:szCs w:val="21"/>
        </w:rPr>
        <w:t>が</w:t>
      </w:r>
      <w:r w:rsidRPr="00B678E2">
        <w:rPr>
          <w:rFonts w:ascii="Times New Roman" w:eastAsia="ＭＳ 明朝" w:hAnsi="Times New Roman" w:cs="Times New Roman"/>
          <w:szCs w:val="21"/>
        </w:rPr>
        <w:t>差別的効果</w:t>
      </w:r>
      <w:r w:rsidR="008617C3">
        <w:rPr>
          <w:rFonts w:ascii="Times New Roman" w:eastAsia="ＭＳ 明朝" w:hAnsi="Times New Roman" w:cs="Times New Roman" w:hint="eastAsia"/>
          <w:szCs w:val="21"/>
        </w:rPr>
        <w:t>をも</w:t>
      </w:r>
      <w:r w:rsidR="00FC4EEA">
        <w:rPr>
          <w:rFonts w:ascii="Times New Roman" w:eastAsia="ＭＳ 明朝" w:hAnsi="Times New Roman" w:cs="Times New Roman" w:hint="eastAsia"/>
          <w:szCs w:val="21"/>
        </w:rPr>
        <w:t>ったことにも着目したのが</w:t>
      </w:r>
      <w:r w:rsidR="004B184F">
        <w:rPr>
          <w:rFonts w:ascii="Times New Roman" w:eastAsia="ＭＳ 明朝" w:hAnsi="Times New Roman" w:cs="Times New Roman" w:hint="eastAsia"/>
          <w:szCs w:val="21"/>
        </w:rPr>
        <w:t>，</w:t>
      </w:r>
      <w:r w:rsidR="002874A9">
        <w:rPr>
          <w:rFonts w:ascii="Times New Roman" w:eastAsia="ＭＳ 明朝" w:hAnsi="Times New Roman" w:cs="Times New Roman" w:hint="eastAsia"/>
          <w:szCs w:val="21"/>
        </w:rPr>
        <w:t>委員会</w:t>
      </w:r>
      <w:r w:rsidRPr="00B678E2">
        <w:rPr>
          <w:rFonts w:ascii="Times New Roman" w:eastAsia="ＭＳ 明朝" w:hAnsi="Times New Roman" w:cs="Times New Roman"/>
          <w:szCs w:val="21"/>
        </w:rPr>
        <w:t>である。</w:t>
      </w:r>
    </w:p>
    <w:p w14:paraId="4B82CEAF" w14:textId="77777777" w:rsidR="00773F9E" w:rsidRPr="002874A9" w:rsidRDefault="00773F9E" w:rsidP="00A42AC4">
      <w:pPr>
        <w:rPr>
          <w:rFonts w:ascii="Times New Roman" w:eastAsia="ＭＳ 明朝" w:hAnsi="Times New Roman" w:cs="Times New Roman"/>
          <w:szCs w:val="21"/>
        </w:rPr>
      </w:pPr>
    </w:p>
    <w:p w14:paraId="743FE643" w14:textId="12012F9E" w:rsidR="00773F9E" w:rsidRPr="00B678E2" w:rsidRDefault="004E24EA" w:rsidP="00A42AC4">
      <w:pPr>
        <w:pStyle w:val="2"/>
        <w:rPr>
          <w:rFonts w:ascii="Times New Roman" w:eastAsia="ＭＳ ゴシック" w:hAnsi="Times New Roman" w:cs="Times New Roman"/>
        </w:rPr>
      </w:pPr>
      <w:r w:rsidRPr="00B678E2">
        <w:rPr>
          <w:rFonts w:ascii="Times New Roman" w:eastAsia="ＭＳ ゴシック" w:hAnsi="Times New Roman" w:cs="Times New Roman"/>
        </w:rPr>
        <w:t>（</w:t>
      </w:r>
      <w:r w:rsidRPr="00B678E2">
        <w:rPr>
          <w:rFonts w:ascii="Times New Roman" w:eastAsia="ＭＳ ゴシック" w:hAnsi="Times New Roman" w:cs="Times New Roman"/>
        </w:rPr>
        <w:t>3</w:t>
      </w:r>
      <w:r w:rsidRPr="00B678E2">
        <w:rPr>
          <w:rFonts w:ascii="Times New Roman" w:eastAsia="ＭＳ ゴシック" w:hAnsi="Times New Roman" w:cs="Times New Roman"/>
        </w:rPr>
        <w:t>）</w:t>
      </w:r>
      <w:r w:rsidR="00773F9E" w:rsidRPr="00B678E2">
        <w:rPr>
          <w:rFonts w:ascii="Times New Roman" w:eastAsia="ＭＳ ゴシック" w:hAnsi="Times New Roman" w:cs="Times New Roman"/>
        </w:rPr>
        <w:t>考慮</w:t>
      </w:r>
      <w:r w:rsidR="009A7D83">
        <w:rPr>
          <w:rFonts w:ascii="Times New Roman" w:eastAsia="ＭＳ ゴシック" w:hAnsi="Times New Roman" w:cs="Times New Roman" w:hint="eastAsia"/>
        </w:rPr>
        <w:t>・</w:t>
      </w:r>
      <w:r w:rsidR="00773F9E" w:rsidRPr="00B678E2">
        <w:rPr>
          <w:rFonts w:ascii="Times New Roman" w:eastAsia="ＭＳ ゴシック" w:hAnsi="Times New Roman" w:cs="Times New Roman"/>
        </w:rPr>
        <w:t>非考慮</w:t>
      </w:r>
      <w:r w:rsidRPr="00B678E2">
        <w:rPr>
          <w:rFonts w:ascii="Times New Roman" w:eastAsia="ＭＳ ゴシック" w:hAnsi="Times New Roman" w:cs="Times New Roman"/>
        </w:rPr>
        <w:t>による</w:t>
      </w:r>
      <w:r w:rsidR="00773F9E" w:rsidRPr="00B678E2">
        <w:rPr>
          <w:rFonts w:ascii="Times New Roman" w:eastAsia="ＭＳ ゴシック" w:hAnsi="Times New Roman" w:cs="Times New Roman"/>
        </w:rPr>
        <w:t>差別の事例</w:t>
      </w:r>
      <w:r w:rsidR="00FD64CF">
        <w:rPr>
          <w:rFonts w:ascii="Times New Roman" w:eastAsia="ＭＳ ゴシック" w:hAnsi="Times New Roman" w:cs="Times New Roman" w:hint="eastAsia"/>
        </w:rPr>
        <w:t>（</w:t>
      </w:r>
      <w:r w:rsidR="00FD64CF" w:rsidRPr="00FD64CF">
        <w:rPr>
          <w:rFonts w:ascii="Times New Roman" w:eastAsia="ＭＳ ゴシック" w:hAnsi="Times New Roman" w:cs="Times New Roman"/>
        </w:rPr>
        <w:t>VFC</w:t>
      </w:r>
      <w:r w:rsidR="00FD64CF" w:rsidRPr="00FD64CF">
        <w:rPr>
          <w:rFonts w:ascii="Times New Roman" w:eastAsia="ＭＳ ゴシック" w:hAnsi="Times New Roman" w:cs="Times New Roman"/>
        </w:rPr>
        <w:t>事件</w:t>
      </w:r>
      <w:r w:rsidR="00FD64CF">
        <w:rPr>
          <w:rFonts w:ascii="Times New Roman" w:eastAsia="ＭＳ ゴシック" w:hAnsi="Times New Roman" w:cs="Times New Roman" w:hint="eastAsia"/>
        </w:rPr>
        <w:t>）</w:t>
      </w:r>
    </w:p>
    <w:p w14:paraId="27544E48" w14:textId="4D2788CF" w:rsidR="00921088" w:rsidRDefault="00773F9E" w:rsidP="00A42AC4">
      <w:pPr>
        <w:rPr>
          <w:rFonts w:ascii="Times New Roman" w:eastAsia="ＭＳ 明朝" w:hAnsi="Times New Roman" w:cs="Times New Roman"/>
          <w:szCs w:val="21"/>
        </w:rPr>
      </w:pPr>
      <w:r w:rsidRPr="00B678E2">
        <w:rPr>
          <w:rFonts w:ascii="Times New Roman" w:eastAsia="ＭＳ 明朝" w:hAnsi="Times New Roman" w:cs="Times New Roman"/>
          <w:szCs w:val="21"/>
        </w:rPr>
        <w:t xml:space="preserve">　</w:t>
      </w:r>
      <w:r w:rsidR="00DD26CC">
        <w:rPr>
          <w:rFonts w:ascii="Times New Roman" w:eastAsia="ＭＳ 明朝" w:hAnsi="Times New Roman" w:cs="Times New Roman" w:hint="eastAsia"/>
          <w:szCs w:val="21"/>
        </w:rPr>
        <w:t>差別の考慮・非考慮モデルでは</w:t>
      </w:r>
      <w:r w:rsidR="004B184F">
        <w:rPr>
          <w:rFonts w:ascii="Times New Roman" w:eastAsia="ＭＳ 明朝" w:hAnsi="Times New Roman" w:cs="Times New Roman" w:hint="eastAsia"/>
          <w:szCs w:val="21"/>
        </w:rPr>
        <w:t>，</w:t>
      </w:r>
      <w:r w:rsidR="00CD1C89" w:rsidRPr="00CD1C89">
        <w:rPr>
          <w:rFonts w:ascii="Times New Roman" w:eastAsia="ＭＳ 明朝" w:hAnsi="Times New Roman" w:cs="Times New Roman"/>
          <w:szCs w:val="21"/>
        </w:rPr>
        <w:t>考慮による差別と非考慮による差別</w:t>
      </w:r>
      <w:r w:rsidR="00CD1C89">
        <w:rPr>
          <w:rFonts w:ascii="Times New Roman" w:eastAsia="ＭＳ 明朝" w:hAnsi="Times New Roman" w:cs="Times New Roman" w:hint="eastAsia"/>
          <w:szCs w:val="21"/>
        </w:rPr>
        <w:t>という</w:t>
      </w:r>
      <w:r w:rsidR="00CD1C89">
        <w:rPr>
          <w:rFonts w:ascii="Times New Roman" w:eastAsia="ＭＳ 明朝" w:hAnsi="Times New Roman" w:cs="Times New Roman" w:hint="eastAsia"/>
          <w:szCs w:val="21"/>
        </w:rPr>
        <w:t>2</w:t>
      </w:r>
      <w:r w:rsidR="00CD1C89">
        <w:rPr>
          <w:rFonts w:ascii="Times New Roman" w:eastAsia="ＭＳ 明朝" w:hAnsi="Times New Roman" w:cs="Times New Roman" w:hint="eastAsia"/>
          <w:szCs w:val="21"/>
        </w:rPr>
        <w:t>つの差別の</w:t>
      </w:r>
      <w:r w:rsidR="00CD1C89" w:rsidRPr="00CD1C89">
        <w:rPr>
          <w:rFonts w:ascii="Times New Roman" w:eastAsia="ＭＳ 明朝" w:hAnsi="Times New Roman" w:cs="Times New Roman"/>
          <w:szCs w:val="21"/>
        </w:rPr>
        <w:t>要素が混ざり合</w:t>
      </w:r>
      <w:r w:rsidR="00CD1C89">
        <w:rPr>
          <w:rFonts w:ascii="Times New Roman" w:eastAsia="ＭＳ 明朝" w:hAnsi="Times New Roman" w:cs="Times New Roman" w:hint="eastAsia"/>
          <w:szCs w:val="21"/>
        </w:rPr>
        <w:t>っ</w:t>
      </w:r>
      <w:r w:rsidR="00DD26CC">
        <w:rPr>
          <w:rFonts w:ascii="Times New Roman" w:eastAsia="ＭＳ 明朝" w:hAnsi="Times New Roman" w:cs="Times New Roman" w:hint="eastAsia"/>
          <w:szCs w:val="21"/>
        </w:rPr>
        <w:t>て差別が生じることになる。</w:t>
      </w:r>
      <w:r w:rsidR="007B0F02">
        <w:rPr>
          <w:rFonts w:ascii="Times New Roman" w:eastAsia="ＭＳ 明朝" w:hAnsi="Times New Roman" w:cs="Times New Roman" w:hint="eastAsia"/>
          <w:szCs w:val="21"/>
        </w:rPr>
        <w:t>このような</w:t>
      </w:r>
      <w:r w:rsidR="007B0F02" w:rsidRPr="007B0F02">
        <w:rPr>
          <w:rFonts w:ascii="Times New Roman" w:eastAsia="ＭＳ 明朝" w:hAnsi="Times New Roman" w:cs="Times New Roman"/>
          <w:szCs w:val="21"/>
        </w:rPr>
        <w:t>応用的な形態の差別</w:t>
      </w:r>
      <w:r w:rsidR="00FE6772">
        <w:rPr>
          <w:rFonts w:ascii="Times New Roman" w:eastAsia="ＭＳ 明朝" w:hAnsi="Times New Roman" w:cs="Times New Roman" w:hint="eastAsia"/>
          <w:szCs w:val="21"/>
        </w:rPr>
        <w:t>が</w:t>
      </w:r>
      <w:r w:rsidR="00CD1C89">
        <w:rPr>
          <w:rFonts w:ascii="Times New Roman" w:eastAsia="ＭＳ 明朝" w:hAnsi="Times New Roman" w:cs="Times New Roman" w:hint="eastAsia"/>
          <w:szCs w:val="21"/>
        </w:rPr>
        <w:t>考慮</w:t>
      </w:r>
      <w:r w:rsidR="00AA77F6">
        <w:rPr>
          <w:rFonts w:ascii="Times New Roman" w:eastAsia="ＭＳ 明朝" w:hAnsi="Times New Roman" w:cs="Times New Roman" w:hint="eastAsia"/>
          <w:szCs w:val="21"/>
        </w:rPr>
        <w:t>・</w:t>
      </w:r>
      <w:r w:rsidR="00CD1C89">
        <w:rPr>
          <w:rFonts w:ascii="Times New Roman" w:eastAsia="ＭＳ 明朝" w:hAnsi="Times New Roman" w:cs="Times New Roman" w:hint="eastAsia"/>
          <w:szCs w:val="21"/>
        </w:rPr>
        <w:t>非考慮による差別</w:t>
      </w:r>
      <w:r w:rsidR="00FE6772">
        <w:rPr>
          <w:rFonts w:ascii="Times New Roman" w:eastAsia="ＭＳ 明朝" w:hAnsi="Times New Roman" w:cs="Times New Roman" w:hint="eastAsia"/>
          <w:szCs w:val="21"/>
        </w:rPr>
        <w:t>であり</w:t>
      </w:r>
      <w:r w:rsidR="004B184F">
        <w:rPr>
          <w:rFonts w:ascii="Times New Roman" w:eastAsia="ＭＳ 明朝" w:hAnsi="Times New Roman" w:cs="Times New Roman" w:hint="eastAsia"/>
          <w:szCs w:val="21"/>
        </w:rPr>
        <w:t>，</w:t>
      </w:r>
      <w:r w:rsidR="00FE6772">
        <w:rPr>
          <w:rFonts w:ascii="Times New Roman" w:eastAsia="ＭＳ 明朝" w:hAnsi="Times New Roman" w:cs="Times New Roman" w:hint="eastAsia"/>
          <w:szCs w:val="21"/>
        </w:rPr>
        <w:t>ここ</w:t>
      </w:r>
      <w:r w:rsidR="00DD26CC">
        <w:rPr>
          <w:rFonts w:ascii="Times New Roman" w:eastAsia="ＭＳ 明朝" w:hAnsi="Times New Roman" w:cs="Times New Roman" w:hint="eastAsia"/>
          <w:szCs w:val="21"/>
        </w:rPr>
        <w:t>では</w:t>
      </w:r>
      <w:r w:rsidR="00CD1C89" w:rsidRPr="00CD1C89">
        <w:rPr>
          <w:rFonts w:ascii="Times New Roman" w:eastAsia="ＭＳ 明朝" w:hAnsi="Times New Roman" w:cs="Times New Roman"/>
          <w:szCs w:val="21"/>
        </w:rPr>
        <w:t>事柄の非本質部分（障害者であること</w:t>
      </w:r>
      <w:r w:rsidR="004226C1">
        <w:rPr>
          <w:rFonts w:ascii="Times New Roman" w:eastAsia="ＭＳ 明朝" w:hAnsi="Times New Roman" w:cs="Times New Roman" w:hint="eastAsia"/>
          <w:szCs w:val="21"/>
        </w:rPr>
        <w:t>など</w:t>
      </w:r>
      <w:r w:rsidR="00CD1C89" w:rsidRPr="00CD1C89">
        <w:rPr>
          <w:rFonts w:ascii="Times New Roman" w:eastAsia="ＭＳ 明朝" w:hAnsi="Times New Roman" w:cs="Times New Roman"/>
          <w:szCs w:val="21"/>
        </w:rPr>
        <w:t>）を考慮に入れ</w:t>
      </w:r>
      <w:r w:rsidR="00E03AD7">
        <w:rPr>
          <w:rFonts w:ascii="Times New Roman" w:eastAsia="ＭＳ 明朝" w:hAnsi="Times New Roman" w:cs="Times New Roman" w:hint="eastAsia"/>
          <w:szCs w:val="21"/>
        </w:rPr>
        <w:t>るという</w:t>
      </w:r>
      <w:r w:rsidR="00C82376">
        <w:rPr>
          <w:rFonts w:ascii="Times New Roman" w:eastAsia="ＭＳ 明朝" w:hAnsi="Times New Roman" w:cs="Times New Roman" w:hint="eastAsia"/>
          <w:szCs w:val="21"/>
        </w:rPr>
        <w:t>直接</w:t>
      </w:r>
      <w:r w:rsidR="00CD1C89" w:rsidRPr="00CD1C89">
        <w:rPr>
          <w:rFonts w:ascii="Times New Roman" w:eastAsia="ＭＳ 明朝" w:hAnsi="Times New Roman" w:cs="Times New Roman"/>
          <w:szCs w:val="21"/>
        </w:rPr>
        <w:t>差別と</w:t>
      </w:r>
      <w:r w:rsidR="004B184F">
        <w:rPr>
          <w:rFonts w:ascii="Times New Roman" w:eastAsia="ＭＳ 明朝" w:hAnsi="Times New Roman" w:cs="Times New Roman"/>
          <w:szCs w:val="21"/>
        </w:rPr>
        <w:t>，</w:t>
      </w:r>
      <w:r w:rsidR="00CD1C89" w:rsidRPr="00CD1C89">
        <w:rPr>
          <w:rFonts w:ascii="Times New Roman" w:eastAsia="ＭＳ 明朝" w:hAnsi="Times New Roman" w:cs="Times New Roman"/>
          <w:szCs w:val="21"/>
        </w:rPr>
        <w:t>事柄の非本質部分</w:t>
      </w:r>
      <w:r w:rsidR="00CB1BF3" w:rsidRPr="00CB1BF3">
        <w:rPr>
          <w:rFonts w:ascii="Times New Roman" w:eastAsia="ＭＳ 明朝" w:hAnsi="Times New Roman" w:cs="Times New Roman" w:hint="eastAsia"/>
          <w:szCs w:val="21"/>
        </w:rPr>
        <w:t>（障害者であることなど）</w:t>
      </w:r>
      <w:r w:rsidR="00CD1C89" w:rsidRPr="00CD1C89">
        <w:rPr>
          <w:rFonts w:ascii="Times New Roman" w:eastAsia="ＭＳ 明朝" w:hAnsi="Times New Roman" w:cs="Times New Roman"/>
          <w:szCs w:val="21"/>
        </w:rPr>
        <w:t>を考慮に入れ</w:t>
      </w:r>
      <w:r w:rsidR="007B7724">
        <w:rPr>
          <w:rFonts w:ascii="Times New Roman" w:eastAsia="ＭＳ 明朝" w:hAnsi="Times New Roman" w:cs="Times New Roman" w:hint="eastAsia"/>
          <w:szCs w:val="21"/>
        </w:rPr>
        <w:t>ない</w:t>
      </w:r>
      <w:r w:rsidR="00E03AD7">
        <w:rPr>
          <w:rFonts w:ascii="Times New Roman" w:eastAsia="ＭＳ 明朝" w:hAnsi="Times New Roman" w:cs="Times New Roman" w:hint="eastAsia"/>
          <w:szCs w:val="21"/>
        </w:rPr>
        <w:t>という</w:t>
      </w:r>
      <w:r w:rsidR="00CD1C89" w:rsidRPr="00CD1C89">
        <w:rPr>
          <w:rFonts w:ascii="Times New Roman" w:eastAsia="ＭＳ 明朝" w:hAnsi="Times New Roman" w:cs="Times New Roman"/>
          <w:szCs w:val="21"/>
        </w:rPr>
        <w:t>合理的配慮の否定とが同時に問題となる</w:t>
      </w:r>
      <w:r w:rsidR="00156AAD">
        <w:rPr>
          <w:rStyle w:val="ac"/>
          <w:rFonts w:ascii="Times New Roman" w:eastAsia="ＭＳ 明朝" w:hAnsi="Times New Roman" w:cs="Times New Roman"/>
          <w:szCs w:val="21"/>
        </w:rPr>
        <w:footnoteReference w:id="23"/>
      </w:r>
      <w:r w:rsidR="00CD1C89" w:rsidRPr="00CD1C89">
        <w:rPr>
          <w:rFonts w:ascii="Times New Roman" w:eastAsia="ＭＳ 明朝" w:hAnsi="Times New Roman" w:cs="Times New Roman"/>
          <w:szCs w:val="21"/>
        </w:rPr>
        <w:t>。</w:t>
      </w:r>
      <w:r w:rsidR="00CD1C89">
        <w:rPr>
          <w:rFonts w:ascii="Times New Roman" w:eastAsia="ＭＳ 明朝" w:hAnsi="Times New Roman" w:cs="Times New Roman" w:hint="eastAsia"/>
          <w:szCs w:val="21"/>
        </w:rPr>
        <w:t>たとえば</w:t>
      </w:r>
      <w:r w:rsidR="004B184F">
        <w:rPr>
          <w:rFonts w:ascii="Times New Roman" w:eastAsia="ＭＳ 明朝" w:hAnsi="Times New Roman" w:cs="Times New Roman" w:hint="eastAsia"/>
          <w:szCs w:val="21"/>
        </w:rPr>
        <w:t>，</w:t>
      </w:r>
      <w:r w:rsidR="008617C3">
        <w:rPr>
          <w:rFonts w:ascii="Times New Roman" w:eastAsia="ＭＳ 明朝" w:hAnsi="Times New Roman" w:cs="Times New Roman" w:hint="eastAsia"/>
          <w:szCs w:val="21"/>
        </w:rPr>
        <w:t>バスの運転者が</w:t>
      </w:r>
      <w:r w:rsidR="004B184F">
        <w:rPr>
          <w:rFonts w:ascii="Times New Roman" w:eastAsia="ＭＳ 明朝" w:hAnsi="Times New Roman" w:cs="Times New Roman" w:hint="eastAsia"/>
          <w:szCs w:val="21"/>
        </w:rPr>
        <w:t>，</w:t>
      </w:r>
      <w:r w:rsidR="00CD1C89" w:rsidRPr="00CD1C89">
        <w:rPr>
          <w:rFonts w:ascii="Times New Roman" w:eastAsia="ＭＳ 明朝" w:hAnsi="Times New Roman" w:cs="Times New Roman"/>
          <w:szCs w:val="21"/>
        </w:rPr>
        <w:t>障害</w:t>
      </w:r>
      <w:r w:rsidR="00201F74">
        <w:rPr>
          <w:rFonts w:ascii="Times New Roman" w:eastAsia="ＭＳ 明朝" w:hAnsi="Times New Roman" w:cs="Times New Roman" w:hint="eastAsia"/>
          <w:szCs w:val="21"/>
        </w:rPr>
        <w:t>者のこと</w:t>
      </w:r>
      <w:r w:rsidR="00CD1C89" w:rsidRPr="00CD1C89">
        <w:rPr>
          <w:rFonts w:ascii="Times New Roman" w:eastAsia="ＭＳ 明朝" w:hAnsi="Times New Roman" w:cs="Times New Roman"/>
          <w:szCs w:val="21"/>
        </w:rPr>
        <w:t>を</w:t>
      </w:r>
      <w:r w:rsidR="00201F74">
        <w:rPr>
          <w:rFonts w:ascii="Times New Roman" w:eastAsia="ＭＳ 明朝" w:hAnsi="Times New Roman" w:cs="Times New Roman" w:hint="eastAsia"/>
          <w:szCs w:val="21"/>
        </w:rPr>
        <w:t>不適切に</w:t>
      </w:r>
      <w:r w:rsidR="00CD1C89">
        <w:rPr>
          <w:rFonts w:ascii="Times New Roman" w:eastAsia="ＭＳ 明朝" w:hAnsi="Times New Roman" w:cs="Times New Roman" w:hint="eastAsia"/>
          <w:szCs w:val="21"/>
        </w:rPr>
        <w:t>考慮に入れて</w:t>
      </w:r>
      <w:r w:rsidR="00CD1C89" w:rsidRPr="00CD1C89">
        <w:rPr>
          <w:rFonts w:ascii="Times New Roman" w:eastAsia="ＭＳ 明朝" w:hAnsi="Times New Roman" w:cs="Times New Roman"/>
          <w:szCs w:val="21"/>
        </w:rPr>
        <w:t>乗車</w:t>
      </w:r>
      <w:r w:rsidR="00CD1C89">
        <w:rPr>
          <w:rFonts w:ascii="Times New Roman" w:eastAsia="ＭＳ 明朝" w:hAnsi="Times New Roman" w:cs="Times New Roman" w:hint="eastAsia"/>
          <w:szCs w:val="21"/>
        </w:rPr>
        <w:t>を</w:t>
      </w:r>
      <w:r w:rsidR="00CD1C89" w:rsidRPr="00CD1C89">
        <w:rPr>
          <w:rFonts w:ascii="Times New Roman" w:eastAsia="ＭＳ 明朝" w:hAnsi="Times New Roman" w:cs="Times New Roman"/>
          <w:szCs w:val="21"/>
        </w:rPr>
        <w:t>拒否</w:t>
      </w:r>
      <w:r w:rsidR="00CD1C89">
        <w:rPr>
          <w:rFonts w:ascii="Times New Roman" w:eastAsia="ＭＳ 明朝" w:hAnsi="Times New Roman" w:cs="Times New Roman" w:hint="eastAsia"/>
          <w:szCs w:val="21"/>
        </w:rPr>
        <w:t>する</w:t>
      </w:r>
      <w:r w:rsidR="00CB1BF3">
        <w:rPr>
          <w:rFonts w:ascii="Times New Roman" w:eastAsia="ＭＳ 明朝" w:hAnsi="Times New Roman" w:cs="Times New Roman" w:hint="eastAsia"/>
          <w:szCs w:val="21"/>
        </w:rPr>
        <w:t>という直接差別</w:t>
      </w:r>
      <w:r w:rsidR="00CB1BF3">
        <w:rPr>
          <w:rStyle w:val="ac"/>
          <w:rFonts w:ascii="Times New Roman" w:eastAsia="ＭＳ 明朝" w:hAnsi="Times New Roman" w:cs="Times New Roman"/>
          <w:szCs w:val="21"/>
        </w:rPr>
        <w:footnoteReference w:id="24"/>
      </w:r>
      <w:r w:rsidR="00CD1C89" w:rsidRPr="00CD1C89">
        <w:rPr>
          <w:rFonts w:ascii="Times New Roman" w:eastAsia="ＭＳ 明朝" w:hAnsi="Times New Roman" w:cs="Times New Roman"/>
          <w:szCs w:val="21"/>
        </w:rPr>
        <w:t>（考慮による差別）と</w:t>
      </w:r>
      <w:r w:rsidR="004B184F">
        <w:rPr>
          <w:rFonts w:ascii="Times New Roman" w:eastAsia="ＭＳ 明朝" w:hAnsi="Times New Roman" w:cs="Times New Roman"/>
          <w:szCs w:val="21"/>
        </w:rPr>
        <w:t>，</w:t>
      </w:r>
      <w:r w:rsidR="00CD1C89" w:rsidRPr="00CD1C89">
        <w:rPr>
          <w:rFonts w:ascii="Times New Roman" w:eastAsia="ＭＳ 明朝" w:hAnsi="Times New Roman" w:cs="Times New Roman"/>
          <w:szCs w:val="21"/>
        </w:rPr>
        <w:t>障害</w:t>
      </w:r>
      <w:r w:rsidR="00201F74">
        <w:rPr>
          <w:rFonts w:ascii="Times New Roman" w:eastAsia="ＭＳ 明朝" w:hAnsi="Times New Roman" w:cs="Times New Roman" w:hint="eastAsia"/>
          <w:szCs w:val="21"/>
        </w:rPr>
        <w:t>者であること</w:t>
      </w:r>
      <w:r w:rsidR="00CD1C89" w:rsidRPr="00CD1C89">
        <w:rPr>
          <w:rFonts w:ascii="Times New Roman" w:eastAsia="ＭＳ 明朝" w:hAnsi="Times New Roman" w:cs="Times New Roman"/>
          <w:szCs w:val="21"/>
        </w:rPr>
        <w:t>を</w:t>
      </w:r>
      <w:r w:rsidR="00201F74">
        <w:rPr>
          <w:rFonts w:ascii="Times New Roman" w:eastAsia="ＭＳ 明朝" w:hAnsi="Times New Roman" w:cs="Times New Roman" w:hint="eastAsia"/>
          <w:szCs w:val="21"/>
        </w:rPr>
        <w:t>適切に</w:t>
      </w:r>
      <w:r w:rsidR="00CD1C89" w:rsidRPr="00CD1C89">
        <w:rPr>
          <w:rFonts w:ascii="Times New Roman" w:eastAsia="ＭＳ 明朝" w:hAnsi="Times New Roman" w:cs="Times New Roman"/>
          <w:szCs w:val="21"/>
        </w:rPr>
        <w:t>考慮に入れ</w:t>
      </w:r>
      <w:r w:rsidR="00CD1C89">
        <w:rPr>
          <w:rFonts w:ascii="Times New Roman" w:eastAsia="ＭＳ 明朝" w:hAnsi="Times New Roman" w:cs="Times New Roman" w:hint="eastAsia"/>
          <w:szCs w:val="21"/>
        </w:rPr>
        <w:t>ず</w:t>
      </w:r>
      <w:r w:rsidR="00CD1C89" w:rsidRPr="00CD1C89">
        <w:rPr>
          <w:rFonts w:ascii="Times New Roman" w:eastAsia="ＭＳ 明朝" w:hAnsi="Times New Roman" w:cs="Times New Roman"/>
          <w:szCs w:val="21"/>
        </w:rPr>
        <w:t>乗車</w:t>
      </w:r>
      <w:r w:rsidR="00CD1C89">
        <w:rPr>
          <w:rFonts w:ascii="Times New Roman" w:eastAsia="ＭＳ 明朝" w:hAnsi="Times New Roman" w:cs="Times New Roman" w:hint="eastAsia"/>
          <w:szCs w:val="21"/>
        </w:rPr>
        <w:t>時に</w:t>
      </w:r>
      <w:r w:rsidR="00CD1C89" w:rsidRPr="00CD1C89">
        <w:rPr>
          <w:rFonts w:ascii="Times New Roman" w:eastAsia="ＭＳ 明朝" w:hAnsi="Times New Roman" w:cs="Times New Roman"/>
          <w:szCs w:val="21"/>
        </w:rPr>
        <w:t>支援しないという合理的配慮の否定（非考慮による差別）とは</w:t>
      </w:r>
      <w:r w:rsidR="008617C3">
        <w:rPr>
          <w:rFonts w:ascii="Times New Roman" w:eastAsia="ＭＳ 明朝" w:hAnsi="Times New Roman" w:cs="Times New Roman" w:hint="eastAsia"/>
          <w:szCs w:val="21"/>
        </w:rPr>
        <w:t>同時に</w:t>
      </w:r>
      <w:r w:rsidR="00CD1C89" w:rsidRPr="00CD1C89">
        <w:rPr>
          <w:rFonts w:ascii="Times New Roman" w:eastAsia="ＭＳ 明朝" w:hAnsi="Times New Roman" w:cs="Times New Roman"/>
          <w:szCs w:val="21"/>
        </w:rPr>
        <w:t>問題となりうる</w:t>
      </w:r>
      <w:r w:rsidR="00102F2D">
        <w:rPr>
          <w:rStyle w:val="ac"/>
          <w:rFonts w:ascii="Times New Roman" w:eastAsia="ＭＳ 明朝" w:hAnsi="Times New Roman" w:cs="Times New Roman"/>
          <w:szCs w:val="21"/>
        </w:rPr>
        <w:footnoteReference w:id="25"/>
      </w:r>
      <w:r w:rsidR="00CD1C89" w:rsidRPr="00CD1C89">
        <w:rPr>
          <w:rFonts w:ascii="Times New Roman" w:eastAsia="ＭＳ 明朝" w:hAnsi="Times New Roman" w:cs="Times New Roman"/>
          <w:szCs w:val="21"/>
        </w:rPr>
        <w:t>。</w:t>
      </w:r>
    </w:p>
    <w:p w14:paraId="2556A540" w14:textId="66CA533C" w:rsidR="00CD1C89" w:rsidRDefault="008617C3" w:rsidP="00A42AC4">
      <w:pPr>
        <w:ind w:firstLineChars="100" w:firstLine="210"/>
        <w:rPr>
          <w:rFonts w:ascii="Times New Roman" w:eastAsia="ＭＳ 明朝" w:hAnsi="Times New Roman" w:cs="Times New Roman"/>
          <w:szCs w:val="21"/>
        </w:rPr>
      </w:pPr>
      <w:r>
        <w:rPr>
          <w:rFonts w:ascii="Times New Roman" w:eastAsia="ＭＳ 明朝" w:hAnsi="Times New Roman" w:cs="Times New Roman" w:hint="eastAsia"/>
          <w:szCs w:val="21"/>
        </w:rPr>
        <w:lastRenderedPageBreak/>
        <w:t>このよう</w:t>
      </w:r>
      <w:r w:rsidR="00767B1E">
        <w:rPr>
          <w:rFonts w:ascii="Times New Roman" w:eastAsia="ＭＳ 明朝" w:hAnsi="Times New Roman" w:cs="Times New Roman" w:hint="eastAsia"/>
          <w:szCs w:val="21"/>
        </w:rPr>
        <w:t>に</w:t>
      </w:r>
      <w:r w:rsidR="004B184F">
        <w:rPr>
          <w:rFonts w:ascii="Times New Roman" w:eastAsia="ＭＳ 明朝" w:hAnsi="Times New Roman" w:cs="Times New Roman" w:hint="eastAsia"/>
          <w:szCs w:val="21"/>
        </w:rPr>
        <w:t>，</w:t>
      </w:r>
      <w:r w:rsidR="00C82376">
        <w:rPr>
          <w:rFonts w:ascii="Times New Roman" w:eastAsia="ＭＳ 明朝" w:hAnsi="Times New Roman" w:cs="Times New Roman" w:hint="eastAsia"/>
          <w:szCs w:val="21"/>
        </w:rPr>
        <w:t>障害者への</w:t>
      </w:r>
      <w:r w:rsidR="00CD1C89" w:rsidRPr="00CD1C89">
        <w:rPr>
          <w:rFonts w:ascii="Times New Roman" w:eastAsia="ＭＳ 明朝" w:hAnsi="Times New Roman" w:cs="Times New Roman"/>
          <w:szCs w:val="21"/>
        </w:rPr>
        <w:t>合理的配慮を否定し</w:t>
      </w:r>
      <w:r w:rsidR="004B184F">
        <w:rPr>
          <w:rFonts w:ascii="Times New Roman" w:eastAsia="ＭＳ 明朝" w:hAnsi="Times New Roman" w:cs="Times New Roman"/>
          <w:szCs w:val="21"/>
        </w:rPr>
        <w:t>，</w:t>
      </w:r>
      <w:r w:rsidR="00CD1C89" w:rsidRPr="00CD1C89">
        <w:rPr>
          <w:rFonts w:ascii="Times New Roman" w:eastAsia="ＭＳ 明朝" w:hAnsi="Times New Roman" w:cs="Times New Roman"/>
          <w:szCs w:val="21"/>
        </w:rPr>
        <w:t>障害を理由に乗</w:t>
      </w:r>
      <w:r w:rsidR="00CD1C89" w:rsidRPr="00CD1C89">
        <w:rPr>
          <w:rFonts w:ascii="Times New Roman" w:eastAsia="ＭＳ 明朝" w:hAnsi="Times New Roman" w:cs="Times New Roman" w:hint="eastAsia"/>
          <w:szCs w:val="21"/>
        </w:rPr>
        <w:t>車</w:t>
      </w:r>
      <w:r w:rsidR="00767B1E">
        <w:rPr>
          <w:rFonts w:ascii="Times New Roman" w:eastAsia="ＭＳ 明朝" w:hAnsi="Times New Roman" w:cs="Times New Roman" w:hint="eastAsia"/>
          <w:szCs w:val="21"/>
        </w:rPr>
        <w:t>を断る</w:t>
      </w:r>
      <w:r w:rsidR="006D137B">
        <w:rPr>
          <w:rFonts w:ascii="Times New Roman" w:eastAsia="ＭＳ 明朝" w:hAnsi="Times New Roman" w:cs="Times New Roman" w:hint="eastAsia"/>
          <w:szCs w:val="21"/>
        </w:rPr>
        <w:t>という</w:t>
      </w:r>
      <w:r w:rsidR="00767B1E">
        <w:rPr>
          <w:rFonts w:ascii="Times New Roman" w:eastAsia="ＭＳ 明朝" w:hAnsi="Times New Roman" w:cs="Times New Roman" w:hint="eastAsia"/>
          <w:szCs w:val="21"/>
        </w:rPr>
        <w:t>事案について</w:t>
      </w:r>
      <w:r w:rsidR="006D137B">
        <w:rPr>
          <w:rFonts w:ascii="Times New Roman" w:eastAsia="ＭＳ 明朝" w:hAnsi="Times New Roman" w:cs="Times New Roman" w:hint="eastAsia"/>
          <w:szCs w:val="21"/>
        </w:rPr>
        <w:t>は</w:t>
      </w:r>
      <w:r w:rsidR="004B184F">
        <w:rPr>
          <w:rFonts w:ascii="Times New Roman" w:eastAsia="ＭＳ 明朝" w:hAnsi="Times New Roman" w:cs="Times New Roman" w:hint="eastAsia"/>
          <w:szCs w:val="21"/>
        </w:rPr>
        <w:t>，</w:t>
      </w:r>
      <w:r w:rsidR="00ED3259">
        <w:rPr>
          <w:rFonts w:ascii="Times New Roman" w:eastAsia="ＭＳ 明朝" w:hAnsi="Times New Roman" w:cs="Times New Roman" w:hint="eastAsia"/>
          <w:szCs w:val="21"/>
        </w:rPr>
        <w:t>当事者の主張と</w:t>
      </w:r>
      <w:r w:rsidR="00123DCB">
        <w:rPr>
          <w:rFonts w:ascii="Times New Roman" w:eastAsia="ＭＳ 明朝" w:hAnsi="Times New Roman" w:cs="Times New Roman" w:hint="eastAsia"/>
          <w:szCs w:val="21"/>
        </w:rPr>
        <w:t>事案の性格によって</w:t>
      </w:r>
      <w:r w:rsidR="00EA5036">
        <w:rPr>
          <w:rFonts w:ascii="Times New Roman" w:eastAsia="ＭＳ 明朝" w:hAnsi="Times New Roman" w:cs="Times New Roman" w:hint="eastAsia"/>
          <w:szCs w:val="21"/>
        </w:rPr>
        <w:t>は</w:t>
      </w:r>
      <w:r w:rsidR="004B184F">
        <w:rPr>
          <w:rFonts w:ascii="Times New Roman" w:eastAsia="ＭＳ 明朝" w:hAnsi="Times New Roman" w:cs="Times New Roman" w:hint="eastAsia"/>
          <w:szCs w:val="21"/>
        </w:rPr>
        <w:t>，</w:t>
      </w:r>
      <w:r w:rsidR="00CD1C89" w:rsidRPr="00CD1C89">
        <w:rPr>
          <w:rFonts w:ascii="Times New Roman" w:eastAsia="ＭＳ 明朝" w:hAnsi="Times New Roman" w:cs="Times New Roman" w:hint="eastAsia"/>
          <w:szCs w:val="21"/>
        </w:rPr>
        <w:t>直接差別のみが</w:t>
      </w:r>
      <w:r w:rsidR="00767B1E">
        <w:rPr>
          <w:rFonts w:ascii="Times New Roman" w:eastAsia="ＭＳ 明朝" w:hAnsi="Times New Roman" w:cs="Times New Roman" w:hint="eastAsia"/>
          <w:szCs w:val="21"/>
        </w:rPr>
        <w:t>着目されることも</w:t>
      </w:r>
      <w:r w:rsidR="004B184F">
        <w:rPr>
          <w:rFonts w:ascii="Times New Roman" w:eastAsia="ＭＳ 明朝" w:hAnsi="Times New Roman" w:cs="Times New Roman" w:hint="eastAsia"/>
          <w:szCs w:val="21"/>
        </w:rPr>
        <w:t>，</w:t>
      </w:r>
      <w:r w:rsidR="00CD1C89" w:rsidRPr="00CD1C89">
        <w:rPr>
          <w:rFonts w:ascii="Times New Roman" w:eastAsia="ＭＳ 明朝" w:hAnsi="Times New Roman" w:cs="Times New Roman" w:hint="eastAsia"/>
          <w:szCs w:val="21"/>
        </w:rPr>
        <w:t>合理的配慮の否定のみが</w:t>
      </w:r>
      <w:r w:rsidR="00767B1E">
        <w:rPr>
          <w:rFonts w:ascii="Times New Roman" w:eastAsia="ＭＳ 明朝" w:hAnsi="Times New Roman" w:cs="Times New Roman" w:hint="eastAsia"/>
          <w:szCs w:val="21"/>
        </w:rPr>
        <w:t>着目されることも</w:t>
      </w:r>
      <w:r w:rsidR="004B184F">
        <w:rPr>
          <w:rFonts w:ascii="Times New Roman" w:eastAsia="ＭＳ 明朝" w:hAnsi="Times New Roman" w:cs="Times New Roman" w:hint="eastAsia"/>
          <w:szCs w:val="21"/>
        </w:rPr>
        <w:t>，</w:t>
      </w:r>
      <w:r w:rsidR="00CD1C89" w:rsidRPr="00CD1C89">
        <w:rPr>
          <w:rFonts w:ascii="Times New Roman" w:eastAsia="ＭＳ 明朝" w:hAnsi="Times New Roman" w:cs="Times New Roman" w:hint="eastAsia"/>
          <w:szCs w:val="21"/>
        </w:rPr>
        <w:t>直接差別と合理的配慮の</w:t>
      </w:r>
      <w:r w:rsidR="00767B1E">
        <w:rPr>
          <w:rFonts w:ascii="Times New Roman" w:eastAsia="ＭＳ 明朝" w:hAnsi="Times New Roman" w:cs="Times New Roman" w:hint="eastAsia"/>
          <w:szCs w:val="21"/>
        </w:rPr>
        <w:t>否定の</w:t>
      </w:r>
      <w:r w:rsidR="00ED3259">
        <w:rPr>
          <w:rFonts w:ascii="Times New Roman" w:eastAsia="ＭＳ 明朝" w:hAnsi="Times New Roman" w:cs="Times New Roman" w:hint="eastAsia"/>
          <w:szCs w:val="21"/>
        </w:rPr>
        <w:t>両方</w:t>
      </w:r>
      <w:r w:rsidR="00CD1C89" w:rsidRPr="00CD1C89">
        <w:rPr>
          <w:rFonts w:ascii="Times New Roman" w:eastAsia="ＭＳ 明朝" w:hAnsi="Times New Roman" w:cs="Times New Roman" w:hint="eastAsia"/>
          <w:szCs w:val="21"/>
        </w:rPr>
        <w:t>が</w:t>
      </w:r>
      <w:r w:rsidR="00767B1E">
        <w:rPr>
          <w:rFonts w:ascii="Times New Roman" w:eastAsia="ＭＳ 明朝" w:hAnsi="Times New Roman" w:cs="Times New Roman" w:hint="eastAsia"/>
          <w:szCs w:val="21"/>
        </w:rPr>
        <w:t>着目されることもあろう</w:t>
      </w:r>
      <w:r w:rsidR="00CD1C89" w:rsidRPr="00CD1C89">
        <w:rPr>
          <w:rFonts w:ascii="Times New Roman" w:eastAsia="ＭＳ 明朝" w:hAnsi="Times New Roman" w:cs="Times New Roman" w:hint="eastAsia"/>
          <w:szCs w:val="21"/>
        </w:rPr>
        <w:t>。</w:t>
      </w:r>
      <w:r w:rsidR="006D137B">
        <w:rPr>
          <w:rFonts w:ascii="Times New Roman" w:eastAsia="ＭＳ 明朝" w:hAnsi="Times New Roman" w:cs="Times New Roman" w:hint="eastAsia"/>
          <w:szCs w:val="21"/>
        </w:rPr>
        <w:t>この点</w:t>
      </w:r>
      <w:r w:rsidR="004B184F">
        <w:rPr>
          <w:rFonts w:ascii="Times New Roman" w:eastAsia="ＭＳ 明朝" w:hAnsi="Times New Roman" w:cs="Times New Roman" w:hint="eastAsia"/>
          <w:szCs w:val="21"/>
        </w:rPr>
        <w:t>，</w:t>
      </w:r>
      <w:bookmarkStart w:id="7" w:name="_Hlk118090534"/>
      <w:r w:rsidR="006D137B">
        <w:rPr>
          <w:rFonts w:ascii="Times New Roman" w:eastAsia="ＭＳ 明朝" w:hAnsi="Times New Roman" w:cs="Times New Roman" w:hint="eastAsia"/>
          <w:szCs w:val="21"/>
        </w:rPr>
        <w:t>「</w:t>
      </w:r>
      <w:r w:rsidR="006D137B" w:rsidRPr="006D137B">
        <w:rPr>
          <w:rFonts w:ascii="Times New Roman" w:eastAsia="ＭＳ 明朝" w:hAnsi="Times New Roman" w:cs="Times New Roman" w:hint="eastAsia"/>
          <w:szCs w:val="21"/>
        </w:rPr>
        <w:t>直接差別と考えられようが合理的配慮の否定と考えられようが</w:t>
      </w:r>
      <w:r w:rsidR="006D137B">
        <w:rPr>
          <w:rFonts w:ascii="Times New Roman" w:eastAsia="ＭＳ 明朝" w:hAnsi="Times New Roman" w:cs="Times New Roman" w:hint="eastAsia"/>
          <w:szCs w:val="21"/>
        </w:rPr>
        <w:t>」という表現で</w:t>
      </w:r>
      <w:r w:rsidR="004B184F">
        <w:rPr>
          <w:rFonts w:ascii="Times New Roman" w:eastAsia="ＭＳ 明朝" w:hAnsi="Times New Roman" w:cs="Times New Roman" w:hint="eastAsia"/>
          <w:szCs w:val="21"/>
        </w:rPr>
        <w:t>，</w:t>
      </w:r>
      <w:bookmarkEnd w:id="7"/>
      <w:r w:rsidR="00EA5036">
        <w:rPr>
          <w:rFonts w:ascii="Times New Roman" w:eastAsia="ＭＳ 明朝" w:hAnsi="Times New Roman" w:cs="Times New Roman" w:hint="eastAsia"/>
          <w:szCs w:val="21"/>
        </w:rPr>
        <w:t>考慮</w:t>
      </w:r>
      <w:r w:rsidR="009A7D83">
        <w:rPr>
          <w:rFonts w:ascii="Times New Roman" w:eastAsia="ＭＳ 明朝" w:hAnsi="Times New Roman" w:cs="Times New Roman" w:hint="eastAsia"/>
          <w:szCs w:val="21"/>
        </w:rPr>
        <w:t>・</w:t>
      </w:r>
      <w:r w:rsidR="00EA5036">
        <w:rPr>
          <w:rFonts w:ascii="Times New Roman" w:eastAsia="ＭＳ 明朝" w:hAnsi="Times New Roman" w:cs="Times New Roman" w:hint="eastAsia"/>
          <w:szCs w:val="21"/>
        </w:rPr>
        <w:t>非考慮による</w:t>
      </w:r>
      <w:r w:rsidR="006D137B">
        <w:rPr>
          <w:rFonts w:ascii="Times New Roman" w:eastAsia="ＭＳ 明朝" w:hAnsi="Times New Roman" w:cs="Times New Roman" w:hint="eastAsia"/>
          <w:szCs w:val="21"/>
        </w:rPr>
        <w:t>差別を認定したのが</w:t>
      </w:r>
      <w:r w:rsidR="004B184F">
        <w:rPr>
          <w:rFonts w:ascii="Times New Roman" w:eastAsia="ＭＳ 明朝" w:hAnsi="Times New Roman" w:cs="Times New Roman" w:hint="eastAsia"/>
          <w:szCs w:val="21"/>
        </w:rPr>
        <w:t>，</w:t>
      </w:r>
      <w:r w:rsidR="006D137B">
        <w:rPr>
          <w:rFonts w:ascii="Times New Roman" w:eastAsia="ＭＳ 明朝" w:hAnsi="Times New Roman" w:cs="Times New Roman" w:hint="eastAsia"/>
          <w:szCs w:val="21"/>
        </w:rPr>
        <w:t>V</w:t>
      </w:r>
      <w:r w:rsidR="006D137B">
        <w:rPr>
          <w:rFonts w:ascii="Times New Roman" w:eastAsia="ＭＳ 明朝" w:hAnsi="Times New Roman" w:cs="Times New Roman"/>
          <w:szCs w:val="21"/>
        </w:rPr>
        <w:t>FC</w:t>
      </w:r>
      <w:r w:rsidR="006D137B">
        <w:rPr>
          <w:rFonts w:ascii="Times New Roman" w:eastAsia="ＭＳ 明朝" w:hAnsi="Times New Roman" w:cs="Times New Roman" w:hint="eastAsia"/>
          <w:szCs w:val="21"/>
        </w:rPr>
        <w:t>事件である。</w:t>
      </w:r>
    </w:p>
    <w:p w14:paraId="6BDEB3B1" w14:textId="686C2614" w:rsidR="00773F9E" w:rsidRPr="00B678E2" w:rsidRDefault="006D137B" w:rsidP="00A42AC4">
      <w:pPr>
        <w:ind w:firstLineChars="100" w:firstLine="210"/>
        <w:rPr>
          <w:rFonts w:ascii="Times New Roman" w:eastAsia="ＭＳ 明朝" w:hAnsi="Times New Roman" w:cs="Times New Roman"/>
          <w:szCs w:val="21"/>
        </w:rPr>
      </w:pPr>
      <w:r>
        <w:rPr>
          <w:rFonts w:ascii="Times New Roman" w:eastAsia="ＭＳ 明朝" w:hAnsi="Times New Roman" w:cs="Times New Roman"/>
          <w:szCs w:val="21"/>
        </w:rPr>
        <w:t>VFC</w:t>
      </w:r>
      <w:r>
        <w:rPr>
          <w:rFonts w:ascii="Times New Roman" w:eastAsia="ＭＳ 明朝" w:hAnsi="Times New Roman" w:cs="Times New Roman" w:hint="eastAsia"/>
          <w:szCs w:val="21"/>
        </w:rPr>
        <w:t>事件の通報者は</w:t>
      </w:r>
      <w:r w:rsidR="004B184F">
        <w:rPr>
          <w:rFonts w:ascii="Times New Roman" w:eastAsia="ＭＳ 明朝" w:hAnsi="Times New Roman" w:cs="Times New Roman" w:hint="eastAsia"/>
          <w:szCs w:val="21"/>
        </w:rPr>
        <w:t>，</w:t>
      </w:r>
      <w:r w:rsidR="00773F9E" w:rsidRPr="00B678E2">
        <w:rPr>
          <w:rFonts w:ascii="Times New Roman" w:eastAsia="ＭＳ 明朝" w:hAnsi="Times New Roman" w:cs="Times New Roman"/>
          <w:szCs w:val="21"/>
        </w:rPr>
        <w:t>2009</w:t>
      </w:r>
      <w:r w:rsidR="00773F9E" w:rsidRPr="00B678E2">
        <w:rPr>
          <w:rFonts w:ascii="Times New Roman" w:eastAsia="ＭＳ 明朝" w:hAnsi="Times New Roman" w:cs="Times New Roman"/>
          <w:szCs w:val="21"/>
        </w:rPr>
        <w:t>年</w:t>
      </w:r>
      <w:r w:rsidR="00773F9E" w:rsidRPr="00B678E2">
        <w:rPr>
          <w:rFonts w:ascii="Times New Roman" w:eastAsia="ＭＳ 明朝" w:hAnsi="Times New Roman" w:cs="Times New Roman"/>
          <w:szCs w:val="21"/>
        </w:rPr>
        <w:t>5</w:t>
      </w:r>
      <w:r w:rsidR="00773F9E" w:rsidRPr="00B678E2">
        <w:rPr>
          <w:rFonts w:ascii="Times New Roman" w:eastAsia="ＭＳ 明朝" w:hAnsi="Times New Roman" w:cs="Times New Roman"/>
          <w:szCs w:val="21"/>
        </w:rPr>
        <w:t>月</w:t>
      </w:r>
      <w:r w:rsidR="00773F9E" w:rsidRPr="00B678E2">
        <w:rPr>
          <w:rFonts w:ascii="Times New Roman" w:eastAsia="ＭＳ 明朝" w:hAnsi="Times New Roman" w:cs="Times New Roman"/>
          <w:szCs w:val="21"/>
        </w:rPr>
        <w:t>20</w:t>
      </w:r>
      <w:r w:rsidR="00773F9E" w:rsidRPr="00B678E2">
        <w:rPr>
          <w:rFonts w:ascii="Times New Roman" w:eastAsia="ＭＳ 明朝" w:hAnsi="Times New Roman" w:cs="Times New Roman"/>
          <w:szCs w:val="21"/>
        </w:rPr>
        <w:t>日</w:t>
      </w:r>
      <w:r w:rsidR="004B184F">
        <w:rPr>
          <w:rFonts w:ascii="Times New Roman" w:eastAsia="ＭＳ 明朝" w:hAnsi="Times New Roman" w:cs="Times New Roman"/>
          <w:szCs w:val="21"/>
        </w:rPr>
        <w:t>，</w:t>
      </w:r>
      <w:r w:rsidR="00773F9E" w:rsidRPr="00B678E2">
        <w:rPr>
          <w:rFonts w:ascii="Times New Roman" w:eastAsia="ＭＳ 明朝" w:hAnsi="Times New Roman" w:cs="Times New Roman"/>
          <w:szCs w:val="21"/>
        </w:rPr>
        <w:t>交通事故で永続的な運動障害を抱えた。翌年</w:t>
      </w:r>
      <w:r w:rsidR="00773F9E" w:rsidRPr="00B678E2">
        <w:rPr>
          <w:rFonts w:ascii="Times New Roman" w:eastAsia="ＭＳ 明朝" w:hAnsi="Times New Roman" w:cs="Times New Roman"/>
          <w:szCs w:val="21"/>
        </w:rPr>
        <w:t>7</w:t>
      </w:r>
      <w:r w:rsidR="00773F9E" w:rsidRPr="00B678E2">
        <w:rPr>
          <w:rFonts w:ascii="Times New Roman" w:eastAsia="ＭＳ 明朝" w:hAnsi="Times New Roman" w:cs="Times New Roman"/>
          <w:szCs w:val="21"/>
        </w:rPr>
        <w:t>月</w:t>
      </w:r>
      <w:r w:rsidR="00773F9E" w:rsidRPr="00B678E2">
        <w:rPr>
          <w:rFonts w:ascii="Times New Roman" w:eastAsia="ＭＳ 明朝" w:hAnsi="Times New Roman" w:cs="Times New Roman"/>
          <w:szCs w:val="21"/>
        </w:rPr>
        <w:t>20</w:t>
      </w:r>
      <w:r w:rsidR="00773F9E" w:rsidRPr="00B678E2">
        <w:rPr>
          <w:rFonts w:ascii="Times New Roman" w:eastAsia="ＭＳ 明朝" w:hAnsi="Times New Roman" w:cs="Times New Roman"/>
          <w:szCs w:val="21"/>
        </w:rPr>
        <w:t>日</w:t>
      </w:r>
      <w:r w:rsidR="004B184F">
        <w:rPr>
          <w:rFonts w:ascii="Times New Roman" w:eastAsia="ＭＳ 明朝" w:hAnsi="Times New Roman" w:cs="Times New Roman"/>
          <w:szCs w:val="21"/>
        </w:rPr>
        <w:t>，</w:t>
      </w:r>
      <w:r w:rsidR="00773F9E" w:rsidRPr="00B678E2">
        <w:rPr>
          <w:rFonts w:ascii="Times New Roman" w:eastAsia="ＭＳ 明朝" w:hAnsi="Times New Roman" w:cs="Times New Roman"/>
          <w:szCs w:val="21"/>
        </w:rPr>
        <w:t>労働移民省は</w:t>
      </w:r>
      <w:r w:rsidR="004B184F">
        <w:rPr>
          <w:rFonts w:ascii="Times New Roman" w:eastAsia="ＭＳ 明朝" w:hAnsi="Times New Roman" w:cs="Times New Roman"/>
          <w:szCs w:val="21"/>
        </w:rPr>
        <w:t>，</w:t>
      </w:r>
      <w:r w:rsidR="00773F9E" w:rsidRPr="00B678E2">
        <w:rPr>
          <w:rFonts w:ascii="Times New Roman" w:eastAsia="ＭＳ 明朝" w:hAnsi="Times New Roman" w:cs="Times New Roman"/>
          <w:szCs w:val="21"/>
        </w:rPr>
        <w:t>通報者を「職業遂行上の永続的障害」を抱えた者だと判断して</w:t>
      </w:r>
      <w:r w:rsidR="004B184F">
        <w:rPr>
          <w:rFonts w:ascii="Times New Roman" w:eastAsia="ＭＳ 明朝" w:hAnsi="Times New Roman" w:cs="Times New Roman"/>
          <w:szCs w:val="21"/>
        </w:rPr>
        <w:t>，</w:t>
      </w:r>
      <w:r w:rsidR="00773F9E" w:rsidRPr="00B678E2">
        <w:rPr>
          <w:rFonts w:ascii="Times New Roman" w:eastAsia="ＭＳ 明朝" w:hAnsi="Times New Roman" w:cs="Times New Roman"/>
          <w:szCs w:val="21"/>
        </w:rPr>
        <w:t>地方警察を退職させた。同</w:t>
      </w:r>
      <w:r w:rsidR="00773F9E" w:rsidRPr="00B678E2">
        <w:rPr>
          <w:rFonts w:ascii="Times New Roman" w:eastAsia="ＭＳ 明朝" w:hAnsi="Times New Roman" w:cs="Times New Roman"/>
          <w:szCs w:val="21"/>
        </w:rPr>
        <w:t>30</w:t>
      </w:r>
      <w:r w:rsidR="00773F9E" w:rsidRPr="00B678E2">
        <w:rPr>
          <w:rFonts w:ascii="Times New Roman" w:eastAsia="ＭＳ 明朝" w:hAnsi="Times New Roman" w:cs="Times New Roman"/>
          <w:szCs w:val="21"/>
        </w:rPr>
        <w:t>日</w:t>
      </w:r>
      <w:r w:rsidR="004B184F">
        <w:rPr>
          <w:rFonts w:ascii="Times New Roman" w:eastAsia="ＭＳ 明朝" w:hAnsi="Times New Roman" w:cs="Times New Roman"/>
          <w:szCs w:val="21"/>
        </w:rPr>
        <w:t>，</w:t>
      </w:r>
      <w:r w:rsidR="00773F9E" w:rsidRPr="00B678E2">
        <w:rPr>
          <w:rFonts w:ascii="Times New Roman" w:eastAsia="ＭＳ 明朝" w:hAnsi="Times New Roman" w:cs="Times New Roman"/>
          <w:szCs w:val="21"/>
        </w:rPr>
        <w:t>通報者は</w:t>
      </w:r>
      <w:r w:rsidR="004B184F">
        <w:rPr>
          <w:rFonts w:ascii="Times New Roman" w:eastAsia="ＭＳ 明朝" w:hAnsi="Times New Roman" w:cs="Times New Roman"/>
          <w:szCs w:val="21"/>
        </w:rPr>
        <w:t>，</w:t>
      </w:r>
      <w:r w:rsidR="00773F9E" w:rsidRPr="00B678E2">
        <w:rPr>
          <w:rFonts w:ascii="Times New Roman" w:eastAsia="ＭＳ 明朝" w:hAnsi="Times New Roman" w:cs="Times New Roman"/>
          <w:szCs w:val="21"/>
        </w:rPr>
        <w:t>同じ警察内での「修正型職務（</w:t>
      </w:r>
      <w:r w:rsidR="00773F9E" w:rsidRPr="00B678E2">
        <w:rPr>
          <w:rFonts w:ascii="Times New Roman" w:eastAsia="ＭＳ 明朝" w:hAnsi="Times New Roman" w:cs="Times New Roman"/>
          <w:szCs w:val="21"/>
        </w:rPr>
        <w:t>modified duty</w:t>
      </w:r>
      <w:r w:rsidR="00773F9E" w:rsidRPr="00B678E2">
        <w:rPr>
          <w:rFonts w:ascii="Times New Roman" w:eastAsia="ＭＳ 明朝" w:hAnsi="Times New Roman" w:cs="Times New Roman"/>
          <w:szCs w:val="21"/>
        </w:rPr>
        <w:t>）」への配置（障害に適した</w:t>
      </w:r>
      <w:r w:rsidR="00FE6772">
        <w:rPr>
          <w:rFonts w:ascii="Times New Roman" w:eastAsia="ＭＳ 明朝" w:hAnsi="Times New Roman" w:cs="Times New Roman" w:hint="eastAsia"/>
          <w:szCs w:val="21"/>
        </w:rPr>
        <w:t>職務</w:t>
      </w:r>
      <w:r w:rsidR="00773F9E" w:rsidRPr="00B678E2">
        <w:rPr>
          <w:rFonts w:ascii="Times New Roman" w:eastAsia="ＭＳ 明朝" w:hAnsi="Times New Roman" w:cs="Times New Roman"/>
          <w:szCs w:val="21"/>
        </w:rPr>
        <w:t>の特定）をバルセロナ市協議会に対して求めた</w:t>
      </w:r>
      <w:r w:rsidR="00773F9E" w:rsidRPr="00B678E2">
        <w:rPr>
          <w:rFonts w:ascii="Times New Roman" w:eastAsia="ＭＳ 明朝" w:hAnsi="Times New Roman" w:cs="Times New Roman"/>
          <w:szCs w:val="21"/>
        </w:rPr>
        <w:t xml:space="preserve"> </w:t>
      </w:r>
      <w:r w:rsidR="00773F9E" w:rsidRPr="00B678E2">
        <w:rPr>
          <w:rFonts w:ascii="Times New Roman" w:eastAsia="ＭＳ 明朝" w:hAnsi="Times New Roman" w:cs="Times New Roman"/>
          <w:szCs w:val="21"/>
        </w:rPr>
        <w:t>。</w:t>
      </w:r>
    </w:p>
    <w:p w14:paraId="59A07227" w14:textId="4799AB8C" w:rsidR="00773F9E" w:rsidRPr="00B678E2" w:rsidRDefault="00773F9E" w:rsidP="00A42AC4">
      <w:pPr>
        <w:rPr>
          <w:rFonts w:ascii="Times New Roman" w:eastAsia="ＭＳ 明朝" w:hAnsi="Times New Roman" w:cs="Times New Roman"/>
          <w:szCs w:val="21"/>
        </w:rPr>
      </w:pPr>
      <w:r w:rsidRPr="00B678E2">
        <w:rPr>
          <w:rFonts w:ascii="Times New Roman" w:eastAsia="ＭＳ 明朝" w:hAnsi="Times New Roman" w:cs="Times New Roman"/>
          <w:szCs w:val="21"/>
        </w:rPr>
        <w:t xml:space="preserve">　「修正型職務」とは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「通常の職務を遂行する能力が低下した労働者」（「年齢又は完全な障害状態のため職務を遂行しえない労働者」）を対象とした職務をいう。通報者が援用した地方警察法（法律第</w:t>
      </w:r>
      <w:r w:rsidRPr="00B678E2">
        <w:rPr>
          <w:rFonts w:ascii="Times New Roman" w:eastAsia="ＭＳ 明朝" w:hAnsi="Times New Roman" w:cs="Times New Roman"/>
          <w:szCs w:val="21"/>
        </w:rPr>
        <w:t>16/1991</w:t>
      </w:r>
      <w:r w:rsidRPr="00B678E2">
        <w:rPr>
          <w:rFonts w:ascii="Times New Roman" w:eastAsia="ＭＳ 明朝" w:hAnsi="Times New Roman" w:cs="Times New Roman"/>
          <w:szCs w:val="21"/>
        </w:rPr>
        <w:t>号）</w:t>
      </w:r>
      <w:r w:rsidRPr="00B678E2">
        <w:rPr>
          <w:rFonts w:ascii="Times New Roman" w:eastAsia="ＭＳ 明朝" w:hAnsi="Times New Roman" w:cs="Times New Roman"/>
          <w:szCs w:val="21"/>
        </w:rPr>
        <w:t>43</w:t>
      </w:r>
      <w:r w:rsidRPr="00B678E2">
        <w:rPr>
          <w:rFonts w:ascii="Times New Roman" w:eastAsia="ＭＳ 明朝" w:hAnsi="Times New Roman" w:cs="Times New Roman"/>
          <w:szCs w:val="21"/>
        </w:rPr>
        <w:t>条によれば</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通常の職務を遂行する能力が低下した地方警察官は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関係地方自治体の規則（条例）に基づき</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自身の所属する同じ警察内で「修正型職務」に配置される。空席の不足又は障害の性質のために</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当該配置が不可能な場合がある。その場合は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対象者は補完的なサービスの遂行を割り当てられることがある。また</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同法は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対象者は「修正型職務」能力と新しい職務への適合性の評価のために</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健康診断を受けなければならない</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と定める。</w:t>
      </w:r>
    </w:p>
    <w:p w14:paraId="7B482EE3" w14:textId="1F3F5544" w:rsidR="00773F9E" w:rsidRPr="00B678E2" w:rsidRDefault="00773F9E" w:rsidP="00A42AC4">
      <w:pPr>
        <w:ind w:firstLineChars="100" w:firstLine="210"/>
        <w:rPr>
          <w:rFonts w:ascii="Times New Roman" w:eastAsia="ＭＳ 明朝" w:hAnsi="Times New Roman" w:cs="Times New Roman"/>
          <w:szCs w:val="21"/>
        </w:rPr>
      </w:pPr>
      <w:r w:rsidRPr="00B678E2">
        <w:rPr>
          <w:rFonts w:ascii="Times New Roman" w:eastAsia="ＭＳ 明朝" w:hAnsi="Times New Roman" w:cs="Times New Roman"/>
          <w:szCs w:val="21"/>
        </w:rPr>
        <w:t>2010</w:t>
      </w:r>
      <w:r w:rsidRPr="00B678E2">
        <w:rPr>
          <w:rFonts w:ascii="Times New Roman" w:eastAsia="ＭＳ 明朝" w:hAnsi="Times New Roman" w:cs="Times New Roman"/>
          <w:szCs w:val="21"/>
        </w:rPr>
        <w:t>年</w:t>
      </w:r>
      <w:r w:rsidRPr="00B678E2">
        <w:rPr>
          <w:rFonts w:ascii="Times New Roman" w:eastAsia="ＭＳ 明朝" w:hAnsi="Times New Roman" w:cs="Times New Roman"/>
          <w:szCs w:val="21"/>
        </w:rPr>
        <w:t>9</w:t>
      </w:r>
      <w:r w:rsidRPr="00B678E2">
        <w:rPr>
          <w:rFonts w:ascii="Times New Roman" w:eastAsia="ＭＳ 明朝" w:hAnsi="Times New Roman" w:cs="Times New Roman"/>
          <w:szCs w:val="21"/>
        </w:rPr>
        <w:t>月</w:t>
      </w:r>
      <w:r w:rsidRPr="00B678E2">
        <w:rPr>
          <w:rFonts w:ascii="Times New Roman" w:eastAsia="ＭＳ 明朝" w:hAnsi="Times New Roman" w:cs="Times New Roman"/>
          <w:szCs w:val="21"/>
        </w:rPr>
        <w:t>15</w:t>
      </w:r>
      <w:r w:rsidRPr="00B678E2">
        <w:rPr>
          <w:rFonts w:ascii="Times New Roman" w:eastAsia="ＭＳ 明朝" w:hAnsi="Times New Roman" w:cs="Times New Roman"/>
          <w:szCs w:val="21"/>
        </w:rPr>
        <w:t>日</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市協議会はバルセロナ市警察修正型職務規則（以下</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市規則）</w:t>
      </w:r>
      <w:r w:rsidRPr="00B678E2">
        <w:rPr>
          <w:rFonts w:ascii="Times New Roman" w:eastAsia="ＭＳ 明朝" w:hAnsi="Times New Roman" w:cs="Times New Roman"/>
          <w:szCs w:val="21"/>
        </w:rPr>
        <w:t>7</w:t>
      </w:r>
      <w:r w:rsidRPr="00B678E2">
        <w:rPr>
          <w:rFonts w:ascii="Times New Roman" w:eastAsia="ＭＳ 明朝" w:hAnsi="Times New Roman" w:cs="Times New Roman"/>
          <w:szCs w:val="21"/>
        </w:rPr>
        <w:t>条</w:t>
      </w:r>
      <w:r w:rsidRPr="00B678E2">
        <w:rPr>
          <w:rFonts w:ascii="Times New Roman" w:eastAsia="ＭＳ 明朝" w:hAnsi="Times New Roman" w:cs="Times New Roman"/>
          <w:szCs w:val="21"/>
        </w:rPr>
        <w:t>2</w:t>
      </w:r>
      <w:r w:rsidRPr="00B678E2">
        <w:rPr>
          <w:rFonts w:ascii="Times New Roman" w:eastAsia="ＭＳ 明朝" w:hAnsi="Times New Roman" w:cs="Times New Roman"/>
          <w:szCs w:val="21"/>
        </w:rPr>
        <w:t>項に基づき</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通報者の申請を却下した。その理由は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本条項の下では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所管官庁（本件では社会保障機構）の決定により</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「部分的障害」を越える程度の障害を有する者（「永続的完全障害」者）は「修正型職務」に就くことができない</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とされていたからである。そこで</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通報者は国内救済を求めた。しかし</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最終的には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憲法裁判所で通報者の上告は棄却された。その後</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欧州人権裁判所への通報者の申立も受理されなかった。そのため</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通報者は委員会に通報した。通報内容は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スペインが市規則の下で通報者を地方警察から強制的に退職させ</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通報者の「修正型職務」への配置を拒否したため</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通報者が「永続的完全障害」を理由に恣意的な差別を受けた</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というものであった</w:t>
      </w:r>
      <w:r w:rsidRPr="00B678E2">
        <w:rPr>
          <w:rFonts w:ascii="Times New Roman" w:eastAsia="ＭＳ 明朝" w:hAnsi="Times New Roman" w:cs="Times New Roman"/>
          <w:szCs w:val="21"/>
        </w:rPr>
        <w:t xml:space="preserve"> </w:t>
      </w:r>
      <w:r w:rsidRPr="00B678E2">
        <w:rPr>
          <w:rFonts w:ascii="Times New Roman" w:eastAsia="ＭＳ 明朝" w:hAnsi="Times New Roman" w:cs="Times New Roman"/>
          <w:szCs w:val="21"/>
        </w:rPr>
        <w:t>。</w:t>
      </w:r>
    </w:p>
    <w:p w14:paraId="1B3BA9D0" w14:textId="28C7C8CE" w:rsidR="00773F9E" w:rsidRPr="00B678E2" w:rsidRDefault="00773F9E" w:rsidP="00A42AC4">
      <w:pPr>
        <w:rPr>
          <w:rFonts w:ascii="Times New Roman" w:eastAsia="ＭＳ 明朝" w:hAnsi="Times New Roman" w:cs="Times New Roman"/>
          <w:color w:val="FF0000"/>
          <w:szCs w:val="21"/>
        </w:rPr>
      </w:pPr>
      <w:r w:rsidRPr="00B678E2">
        <w:rPr>
          <w:rFonts w:ascii="Times New Roman" w:eastAsia="ＭＳ 明朝" w:hAnsi="Times New Roman" w:cs="Times New Roman"/>
          <w:szCs w:val="21"/>
        </w:rPr>
        <w:t xml:space="preserve">　委員会は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主に以下の</w:t>
      </w:r>
      <w:r w:rsidRPr="00B678E2">
        <w:rPr>
          <w:rFonts w:ascii="Times New Roman" w:eastAsia="ＭＳ 明朝" w:hAnsi="Times New Roman" w:cs="Times New Roman"/>
          <w:szCs w:val="21"/>
        </w:rPr>
        <w:t>8</w:t>
      </w:r>
      <w:r w:rsidRPr="00B678E2">
        <w:rPr>
          <w:rFonts w:ascii="Times New Roman" w:eastAsia="ＭＳ 明朝" w:hAnsi="Times New Roman" w:cs="Times New Roman"/>
          <w:szCs w:val="21"/>
        </w:rPr>
        <w:t>点に言及して</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直接差別か合理的配慮の否定かにかかわらず</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本件では差別の一形態が生じている</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と判断した。</w:t>
      </w:r>
      <w:r w:rsidRPr="00B678E2">
        <w:rPr>
          <w:rFonts w:ascii="ＭＳ 明朝" w:eastAsia="ＭＳ 明朝" w:hAnsi="ＭＳ 明朝" w:cs="ＭＳ 明朝" w:hint="eastAsia"/>
          <w:szCs w:val="21"/>
        </w:rPr>
        <w:t>①</w:t>
      </w:r>
      <w:r w:rsidRPr="00B678E2">
        <w:rPr>
          <w:rFonts w:ascii="Times New Roman" w:eastAsia="ＭＳ 明朝" w:hAnsi="Times New Roman" w:cs="Times New Roman"/>
          <w:szCs w:val="21"/>
        </w:rPr>
        <w:t>締約国当局は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合理的配慮の内容を決定する際には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「主要な職務（</w:t>
      </w:r>
      <w:r w:rsidRPr="00B678E2">
        <w:rPr>
          <w:rFonts w:ascii="Times New Roman" w:eastAsia="ＭＳ 明朝" w:hAnsi="Times New Roman" w:cs="Times New Roman"/>
          <w:szCs w:val="21"/>
        </w:rPr>
        <w:t>key duties</w:t>
      </w:r>
      <w:r w:rsidRPr="00B678E2">
        <w:rPr>
          <w:rFonts w:ascii="Times New Roman" w:eastAsia="ＭＳ 明朝" w:hAnsi="Times New Roman" w:cs="Times New Roman"/>
          <w:szCs w:val="21"/>
        </w:rPr>
        <w:t>）」の遂行を可能にさせる効果的な調整を特定する必要がある。</w:t>
      </w:r>
      <w:r w:rsidRPr="00B678E2">
        <w:rPr>
          <w:rFonts w:ascii="ＭＳ 明朝" w:eastAsia="ＭＳ 明朝" w:hAnsi="ＭＳ 明朝" w:cs="ＭＳ 明朝" w:hint="eastAsia"/>
          <w:szCs w:val="21"/>
        </w:rPr>
        <w:t>②</w:t>
      </w:r>
      <w:r w:rsidRPr="00B678E2">
        <w:rPr>
          <w:rFonts w:ascii="Times New Roman" w:eastAsia="ＭＳ 明朝" w:hAnsi="Times New Roman" w:cs="Times New Roman"/>
          <w:szCs w:val="21"/>
        </w:rPr>
        <w:t>だが</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締約国当局が（過重な負担を伴わない）効果的措置を特定できない場合は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「修正型職務」は「最後の手段の合理的配慮措置（</w:t>
      </w:r>
      <w:r w:rsidRPr="00B678E2">
        <w:rPr>
          <w:rFonts w:ascii="Times New Roman" w:eastAsia="ＭＳ 明朝" w:hAnsi="Times New Roman" w:cs="Times New Roman"/>
          <w:szCs w:val="21"/>
        </w:rPr>
        <w:t>reasonable accommodation measure of last resort</w:t>
      </w:r>
      <w:r w:rsidRPr="00B678E2">
        <w:rPr>
          <w:rFonts w:ascii="Times New Roman" w:eastAsia="ＭＳ 明朝" w:hAnsi="Times New Roman" w:cs="Times New Roman"/>
          <w:szCs w:val="21"/>
        </w:rPr>
        <w:t>）」と考えられる</w:t>
      </w:r>
      <w:r w:rsidRPr="00B678E2">
        <w:rPr>
          <w:rFonts w:ascii="Times New Roman" w:eastAsia="ＭＳ 明朝" w:hAnsi="Times New Roman" w:cs="Times New Roman"/>
          <w:szCs w:val="21"/>
        </w:rPr>
        <w:lastRenderedPageBreak/>
        <w:t>べきである。</w:t>
      </w:r>
      <w:r w:rsidRPr="00B678E2">
        <w:rPr>
          <w:rFonts w:ascii="ＭＳ 明朝" w:eastAsia="ＭＳ 明朝" w:hAnsi="ＭＳ 明朝" w:cs="ＭＳ 明朝" w:hint="eastAsia"/>
          <w:szCs w:val="21"/>
        </w:rPr>
        <w:t>③</w:t>
      </w:r>
      <w:r w:rsidRPr="00B678E2">
        <w:rPr>
          <w:rFonts w:ascii="Times New Roman" w:eastAsia="ＭＳ 明朝" w:hAnsi="Times New Roman" w:cs="Times New Roman"/>
          <w:szCs w:val="21"/>
        </w:rPr>
        <w:t>この点</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地方警察法（一般法）</w:t>
      </w:r>
      <w:r w:rsidRPr="00B678E2">
        <w:rPr>
          <w:rFonts w:ascii="Times New Roman" w:eastAsia="ＭＳ 明朝" w:hAnsi="Times New Roman" w:cs="Times New Roman"/>
          <w:szCs w:val="21"/>
        </w:rPr>
        <w:t>43</w:t>
      </w:r>
      <w:r w:rsidRPr="00B678E2">
        <w:rPr>
          <w:rFonts w:ascii="Times New Roman" w:eastAsia="ＭＳ 明朝" w:hAnsi="Times New Roman" w:cs="Times New Roman"/>
          <w:szCs w:val="21"/>
        </w:rPr>
        <w:t>条は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「能力が低下した」者すべてに「修正型職務」への配置を認める。</w:t>
      </w:r>
      <w:r w:rsidRPr="00B678E2">
        <w:rPr>
          <w:rFonts w:ascii="ＭＳ 明朝" w:eastAsia="ＭＳ 明朝" w:hAnsi="ＭＳ 明朝" w:cs="ＭＳ 明朝" w:hint="eastAsia"/>
          <w:szCs w:val="21"/>
        </w:rPr>
        <w:t>④</w:t>
      </w:r>
      <w:r w:rsidRPr="00B678E2">
        <w:rPr>
          <w:rFonts w:ascii="Times New Roman" w:eastAsia="ＭＳ 明朝" w:hAnsi="Times New Roman" w:cs="Times New Roman"/>
          <w:szCs w:val="21"/>
        </w:rPr>
        <w:t>ところが</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市規則</w:t>
      </w:r>
      <w:r w:rsidRPr="00B678E2">
        <w:rPr>
          <w:rFonts w:ascii="Times New Roman" w:eastAsia="ＭＳ 明朝" w:hAnsi="Times New Roman" w:cs="Times New Roman"/>
          <w:szCs w:val="21"/>
        </w:rPr>
        <w:t>7</w:t>
      </w:r>
      <w:r w:rsidRPr="00B678E2">
        <w:rPr>
          <w:rFonts w:ascii="Times New Roman" w:eastAsia="ＭＳ 明朝" w:hAnsi="Times New Roman" w:cs="Times New Roman"/>
          <w:szCs w:val="21"/>
        </w:rPr>
        <w:t>条</w:t>
      </w:r>
      <w:r w:rsidRPr="00B678E2">
        <w:rPr>
          <w:rFonts w:ascii="Times New Roman" w:eastAsia="ＭＳ 明朝" w:hAnsi="Times New Roman" w:cs="Times New Roman"/>
          <w:szCs w:val="21"/>
        </w:rPr>
        <w:t>2</w:t>
      </w:r>
      <w:r w:rsidRPr="00B678E2">
        <w:rPr>
          <w:rFonts w:ascii="Times New Roman" w:eastAsia="ＭＳ 明朝" w:hAnsi="Times New Roman" w:cs="Times New Roman"/>
          <w:szCs w:val="21"/>
        </w:rPr>
        <w:t>項は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「永続的完全障害」をもった警察職員は「修正型職務」に配置される資格を持たない</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と定める。</w:t>
      </w:r>
      <w:r w:rsidRPr="00B678E2">
        <w:rPr>
          <w:rFonts w:ascii="ＭＳ 明朝" w:eastAsia="ＭＳ 明朝" w:hAnsi="ＭＳ 明朝" w:cs="ＭＳ 明朝" w:hint="eastAsia"/>
          <w:szCs w:val="21"/>
        </w:rPr>
        <w:t>⑤</w:t>
      </w:r>
      <w:r w:rsidRPr="00B678E2">
        <w:rPr>
          <w:rFonts w:ascii="Times New Roman" w:eastAsia="ＭＳ 明朝" w:hAnsi="Times New Roman" w:cs="Times New Roman"/>
          <w:szCs w:val="21"/>
        </w:rPr>
        <w:t>この市規則により</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通報者は警察職員の地位を奪われた。その結果</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通報者は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警察内での自身の能力評価と能力構築を目的とする対話を行う可能性を完全に奪われたため</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「修正型職務」の遂行を可能にさせる合理的配慮を要求する機会さえも持てなかった。</w:t>
      </w:r>
      <w:r w:rsidRPr="00B678E2">
        <w:rPr>
          <w:rFonts w:ascii="ＭＳ 明朝" w:eastAsia="ＭＳ 明朝" w:hAnsi="ＭＳ 明朝" w:cs="ＭＳ 明朝" w:hint="eastAsia"/>
          <w:szCs w:val="21"/>
        </w:rPr>
        <w:t>⑥</w:t>
      </w:r>
      <w:r w:rsidRPr="00B678E2">
        <w:rPr>
          <w:rFonts w:ascii="Times New Roman" w:eastAsia="ＭＳ 明朝" w:hAnsi="Times New Roman" w:cs="Times New Roman"/>
          <w:szCs w:val="21"/>
        </w:rPr>
        <w:t>警察業務の通常の職務を遂行する通報者の能力の低下は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同じ警察内で「修正型職務」等の代替的職務を遂行する通報者の潜在的能力とは関係がない。しかし</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社会保障機構による障害の評価は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通報者の代替的職務の遂行可能性に関する分析を含まなかった</w:t>
      </w:r>
      <w:r w:rsidRPr="00B678E2">
        <w:rPr>
          <w:rFonts w:ascii="Times New Roman" w:eastAsia="ＭＳ 明朝" w:hAnsi="Times New Roman" w:cs="Times New Roman"/>
          <w:szCs w:val="21"/>
        </w:rPr>
        <w:t xml:space="preserve"> </w:t>
      </w:r>
      <w:r w:rsidRPr="00B678E2">
        <w:rPr>
          <w:rFonts w:ascii="Times New Roman" w:eastAsia="ＭＳ 明朝" w:hAnsi="Times New Roman" w:cs="Times New Roman"/>
          <w:szCs w:val="21"/>
        </w:rPr>
        <w:t>。</w:t>
      </w:r>
      <w:r w:rsidRPr="00B678E2">
        <w:rPr>
          <w:rFonts w:ascii="ＭＳ 明朝" w:eastAsia="ＭＳ 明朝" w:hAnsi="ＭＳ 明朝" w:cs="ＭＳ 明朝" w:hint="eastAsia"/>
          <w:szCs w:val="21"/>
        </w:rPr>
        <w:t>⑦</w:t>
      </w:r>
      <w:r w:rsidRPr="00B678E2">
        <w:rPr>
          <w:rFonts w:ascii="Times New Roman" w:eastAsia="ＭＳ 明朝" w:hAnsi="Times New Roman" w:cs="Times New Roman"/>
          <w:szCs w:val="21"/>
        </w:rPr>
        <w:t>このため</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たとえ市規則</w:t>
      </w:r>
      <w:r w:rsidRPr="00B678E2">
        <w:rPr>
          <w:rFonts w:ascii="Times New Roman" w:eastAsia="ＭＳ 明朝" w:hAnsi="Times New Roman" w:cs="Times New Roman"/>
          <w:szCs w:val="21"/>
        </w:rPr>
        <w:t>7</w:t>
      </w:r>
      <w:r w:rsidRPr="00B678E2">
        <w:rPr>
          <w:rFonts w:ascii="Times New Roman" w:eastAsia="ＭＳ 明朝" w:hAnsi="Times New Roman" w:cs="Times New Roman"/>
          <w:szCs w:val="21"/>
        </w:rPr>
        <w:t>条</w:t>
      </w:r>
      <w:r w:rsidRPr="00B678E2">
        <w:rPr>
          <w:rFonts w:ascii="Times New Roman" w:eastAsia="ＭＳ 明朝" w:hAnsi="Times New Roman" w:cs="Times New Roman"/>
          <w:szCs w:val="21"/>
        </w:rPr>
        <w:t>2</w:t>
      </w:r>
      <w:r w:rsidRPr="00B678E2">
        <w:rPr>
          <w:rFonts w:ascii="Times New Roman" w:eastAsia="ＭＳ 明朝" w:hAnsi="Times New Roman" w:cs="Times New Roman"/>
          <w:szCs w:val="21"/>
        </w:rPr>
        <w:t>項が障害年金の受給資格と関連したものであったとしても</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同項は「永続的完全障害」者の代替的職務の遂行能力の評価可能性を奪った。このことは当該障害者の労働権を侵害する。締約国は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通報者が遂行できたかもしれない代替的職務が警察内で遂行できないことを証明できなかったのである</w:t>
      </w:r>
      <w:r w:rsidRPr="00B678E2">
        <w:rPr>
          <w:rFonts w:ascii="Times New Roman" w:eastAsia="ＭＳ 明朝" w:hAnsi="Times New Roman" w:cs="Times New Roman"/>
          <w:szCs w:val="21"/>
        </w:rPr>
        <w:t xml:space="preserve"> </w:t>
      </w:r>
      <w:r w:rsidRPr="00B678E2">
        <w:rPr>
          <w:rFonts w:ascii="Times New Roman" w:eastAsia="ＭＳ 明朝" w:hAnsi="Times New Roman" w:cs="Times New Roman"/>
          <w:szCs w:val="21"/>
        </w:rPr>
        <w:t>。</w:t>
      </w:r>
      <w:r w:rsidRPr="00B678E2">
        <w:rPr>
          <w:rFonts w:ascii="ＭＳ 明朝" w:eastAsia="ＭＳ 明朝" w:hAnsi="ＭＳ 明朝" w:cs="ＭＳ 明朝" w:hint="eastAsia"/>
          <w:szCs w:val="21"/>
        </w:rPr>
        <w:t>⑧</w:t>
      </w:r>
      <w:r w:rsidRPr="00B678E2">
        <w:rPr>
          <w:rFonts w:ascii="Times New Roman" w:eastAsia="ＭＳ 明朝" w:hAnsi="Times New Roman" w:cs="Times New Roman"/>
          <w:szCs w:val="21"/>
        </w:rPr>
        <w:t>このように</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通報者に「修正型職務」への配置又は対話の開始を認めない市規則は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権利条約</w:t>
      </w:r>
      <w:r w:rsidRPr="00B678E2">
        <w:rPr>
          <w:rFonts w:ascii="Times New Roman" w:eastAsia="ＭＳ 明朝" w:hAnsi="Times New Roman" w:cs="Times New Roman"/>
          <w:szCs w:val="21"/>
        </w:rPr>
        <w:t>5</w:t>
      </w:r>
      <w:r w:rsidRPr="00B678E2">
        <w:rPr>
          <w:rFonts w:ascii="Times New Roman" w:eastAsia="ＭＳ 明朝" w:hAnsi="Times New Roman" w:cs="Times New Roman"/>
          <w:szCs w:val="21"/>
        </w:rPr>
        <w:t>条と</w:t>
      </w:r>
      <w:r w:rsidRPr="00B678E2">
        <w:rPr>
          <w:rFonts w:ascii="Times New Roman" w:eastAsia="ＭＳ 明朝" w:hAnsi="Times New Roman" w:cs="Times New Roman"/>
          <w:szCs w:val="21"/>
        </w:rPr>
        <w:t>27</w:t>
      </w:r>
      <w:r w:rsidRPr="00B678E2">
        <w:rPr>
          <w:rFonts w:ascii="Times New Roman" w:eastAsia="ＭＳ 明朝" w:hAnsi="Times New Roman" w:cs="Times New Roman"/>
          <w:szCs w:val="21"/>
        </w:rPr>
        <w:t>条に違反する。すなわち</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たとえスペインの「修正型職務」の制度が正当な目的を追求するものであっても</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市規則</w:t>
      </w:r>
      <w:r w:rsidRPr="00B678E2">
        <w:rPr>
          <w:rFonts w:ascii="Times New Roman" w:eastAsia="ＭＳ 明朝" w:hAnsi="Times New Roman" w:cs="Times New Roman"/>
          <w:szCs w:val="21"/>
        </w:rPr>
        <w:t>7</w:t>
      </w:r>
      <w:r w:rsidRPr="00B678E2">
        <w:rPr>
          <w:rFonts w:ascii="Times New Roman" w:eastAsia="ＭＳ 明朝" w:hAnsi="Times New Roman" w:cs="Times New Roman"/>
          <w:szCs w:val="21"/>
        </w:rPr>
        <w:t>条</w:t>
      </w:r>
      <w:r w:rsidRPr="00B678E2">
        <w:rPr>
          <w:rFonts w:ascii="Times New Roman" w:eastAsia="ＭＳ 明朝" w:hAnsi="Times New Roman" w:cs="Times New Roman"/>
          <w:szCs w:val="21"/>
        </w:rPr>
        <w:t>2</w:t>
      </w:r>
      <w:r w:rsidRPr="00B678E2">
        <w:rPr>
          <w:rFonts w:ascii="Times New Roman" w:eastAsia="ＭＳ 明朝" w:hAnsi="Times New Roman" w:cs="Times New Roman"/>
          <w:szCs w:val="21"/>
        </w:rPr>
        <w:t>項が「永続的完全障害」者に「修正型職務」の配置を認めていないことには問題が残る。そうである以上</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同項は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通報者を公的雇用の「継続」に関して障害に基づき差別したのであり</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5</w:t>
      </w:r>
      <w:r w:rsidRPr="00B678E2">
        <w:rPr>
          <w:rFonts w:ascii="Times New Roman" w:eastAsia="ＭＳ 明朝" w:hAnsi="Times New Roman" w:cs="Times New Roman"/>
          <w:szCs w:val="21"/>
        </w:rPr>
        <w:t>条と</w:t>
      </w:r>
      <w:r w:rsidR="00797B35">
        <w:rPr>
          <w:rFonts w:ascii="Times New Roman" w:eastAsia="ＭＳ 明朝" w:hAnsi="Times New Roman" w:cs="Times New Roman" w:hint="eastAsia"/>
          <w:szCs w:val="21"/>
        </w:rPr>
        <w:t>2</w:t>
      </w:r>
      <w:r w:rsidRPr="00B678E2">
        <w:rPr>
          <w:rFonts w:ascii="Times New Roman" w:eastAsia="ＭＳ 明朝" w:hAnsi="Times New Roman" w:cs="Times New Roman"/>
          <w:szCs w:val="21"/>
        </w:rPr>
        <w:t>7</w:t>
      </w:r>
      <w:r w:rsidRPr="00B678E2">
        <w:rPr>
          <w:rFonts w:ascii="Times New Roman" w:eastAsia="ＭＳ 明朝" w:hAnsi="Times New Roman" w:cs="Times New Roman"/>
          <w:szCs w:val="21"/>
        </w:rPr>
        <w:t>条に違反している。</w:t>
      </w:r>
      <w:r w:rsidRPr="00B678E2">
        <w:rPr>
          <w:rFonts w:ascii="Times New Roman" w:eastAsia="ＭＳ 明朝" w:hAnsi="Times New Roman" w:cs="Times New Roman"/>
          <w:szCs w:val="21"/>
        </w:rPr>
        <w:t>5</w:t>
      </w:r>
      <w:r w:rsidRPr="00B678E2">
        <w:rPr>
          <w:rFonts w:ascii="Times New Roman" w:eastAsia="ＭＳ 明朝" w:hAnsi="Times New Roman" w:cs="Times New Roman"/>
          <w:szCs w:val="21"/>
        </w:rPr>
        <w:t>条に関しては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本件の事実は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w:t>
      </w:r>
      <w:bookmarkStart w:id="8" w:name="_Hlk116827945"/>
      <w:r w:rsidRPr="00B678E2">
        <w:rPr>
          <w:rFonts w:ascii="Times New Roman" w:eastAsia="ＭＳ 明朝" w:hAnsi="Times New Roman" w:cs="Times New Roman"/>
          <w:szCs w:val="21"/>
        </w:rPr>
        <w:t>直接差別と考えられようが合理的配慮の否定と考えられようが</w:t>
      </w:r>
      <w:bookmarkEnd w:id="8"/>
      <w:r w:rsidRPr="00B678E2">
        <w:rPr>
          <w:rFonts w:ascii="Times New Roman" w:eastAsia="ＭＳ 明朝" w:hAnsi="Times New Roman" w:cs="Times New Roman"/>
          <w:szCs w:val="21"/>
        </w:rPr>
        <w:t>（</w:t>
      </w:r>
      <w:r w:rsidRPr="00B678E2">
        <w:rPr>
          <w:rFonts w:ascii="Times New Roman" w:eastAsia="ＭＳ 明朝" w:hAnsi="Times New Roman" w:cs="Times New Roman"/>
          <w:szCs w:val="21"/>
        </w:rPr>
        <w:t>whether it is viewed as direct discrimination or as a denial of reasonable accommodation</w:t>
      </w:r>
      <w:r w:rsidRPr="00B678E2">
        <w:rPr>
          <w:rFonts w:ascii="Times New Roman" w:eastAsia="ＭＳ 明朝" w:hAnsi="Times New Roman" w:cs="Times New Roman"/>
          <w:szCs w:val="21"/>
        </w:rPr>
        <w:t>）</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条約によって禁止される差別の形態の</w:t>
      </w:r>
      <w:r w:rsidRPr="00B678E2">
        <w:rPr>
          <w:rFonts w:ascii="Times New Roman" w:eastAsia="ＭＳ 明朝" w:hAnsi="Times New Roman" w:cs="Times New Roman"/>
          <w:szCs w:val="21"/>
        </w:rPr>
        <w:t>1</w:t>
      </w:r>
      <w:r w:rsidRPr="00B678E2">
        <w:rPr>
          <w:rFonts w:ascii="Times New Roman" w:eastAsia="ＭＳ 明朝" w:hAnsi="Times New Roman" w:cs="Times New Roman"/>
          <w:szCs w:val="21"/>
        </w:rPr>
        <w:t>つを示す。</w:t>
      </w:r>
      <w:r w:rsidRPr="00B678E2">
        <w:rPr>
          <w:rFonts w:ascii="Times New Roman" w:eastAsia="ＭＳ 明朝" w:hAnsi="Times New Roman" w:cs="Times New Roman"/>
          <w:szCs w:val="21"/>
        </w:rPr>
        <w:t>27</w:t>
      </w:r>
      <w:r w:rsidRPr="00B678E2">
        <w:rPr>
          <w:rFonts w:ascii="Times New Roman" w:eastAsia="ＭＳ 明朝" w:hAnsi="Times New Roman" w:cs="Times New Roman"/>
          <w:szCs w:val="21"/>
        </w:rPr>
        <w:t>条に関して言えば</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本件における雇用の「継続」に関する差別は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「永続的完全障害」者（通報者）の代替的職務に関する対話又は機会の否定から生じる。</w:t>
      </w:r>
    </w:p>
    <w:p w14:paraId="5AEE410A" w14:textId="06CF9CEC" w:rsidR="00773F9E" w:rsidRPr="00B61904" w:rsidRDefault="00773F9E" w:rsidP="00A42AC4">
      <w:pPr>
        <w:rPr>
          <w:rFonts w:ascii="Times New Roman" w:eastAsia="ＭＳ 明朝" w:hAnsi="Times New Roman" w:cs="Times New Roman"/>
          <w:color w:val="FF0000"/>
          <w:szCs w:val="21"/>
        </w:rPr>
      </w:pPr>
      <w:r w:rsidRPr="00B678E2">
        <w:rPr>
          <w:rFonts w:ascii="Times New Roman" w:eastAsia="ＭＳ 明朝" w:hAnsi="Times New Roman" w:cs="Times New Roman"/>
          <w:szCs w:val="21"/>
        </w:rPr>
        <w:t xml:space="preserve">　</w:t>
      </w:r>
      <w:r w:rsidR="006E7405" w:rsidRPr="006E7405">
        <w:rPr>
          <w:rFonts w:ascii="Times New Roman" w:eastAsia="ＭＳ 明朝" w:hAnsi="Times New Roman" w:cs="Times New Roman"/>
          <w:szCs w:val="21"/>
        </w:rPr>
        <w:t>VFC</w:t>
      </w:r>
      <w:r w:rsidR="006E7405" w:rsidRPr="006E7405">
        <w:rPr>
          <w:rFonts w:ascii="Times New Roman" w:eastAsia="ＭＳ 明朝" w:hAnsi="Times New Roman" w:cs="Times New Roman"/>
          <w:szCs w:val="21"/>
        </w:rPr>
        <w:t>事件</w:t>
      </w:r>
      <w:r w:rsidR="006E7405">
        <w:rPr>
          <w:rFonts w:ascii="Times New Roman" w:eastAsia="ＭＳ 明朝" w:hAnsi="Times New Roman" w:cs="Times New Roman" w:hint="eastAsia"/>
          <w:szCs w:val="21"/>
        </w:rPr>
        <w:t>に関する</w:t>
      </w:r>
      <w:r w:rsidRPr="00B678E2">
        <w:rPr>
          <w:rFonts w:ascii="Times New Roman" w:eastAsia="ＭＳ 明朝" w:hAnsi="Times New Roman" w:cs="Times New Roman"/>
          <w:szCs w:val="21"/>
        </w:rPr>
        <w:t>委員会の見解は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以上にように整理しうる。この見解は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直接差別と合理的配慮</w:t>
      </w:r>
      <w:r w:rsidR="00782109">
        <w:rPr>
          <w:rFonts w:ascii="Times New Roman" w:eastAsia="ＭＳ 明朝" w:hAnsi="Times New Roman" w:cs="Times New Roman" w:hint="eastAsia"/>
          <w:szCs w:val="21"/>
        </w:rPr>
        <w:t>の否定</w:t>
      </w:r>
      <w:r w:rsidRPr="00B678E2">
        <w:rPr>
          <w:rFonts w:ascii="Times New Roman" w:eastAsia="ＭＳ 明朝" w:hAnsi="Times New Roman" w:cs="Times New Roman"/>
          <w:szCs w:val="21"/>
        </w:rPr>
        <w:t>を同時に問題にしているところに特徴がある</w:t>
      </w:r>
      <w:r w:rsidR="000E0987">
        <w:rPr>
          <w:rStyle w:val="ac"/>
          <w:rFonts w:ascii="Times New Roman" w:eastAsia="ＭＳ 明朝" w:hAnsi="Times New Roman" w:cs="Times New Roman"/>
          <w:szCs w:val="21"/>
        </w:rPr>
        <w:footnoteReference w:id="26"/>
      </w:r>
      <w:r w:rsidRPr="00B678E2">
        <w:rPr>
          <w:rFonts w:ascii="Times New Roman" w:eastAsia="ＭＳ 明朝" w:hAnsi="Times New Roman" w:cs="Times New Roman"/>
          <w:szCs w:val="21"/>
        </w:rPr>
        <w:t>。ここで改めて確認すると</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スペインは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現職の「主要な職務」を可能にさせる合理的配慮を提供する必要がある。しかし</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それが不可能な場合には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スペインは「最後の手段の合理的配慮措置」として「修正型職務」等の代替的職務を提供する必要があった。ところが</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本件では</w:t>
      </w:r>
      <w:r w:rsidR="004B184F">
        <w:rPr>
          <w:rFonts w:ascii="Times New Roman" w:eastAsia="ＭＳ 明朝" w:hAnsi="Times New Roman" w:cs="Times New Roman" w:hint="eastAsia"/>
          <w:szCs w:val="21"/>
        </w:rPr>
        <w:t>，</w:t>
      </w:r>
      <w:r w:rsidRPr="00B678E2">
        <w:rPr>
          <w:rFonts w:ascii="Times New Roman" w:eastAsia="ＭＳ 明朝" w:hAnsi="Times New Roman" w:cs="Times New Roman"/>
          <w:szCs w:val="21"/>
        </w:rPr>
        <w:t>市規則</w:t>
      </w:r>
      <w:r w:rsidRPr="00B678E2">
        <w:rPr>
          <w:rFonts w:ascii="Times New Roman" w:eastAsia="ＭＳ 明朝" w:hAnsi="Times New Roman" w:cs="Times New Roman"/>
          <w:szCs w:val="21"/>
        </w:rPr>
        <w:t>7</w:t>
      </w:r>
      <w:r w:rsidRPr="00B678E2">
        <w:rPr>
          <w:rFonts w:ascii="Times New Roman" w:eastAsia="ＭＳ 明朝" w:hAnsi="Times New Roman" w:cs="Times New Roman"/>
          <w:szCs w:val="21"/>
        </w:rPr>
        <w:t>条</w:t>
      </w:r>
      <w:r w:rsidRPr="00B678E2">
        <w:rPr>
          <w:rFonts w:ascii="Times New Roman" w:eastAsia="ＭＳ 明朝" w:hAnsi="Times New Roman" w:cs="Times New Roman"/>
          <w:szCs w:val="21"/>
        </w:rPr>
        <w:t>2</w:t>
      </w:r>
      <w:r w:rsidRPr="00B678E2">
        <w:rPr>
          <w:rFonts w:ascii="Times New Roman" w:eastAsia="ＭＳ 明朝" w:hAnsi="Times New Roman" w:cs="Times New Roman"/>
          <w:szCs w:val="21"/>
        </w:rPr>
        <w:t>項</w:t>
      </w:r>
      <w:r w:rsidR="001604B7">
        <w:rPr>
          <w:rFonts w:ascii="Times New Roman" w:eastAsia="ＭＳ 明朝" w:hAnsi="Times New Roman" w:cs="Times New Roman" w:hint="eastAsia"/>
          <w:szCs w:val="21"/>
        </w:rPr>
        <w:t>が</w:t>
      </w:r>
      <w:r w:rsidR="004B184F">
        <w:rPr>
          <w:rFonts w:ascii="Times New Roman" w:eastAsia="ＭＳ 明朝" w:hAnsi="Times New Roman" w:cs="Times New Roman" w:hint="eastAsia"/>
          <w:szCs w:val="21"/>
        </w:rPr>
        <w:t>，</w:t>
      </w:r>
      <w:r w:rsidRPr="00B678E2">
        <w:rPr>
          <w:rFonts w:ascii="Times New Roman" w:eastAsia="ＭＳ 明朝" w:hAnsi="Times New Roman" w:cs="Times New Roman"/>
          <w:szCs w:val="21"/>
        </w:rPr>
        <w:t>「永続的完全障害」者に</w:t>
      </w:r>
      <w:r w:rsidR="001604B7">
        <w:rPr>
          <w:rFonts w:ascii="Times New Roman" w:eastAsia="ＭＳ 明朝" w:hAnsi="Times New Roman" w:cs="Times New Roman" w:hint="eastAsia"/>
          <w:szCs w:val="21"/>
        </w:rPr>
        <w:t>対して</w:t>
      </w:r>
      <w:r w:rsidR="00F84918">
        <w:rPr>
          <w:rFonts w:ascii="Times New Roman" w:eastAsia="ＭＳ 明朝" w:hAnsi="Times New Roman" w:cs="Times New Roman" w:hint="eastAsia"/>
          <w:szCs w:val="21"/>
        </w:rPr>
        <w:t>は</w:t>
      </w:r>
      <w:r w:rsidR="001604B7" w:rsidRPr="00B678E2">
        <w:rPr>
          <w:rFonts w:ascii="Times New Roman" w:eastAsia="ＭＳ 明朝" w:hAnsi="Times New Roman" w:cs="Times New Roman"/>
          <w:szCs w:val="21"/>
        </w:rPr>
        <w:t>「修正型職務」という合理的配慮（とそのための対話）を否定し</w:t>
      </w:r>
      <w:r w:rsidR="001604B7">
        <w:rPr>
          <w:rFonts w:ascii="Times New Roman" w:eastAsia="ＭＳ 明朝" w:hAnsi="Times New Roman" w:cs="Times New Roman" w:hint="eastAsia"/>
          <w:szCs w:val="21"/>
        </w:rPr>
        <w:t>ていた</w:t>
      </w:r>
      <w:r w:rsidR="001604B7" w:rsidRPr="00B678E2">
        <w:rPr>
          <w:rFonts w:ascii="Times New Roman" w:eastAsia="ＭＳ 明朝" w:hAnsi="Times New Roman" w:cs="Times New Roman"/>
          <w:szCs w:val="21"/>
        </w:rPr>
        <w:t>。</w:t>
      </w:r>
      <w:r w:rsidR="001604B7">
        <w:rPr>
          <w:rFonts w:ascii="Times New Roman" w:eastAsia="ＭＳ 明朝" w:hAnsi="Times New Roman" w:cs="Times New Roman" w:hint="eastAsia"/>
          <w:szCs w:val="21"/>
        </w:rPr>
        <w:t>と同時に</w:t>
      </w:r>
      <w:r w:rsidR="004B184F">
        <w:rPr>
          <w:rFonts w:ascii="Times New Roman" w:eastAsia="ＭＳ 明朝" w:hAnsi="Times New Roman" w:cs="Times New Roman" w:hint="eastAsia"/>
          <w:szCs w:val="21"/>
        </w:rPr>
        <w:t>，</w:t>
      </w:r>
      <w:r w:rsidRPr="00B678E2">
        <w:rPr>
          <w:rFonts w:ascii="Times New Roman" w:eastAsia="ＭＳ 明朝" w:hAnsi="Times New Roman" w:cs="Times New Roman"/>
          <w:szCs w:val="21"/>
        </w:rPr>
        <w:t>市規則は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「永続的完全障害」者であることを</w:t>
      </w:r>
      <w:r w:rsidR="001604B7">
        <w:rPr>
          <w:rFonts w:ascii="Times New Roman" w:eastAsia="ＭＳ 明朝" w:hAnsi="Times New Roman" w:cs="Times New Roman" w:hint="eastAsia"/>
          <w:szCs w:val="21"/>
        </w:rPr>
        <w:t>直接の</w:t>
      </w:r>
      <w:r w:rsidRPr="00B678E2">
        <w:rPr>
          <w:rFonts w:ascii="Times New Roman" w:eastAsia="ＭＳ 明朝" w:hAnsi="Times New Roman" w:cs="Times New Roman"/>
          <w:szCs w:val="21"/>
        </w:rPr>
        <w:t>理由として</w:t>
      </w:r>
      <w:r w:rsidR="001604B7">
        <w:rPr>
          <w:rFonts w:ascii="Times New Roman" w:eastAsia="ＭＳ 明朝" w:hAnsi="Times New Roman" w:cs="Times New Roman" w:hint="eastAsia"/>
          <w:szCs w:val="21"/>
        </w:rPr>
        <w:t>――</w:t>
      </w:r>
      <w:r w:rsidR="001604B7" w:rsidRPr="00B678E2">
        <w:rPr>
          <w:rFonts w:ascii="Times New Roman" w:eastAsia="ＭＳ 明朝" w:hAnsi="Times New Roman" w:cs="Times New Roman"/>
          <w:szCs w:val="21"/>
        </w:rPr>
        <w:t>「修正型職務」を否定し</w:t>
      </w:r>
      <w:r w:rsidR="001604B7">
        <w:rPr>
          <w:rFonts w:ascii="Times New Roman" w:eastAsia="ＭＳ 明朝" w:hAnsi="Times New Roman" w:cs="Times New Roman" w:hint="eastAsia"/>
          <w:szCs w:val="21"/>
        </w:rPr>
        <w:t>た結果――</w:t>
      </w:r>
      <w:r w:rsidRPr="00B678E2">
        <w:rPr>
          <w:rFonts w:ascii="Times New Roman" w:eastAsia="ＭＳ 明朝" w:hAnsi="Times New Roman" w:cs="Times New Roman"/>
          <w:szCs w:val="21"/>
        </w:rPr>
        <w:t>雇用の「継続」に関して差別をし</w:t>
      </w:r>
      <w:r w:rsidR="001604B7">
        <w:rPr>
          <w:rFonts w:ascii="Times New Roman" w:eastAsia="ＭＳ 明朝" w:hAnsi="Times New Roman" w:cs="Times New Roman" w:hint="eastAsia"/>
          <w:szCs w:val="21"/>
        </w:rPr>
        <w:t>た</w:t>
      </w:r>
      <w:r w:rsidRPr="00B678E2">
        <w:rPr>
          <w:rFonts w:ascii="Times New Roman" w:eastAsia="ＭＳ 明朝" w:hAnsi="Times New Roman" w:cs="Times New Roman"/>
          <w:szCs w:val="21"/>
        </w:rPr>
        <w:t>。だからこそ</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委員会は</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「直接差別と考えられようが合理的配慮の否定と考えられようが」という表現を用いて</w:t>
      </w:r>
      <w:r w:rsidR="004B184F">
        <w:rPr>
          <w:rFonts w:ascii="Times New Roman" w:eastAsia="ＭＳ 明朝" w:hAnsi="Times New Roman" w:cs="Times New Roman"/>
          <w:szCs w:val="21"/>
        </w:rPr>
        <w:t>，</w:t>
      </w:r>
      <w:r w:rsidRPr="00B678E2">
        <w:rPr>
          <w:rFonts w:ascii="Times New Roman" w:eastAsia="ＭＳ 明朝" w:hAnsi="Times New Roman" w:cs="Times New Roman"/>
          <w:szCs w:val="21"/>
        </w:rPr>
        <w:t>本件を差別と認定した</w:t>
      </w:r>
      <w:r w:rsidR="006E7405">
        <w:rPr>
          <w:rFonts w:ascii="Times New Roman" w:eastAsia="ＭＳ 明朝" w:hAnsi="Times New Roman" w:cs="Times New Roman" w:hint="eastAsia"/>
          <w:szCs w:val="21"/>
        </w:rPr>
        <w:t>と考えられる</w:t>
      </w:r>
      <w:r w:rsidRPr="00B678E2">
        <w:rPr>
          <w:rFonts w:ascii="Times New Roman" w:eastAsia="ＭＳ 明朝" w:hAnsi="Times New Roman" w:cs="Times New Roman"/>
          <w:szCs w:val="21"/>
        </w:rPr>
        <w:t>。</w:t>
      </w:r>
      <w:r w:rsidR="00ED0C20">
        <w:rPr>
          <w:rFonts w:ascii="Times New Roman" w:eastAsia="ＭＳ 明朝" w:hAnsi="Times New Roman" w:cs="Times New Roman" w:hint="eastAsia"/>
          <w:szCs w:val="21"/>
        </w:rPr>
        <w:t>通報者は</w:t>
      </w:r>
      <w:r w:rsidR="004B184F">
        <w:rPr>
          <w:rFonts w:ascii="Times New Roman" w:eastAsia="ＭＳ 明朝" w:hAnsi="Times New Roman" w:cs="Times New Roman" w:hint="eastAsia"/>
          <w:szCs w:val="21"/>
        </w:rPr>
        <w:t>，</w:t>
      </w:r>
      <w:r w:rsidR="00DF3107" w:rsidRPr="00ED0C20">
        <w:rPr>
          <w:rFonts w:ascii="Times New Roman" w:eastAsia="ＭＳ 明朝" w:hAnsi="Times New Roman" w:cs="Times New Roman" w:hint="eastAsia"/>
          <w:color w:val="000000" w:themeColor="text1"/>
          <w:szCs w:val="21"/>
        </w:rPr>
        <w:t>警察署内</w:t>
      </w:r>
      <w:r w:rsidR="00F962AB">
        <w:rPr>
          <w:rFonts w:ascii="Times New Roman" w:eastAsia="ＭＳ 明朝" w:hAnsi="Times New Roman" w:cs="Times New Roman" w:hint="eastAsia"/>
          <w:color w:val="000000" w:themeColor="text1"/>
          <w:szCs w:val="21"/>
        </w:rPr>
        <w:t>で</w:t>
      </w:r>
      <w:r w:rsidR="00DF3107" w:rsidRPr="00ED0C20">
        <w:rPr>
          <w:rFonts w:ascii="Times New Roman" w:eastAsia="ＭＳ 明朝" w:hAnsi="Times New Roman" w:cs="Times New Roman" w:hint="eastAsia"/>
          <w:color w:val="000000" w:themeColor="text1"/>
          <w:szCs w:val="21"/>
        </w:rPr>
        <w:t>の</w:t>
      </w:r>
      <w:r w:rsidR="00B61904" w:rsidRPr="00ED0C20">
        <w:rPr>
          <w:rFonts w:ascii="Times New Roman" w:eastAsia="ＭＳ 明朝" w:hAnsi="Times New Roman" w:cs="Times New Roman" w:hint="eastAsia"/>
          <w:color w:val="000000" w:themeColor="text1"/>
          <w:szCs w:val="21"/>
        </w:rPr>
        <w:t>雇用継続</w:t>
      </w:r>
      <w:r w:rsidR="00ED0C20">
        <w:rPr>
          <w:rFonts w:ascii="Times New Roman" w:eastAsia="ＭＳ 明朝" w:hAnsi="Times New Roman" w:cs="Times New Roman" w:hint="eastAsia"/>
          <w:color w:val="000000" w:themeColor="text1"/>
          <w:szCs w:val="21"/>
        </w:rPr>
        <w:t>の</w:t>
      </w:r>
      <w:r w:rsidR="00B61904" w:rsidRPr="00ED0C20">
        <w:rPr>
          <w:rFonts w:ascii="Times New Roman" w:eastAsia="ＭＳ 明朝" w:hAnsi="Times New Roman" w:cs="Times New Roman" w:hint="eastAsia"/>
          <w:color w:val="000000" w:themeColor="text1"/>
          <w:szCs w:val="21"/>
        </w:rPr>
        <w:t>本質部分</w:t>
      </w:r>
      <w:r w:rsidR="00ED0C20">
        <w:rPr>
          <w:rFonts w:ascii="Times New Roman" w:eastAsia="ＭＳ 明朝" w:hAnsi="Times New Roman" w:cs="Times New Roman" w:hint="eastAsia"/>
          <w:color w:val="000000" w:themeColor="text1"/>
          <w:szCs w:val="21"/>
        </w:rPr>
        <w:t>（</w:t>
      </w:r>
      <w:r w:rsidR="00DF3107" w:rsidRPr="00ED0C20">
        <w:rPr>
          <w:rFonts w:ascii="Times New Roman" w:eastAsia="ＭＳ 明朝" w:hAnsi="Times New Roman" w:cs="Times New Roman" w:hint="eastAsia"/>
          <w:color w:val="000000" w:themeColor="text1"/>
          <w:szCs w:val="21"/>
        </w:rPr>
        <w:t>警察署内にある</w:t>
      </w:r>
      <w:r w:rsidR="00ED0C20">
        <w:rPr>
          <w:rFonts w:ascii="Times New Roman" w:eastAsia="ＭＳ 明朝" w:hAnsi="Times New Roman" w:cs="Times New Roman" w:hint="eastAsia"/>
          <w:color w:val="000000" w:themeColor="text1"/>
          <w:szCs w:val="21"/>
        </w:rPr>
        <w:t>様々な</w:t>
      </w:r>
      <w:r w:rsidR="00DF3107" w:rsidRPr="00ED0C20">
        <w:rPr>
          <w:rFonts w:ascii="Times New Roman" w:eastAsia="ＭＳ 明朝" w:hAnsi="Times New Roman" w:cs="Times New Roman" w:hint="eastAsia"/>
          <w:color w:val="000000" w:themeColor="text1"/>
          <w:szCs w:val="21"/>
        </w:rPr>
        <w:t>職務</w:t>
      </w:r>
      <w:r w:rsidR="00ED0C20">
        <w:rPr>
          <w:rFonts w:ascii="Times New Roman" w:eastAsia="ＭＳ 明朝" w:hAnsi="Times New Roman" w:cs="Times New Roman" w:hint="eastAsia"/>
          <w:color w:val="000000" w:themeColor="text1"/>
          <w:szCs w:val="21"/>
        </w:rPr>
        <w:t>の</w:t>
      </w:r>
      <w:r w:rsidR="00ED0C20">
        <w:rPr>
          <w:rFonts w:ascii="Times New Roman" w:eastAsia="ＭＳ 明朝" w:hAnsi="Times New Roman" w:cs="Times New Roman" w:hint="eastAsia"/>
          <w:color w:val="000000" w:themeColor="text1"/>
          <w:szCs w:val="21"/>
        </w:rPr>
        <w:t>1</w:t>
      </w:r>
      <w:r w:rsidR="00ED0C20">
        <w:rPr>
          <w:rFonts w:ascii="Times New Roman" w:eastAsia="ＭＳ 明朝" w:hAnsi="Times New Roman" w:cs="Times New Roman" w:hint="eastAsia"/>
          <w:color w:val="000000" w:themeColor="text1"/>
          <w:szCs w:val="21"/>
        </w:rPr>
        <w:t>つである</w:t>
      </w:r>
      <w:r w:rsidR="00C82FA5">
        <w:rPr>
          <w:rFonts w:ascii="Times New Roman" w:eastAsia="ＭＳ 明朝" w:hAnsi="Times New Roman" w:cs="Times New Roman" w:hint="eastAsia"/>
          <w:color w:val="000000" w:themeColor="text1"/>
          <w:szCs w:val="21"/>
        </w:rPr>
        <w:t>「</w:t>
      </w:r>
      <w:r w:rsidR="00ED0C20">
        <w:rPr>
          <w:rFonts w:ascii="Times New Roman" w:eastAsia="ＭＳ 明朝" w:hAnsi="Times New Roman" w:cs="Times New Roman" w:hint="eastAsia"/>
          <w:color w:val="000000" w:themeColor="text1"/>
          <w:szCs w:val="21"/>
        </w:rPr>
        <w:t>修正型職務</w:t>
      </w:r>
      <w:r w:rsidR="00C82FA5">
        <w:rPr>
          <w:rFonts w:ascii="Times New Roman" w:eastAsia="ＭＳ 明朝" w:hAnsi="Times New Roman" w:cs="Times New Roman" w:hint="eastAsia"/>
          <w:color w:val="000000" w:themeColor="text1"/>
          <w:szCs w:val="21"/>
        </w:rPr>
        <w:t>」</w:t>
      </w:r>
      <w:r w:rsidR="00ED0C20">
        <w:rPr>
          <w:rFonts w:ascii="Times New Roman" w:eastAsia="ＭＳ 明朝" w:hAnsi="Times New Roman" w:cs="Times New Roman" w:hint="eastAsia"/>
          <w:color w:val="000000" w:themeColor="text1"/>
          <w:szCs w:val="21"/>
        </w:rPr>
        <w:t>の</w:t>
      </w:r>
      <w:r w:rsidR="00DF3107" w:rsidRPr="00ED0C20">
        <w:rPr>
          <w:rFonts w:ascii="Times New Roman" w:eastAsia="ＭＳ 明朝" w:hAnsi="Times New Roman" w:cs="Times New Roman" w:hint="eastAsia"/>
          <w:color w:val="000000" w:themeColor="text1"/>
          <w:szCs w:val="21"/>
        </w:rPr>
        <w:t>本質</w:t>
      </w:r>
      <w:r w:rsidR="00C82FA5">
        <w:rPr>
          <w:rFonts w:ascii="Times New Roman" w:eastAsia="ＭＳ 明朝" w:hAnsi="Times New Roman" w:cs="Times New Roman" w:hint="eastAsia"/>
          <w:color w:val="000000" w:themeColor="text1"/>
          <w:szCs w:val="21"/>
        </w:rPr>
        <w:t>部分</w:t>
      </w:r>
      <w:r w:rsidR="00ED0C20">
        <w:rPr>
          <w:rFonts w:ascii="Times New Roman" w:eastAsia="ＭＳ 明朝" w:hAnsi="Times New Roman" w:cs="Times New Roman" w:hint="eastAsia"/>
          <w:color w:val="000000" w:themeColor="text1"/>
          <w:szCs w:val="21"/>
        </w:rPr>
        <w:t>）</w:t>
      </w:r>
      <w:r w:rsidR="00DF3107" w:rsidRPr="00ED0C20">
        <w:rPr>
          <w:rFonts w:ascii="Times New Roman" w:eastAsia="ＭＳ 明朝" w:hAnsi="Times New Roman" w:cs="Times New Roman" w:hint="eastAsia"/>
          <w:color w:val="000000" w:themeColor="text1"/>
          <w:szCs w:val="21"/>
        </w:rPr>
        <w:t>を</w:t>
      </w:r>
      <w:r w:rsidR="004F2D10">
        <w:rPr>
          <w:rFonts w:ascii="Times New Roman" w:eastAsia="ＭＳ 明朝" w:hAnsi="Times New Roman" w:cs="Times New Roman" w:hint="eastAsia"/>
          <w:color w:val="000000" w:themeColor="text1"/>
          <w:szCs w:val="21"/>
        </w:rPr>
        <w:t>満たす</w:t>
      </w:r>
      <w:r w:rsidR="00C07223">
        <w:rPr>
          <w:rFonts w:ascii="Times New Roman" w:eastAsia="ＭＳ 明朝" w:hAnsi="Times New Roman" w:cs="Times New Roman" w:hint="eastAsia"/>
          <w:color w:val="000000" w:themeColor="text1"/>
          <w:szCs w:val="21"/>
        </w:rPr>
        <w:t>可能性をもっていたが</w:t>
      </w:r>
      <w:r w:rsidR="004B184F">
        <w:rPr>
          <w:rFonts w:ascii="Times New Roman" w:eastAsia="ＭＳ 明朝" w:hAnsi="Times New Roman" w:cs="Times New Roman" w:hint="eastAsia"/>
          <w:color w:val="000000" w:themeColor="text1"/>
          <w:szCs w:val="21"/>
        </w:rPr>
        <w:t>，</w:t>
      </w:r>
      <w:r w:rsidR="006A1BF6">
        <w:rPr>
          <w:rFonts w:ascii="Times New Roman" w:eastAsia="ＭＳ 明朝" w:hAnsi="Times New Roman" w:cs="Times New Roman" w:hint="eastAsia"/>
          <w:color w:val="000000" w:themeColor="text1"/>
          <w:szCs w:val="21"/>
        </w:rPr>
        <w:t>「</w:t>
      </w:r>
      <w:r w:rsidR="00DF3107" w:rsidRPr="00ED0C20">
        <w:rPr>
          <w:rFonts w:ascii="Times New Roman" w:eastAsia="ＭＳ 明朝" w:hAnsi="Times New Roman" w:cs="Times New Roman" w:hint="eastAsia"/>
          <w:color w:val="000000" w:themeColor="text1"/>
          <w:szCs w:val="21"/>
        </w:rPr>
        <w:t>永続的完全障害</w:t>
      </w:r>
      <w:r w:rsidR="006A1BF6">
        <w:rPr>
          <w:rFonts w:ascii="Times New Roman" w:eastAsia="ＭＳ 明朝" w:hAnsi="Times New Roman" w:cs="Times New Roman" w:hint="eastAsia"/>
          <w:color w:val="000000" w:themeColor="text1"/>
          <w:szCs w:val="21"/>
        </w:rPr>
        <w:t>」</w:t>
      </w:r>
      <w:r w:rsidR="00DF3107" w:rsidRPr="00ED0C20">
        <w:rPr>
          <w:rFonts w:ascii="Times New Roman" w:eastAsia="ＭＳ 明朝" w:hAnsi="Times New Roman" w:cs="Times New Roman" w:hint="eastAsia"/>
          <w:color w:val="000000" w:themeColor="text1"/>
          <w:szCs w:val="21"/>
        </w:rPr>
        <w:t>を理由に</w:t>
      </w:r>
      <w:r w:rsidR="00C82FA5">
        <w:rPr>
          <w:rFonts w:ascii="Times New Roman" w:eastAsia="ＭＳ 明朝" w:hAnsi="Times New Roman" w:cs="Times New Roman" w:hint="eastAsia"/>
          <w:color w:val="000000" w:themeColor="text1"/>
          <w:szCs w:val="21"/>
        </w:rPr>
        <w:t>「</w:t>
      </w:r>
      <w:r w:rsidR="00DF3107" w:rsidRPr="00ED0C20">
        <w:rPr>
          <w:rFonts w:ascii="Times New Roman" w:eastAsia="ＭＳ 明朝" w:hAnsi="Times New Roman" w:cs="Times New Roman" w:hint="eastAsia"/>
          <w:color w:val="000000" w:themeColor="text1"/>
          <w:szCs w:val="21"/>
        </w:rPr>
        <w:t>修正型職務</w:t>
      </w:r>
      <w:r w:rsidR="00C82FA5">
        <w:rPr>
          <w:rFonts w:ascii="Times New Roman" w:eastAsia="ＭＳ 明朝" w:hAnsi="Times New Roman" w:cs="Times New Roman" w:hint="eastAsia"/>
          <w:color w:val="000000" w:themeColor="text1"/>
          <w:szCs w:val="21"/>
        </w:rPr>
        <w:t>」</w:t>
      </w:r>
      <w:r w:rsidR="00C43664">
        <w:rPr>
          <w:rFonts w:ascii="Times New Roman" w:eastAsia="ＭＳ 明朝" w:hAnsi="Times New Roman" w:cs="Times New Roman" w:hint="eastAsia"/>
          <w:color w:val="000000" w:themeColor="text1"/>
          <w:szCs w:val="21"/>
        </w:rPr>
        <w:t>（合理的配慮）</w:t>
      </w:r>
      <w:r w:rsidR="00DF3107" w:rsidRPr="00ED0C20">
        <w:rPr>
          <w:rFonts w:ascii="Times New Roman" w:eastAsia="ＭＳ 明朝" w:hAnsi="Times New Roman" w:cs="Times New Roman" w:hint="eastAsia"/>
          <w:color w:val="000000" w:themeColor="text1"/>
          <w:szCs w:val="21"/>
        </w:rPr>
        <w:t>を否定されたため</w:t>
      </w:r>
      <w:r w:rsidR="004B184F">
        <w:rPr>
          <w:rFonts w:ascii="Times New Roman" w:eastAsia="ＭＳ 明朝" w:hAnsi="Times New Roman" w:cs="Times New Roman" w:hint="eastAsia"/>
          <w:color w:val="000000" w:themeColor="text1"/>
          <w:szCs w:val="21"/>
        </w:rPr>
        <w:t>，</w:t>
      </w:r>
      <w:r w:rsidR="00DF3107" w:rsidRPr="00ED0C20">
        <w:rPr>
          <w:rFonts w:ascii="Times New Roman" w:eastAsia="ＭＳ 明朝" w:hAnsi="Times New Roman" w:cs="Times New Roman" w:hint="eastAsia"/>
          <w:color w:val="000000" w:themeColor="text1"/>
          <w:szCs w:val="21"/>
        </w:rPr>
        <w:t>その可能性</w:t>
      </w:r>
      <w:r w:rsidR="001B2F8D">
        <w:rPr>
          <w:rFonts w:ascii="Times New Roman" w:eastAsia="ＭＳ 明朝" w:hAnsi="Times New Roman" w:cs="Times New Roman" w:hint="eastAsia"/>
          <w:color w:val="000000" w:themeColor="text1"/>
          <w:szCs w:val="21"/>
        </w:rPr>
        <w:t>を</w:t>
      </w:r>
      <w:r w:rsidR="00ED0C20">
        <w:rPr>
          <w:rFonts w:ascii="Times New Roman" w:eastAsia="ＭＳ 明朝" w:hAnsi="Times New Roman" w:cs="Times New Roman" w:hint="eastAsia"/>
          <w:color w:val="000000" w:themeColor="text1"/>
          <w:szCs w:val="21"/>
        </w:rPr>
        <w:t>同様に</w:t>
      </w:r>
      <w:r w:rsidR="001B2F8D">
        <w:rPr>
          <w:rFonts w:ascii="Times New Roman" w:eastAsia="ＭＳ 明朝" w:hAnsi="Times New Roman" w:cs="Times New Roman" w:hint="eastAsia"/>
          <w:color w:val="000000" w:themeColor="text1"/>
          <w:szCs w:val="21"/>
        </w:rPr>
        <w:t>もつ</w:t>
      </w:r>
      <w:r w:rsidR="00DF3107" w:rsidRPr="00ED0C20">
        <w:rPr>
          <w:rFonts w:ascii="Times New Roman" w:eastAsia="ＭＳ 明朝" w:hAnsi="Times New Roman" w:cs="Times New Roman" w:hint="eastAsia"/>
          <w:color w:val="000000" w:themeColor="text1"/>
          <w:szCs w:val="21"/>
        </w:rPr>
        <w:t>非障害者とは異な</w:t>
      </w:r>
      <w:r w:rsidR="00FB0F96">
        <w:rPr>
          <w:rFonts w:ascii="Times New Roman" w:eastAsia="ＭＳ 明朝" w:hAnsi="Times New Roman" w:cs="Times New Roman" w:hint="eastAsia"/>
          <w:color w:val="000000" w:themeColor="text1"/>
          <w:szCs w:val="21"/>
        </w:rPr>
        <w:t>り</w:t>
      </w:r>
      <w:r w:rsidR="004B184F">
        <w:rPr>
          <w:rFonts w:ascii="Times New Roman" w:eastAsia="ＭＳ 明朝" w:hAnsi="Times New Roman" w:cs="Times New Roman" w:hint="eastAsia"/>
          <w:color w:val="000000" w:themeColor="text1"/>
          <w:szCs w:val="21"/>
        </w:rPr>
        <w:t>，</w:t>
      </w:r>
      <w:r w:rsidR="00FB0F96">
        <w:rPr>
          <w:rFonts w:ascii="Times New Roman" w:eastAsia="ＭＳ 明朝" w:hAnsi="Times New Roman" w:cs="Times New Roman" w:hint="eastAsia"/>
          <w:color w:val="000000" w:themeColor="text1"/>
          <w:szCs w:val="21"/>
        </w:rPr>
        <w:t>雇用</w:t>
      </w:r>
      <w:r w:rsidR="00DF3107" w:rsidRPr="00ED0C20">
        <w:rPr>
          <w:rFonts w:ascii="Times New Roman" w:eastAsia="ＭＳ 明朝" w:hAnsi="Times New Roman" w:cs="Times New Roman" w:hint="eastAsia"/>
          <w:color w:val="000000" w:themeColor="text1"/>
          <w:szCs w:val="21"/>
        </w:rPr>
        <w:t>継</w:t>
      </w:r>
      <w:r w:rsidR="00DF3107" w:rsidRPr="00ED0C20">
        <w:rPr>
          <w:rFonts w:ascii="Times New Roman" w:eastAsia="ＭＳ 明朝" w:hAnsi="Times New Roman" w:cs="Times New Roman" w:hint="eastAsia"/>
          <w:color w:val="000000" w:themeColor="text1"/>
          <w:szCs w:val="21"/>
        </w:rPr>
        <w:lastRenderedPageBreak/>
        <w:t>続</w:t>
      </w:r>
      <w:r w:rsidR="00C07223">
        <w:rPr>
          <w:rFonts w:ascii="Times New Roman" w:eastAsia="ＭＳ 明朝" w:hAnsi="Times New Roman" w:cs="Times New Roman" w:hint="eastAsia"/>
          <w:color w:val="000000" w:themeColor="text1"/>
          <w:szCs w:val="21"/>
        </w:rPr>
        <w:t>への道を絶たれた</w:t>
      </w:r>
      <w:r w:rsidR="005F219B">
        <w:rPr>
          <w:rFonts w:ascii="Times New Roman" w:eastAsia="ＭＳ 明朝" w:hAnsi="Times New Roman" w:cs="Times New Roman" w:hint="eastAsia"/>
          <w:color w:val="000000" w:themeColor="text1"/>
          <w:szCs w:val="21"/>
        </w:rPr>
        <w:t>と言える</w:t>
      </w:r>
      <w:r w:rsidR="00C07223">
        <w:rPr>
          <w:rStyle w:val="ac"/>
          <w:rFonts w:ascii="Times New Roman" w:eastAsia="ＭＳ 明朝" w:hAnsi="Times New Roman" w:cs="Times New Roman"/>
          <w:szCs w:val="21"/>
        </w:rPr>
        <w:footnoteReference w:id="27"/>
      </w:r>
      <w:r w:rsidR="00DF3107" w:rsidRPr="00ED0C20">
        <w:rPr>
          <w:rFonts w:ascii="Times New Roman" w:eastAsia="ＭＳ 明朝" w:hAnsi="Times New Roman" w:cs="Times New Roman" w:hint="eastAsia"/>
          <w:color w:val="000000" w:themeColor="text1"/>
          <w:szCs w:val="21"/>
        </w:rPr>
        <w:t>。</w:t>
      </w:r>
    </w:p>
    <w:p w14:paraId="01420A7B" w14:textId="77777777" w:rsidR="00773F9E" w:rsidRPr="00DF3107" w:rsidRDefault="00773F9E" w:rsidP="00A42AC4">
      <w:pPr>
        <w:rPr>
          <w:rFonts w:ascii="Times New Roman" w:eastAsia="ＭＳ 明朝" w:hAnsi="Times New Roman" w:cs="Times New Roman"/>
          <w:szCs w:val="21"/>
        </w:rPr>
      </w:pPr>
    </w:p>
    <w:p w14:paraId="5D98CF19" w14:textId="5DB73B4A" w:rsidR="00773F9E" w:rsidRPr="00B678E2" w:rsidRDefault="00563B7E" w:rsidP="00A42AC4">
      <w:pPr>
        <w:pStyle w:val="2"/>
        <w:rPr>
          <w:rFonts w:ascii="Times New Roman" w:eastAsia="ＭＳ ゴシック" w:hAnsi="Times New Roman" w:cs="Times New Roman"/>
        </w:rPr>
      </w:pPr>
      <w:r>
        <w:rPr>
          <w:rFonts w:ascii="Times New Roman" w:eastAsia="ＭＳ ゴシック" w:hAnsi="Times New Roman" w:cs="Times New Roman"/>
        </w:rPr>
        <w:t>4</w:t>
      </w:r>
      <w:r w:rsidR="00773F9E" w:rsidRPr="00B678E2">
        <w:rPr>
          <w:rFonts w:ascii="Times New Roman" w:eastAsia="ＭＳ ゴシック" w:hAnsi="Times New Roman" w:cs="Times New Roman"/>
        </w:rPr>
        <w:t xml:space="preserve">. </w:t>
      </w:r>
      <w:r w:rsidR="00773F9E" w:rsidRPr="00B678E2">
        <w:rPr>
          <w:rFonts w:ascii="Times New Roman" w:eastAsia="ＭＳ ゴシック" w:hAnsi="Times New Roman" w:cs="Times New Roman"/>
        </w:rPr>
        <w:t>むすびに</w:t>
      </w:r>
    </w:p>
    <w:p w14:paraId="47AE41FE" w14:textId="08DB6A9E" w:rsidR="00B51103" w:rsidRDefault="00773F9E" w:rsidP="00A42AC4">
      <w:pPr>
        <w:rPr>
          <w:rFonts w:ascii="Times New Roman" w:eastAsia="ＭＳ 明朝" w:hAnsi="Times New Roman" w:cs="Times New Roman"/>
          <w:szCs w:val="21"/>
        </w:rPr>
      </w:pPr>
      <w:r w:rsidRPr="00B678E2">
        <w:rPr>
          <w:rFonts w:ascii="Times New Roman" w:eastAsia="ＭＳ 明朝" w:hAnsi="Times New Roman" w:cs="Times New Roman"/>
          <w:szCs w:val="21"/>
        </w:rPr>
        <w:t xml:space="preserve">　</w:t>
      </w:r>
      <w:r w:rsidR="00B51103">
        <w:rPr>
          <w:rFonts w:ascii="Times New Roman" w:eastAsia="ＭＳ 明朝" w:hAnsi="Times New Roman" w:cs="Times New Roman" w:hint="eastAsia"/>
          <w:szCs w:val="21"/>
        </w:rPr>
        <w:t>委員会は</w:t>
      </w:r>
      <w:r w:rsidR="004B184F">
        <w:rPr>
          <w:rFonts w:ascii="Times New Roman" w:eastAsia="ＭＳ 明朝" w:hAnsi="Times New Roman" w:cs="Times New Roman" w:hint="eastAsia"/>
          <w:szCs w:val="21"/>
        </w:rPr>
        <w:t>，</w:t>
      </w:r>
      <w:r w:rsidR="00B51103">
        <w:rPr>
          <w:rFonts w:ascii="Times New Roman" w:eastAsia="ＭＳ 明朝" w:hAnsi="Times New Roman" w:cs="Times New Roman" w:hint="eastAsia"/>
          <w:szCs w:val="21"/>
        </w:rPr>
        <w:t>個人通報事例において様々な形態の</w:t>
      </w:r>
      <w:r w:rsidR="00B51103" w:rsidRPr="00B678E2">
        <w:rPr>
          <w:rFonts w:ascii="Times New Roman" w:eastAsia="ＭＳ 明朝" w:hAnsi="Times New Roman" w:cs="Times New Roman"/>
          <w:szCs w:val="21"/>
        </w:rPr>
        <w:t>差別</w:t>
      </w:r>
      <w:r w:rsidR="00B51103">
        <w:rPr>
          <w:rFonts w:ascii="Times New Roman" w:eastAsia="ＭＳ 明朝" w:hAnsi="Times New Roman" w:cs="Times New Roman" w:hint="eastAsia"/>
          <w:szCs w:val="21"/>
        </w:rPr>
        <w:t>を認定してきた。様々な</w:t>
      </w:r>
      <w:r w:rsidR="008A2F08">
        <w:rPr>
          <w:rFonts w:ascii="Times New Roman" w:eastAsia="ＭＳ 明朝" w:hAnsi="Times New Roman" w:cs="Times New Roman" w:hint="eastAsia"/>
          <w:szCs w:val="21"/>
        </w:rPr>
        <w:t>形態をもつ差別の</w:t>
      </w:r>
      <w:r w:rsidR="00B51103">
        <w:rPr>
          <w:rFonts w:ascii="Times New Roman" w:eastAsia="ＭＳ 明朝" w:hAnsi="Times New Roman" w:cs="Times New Roman" w:hint="eastAsia"/>
          <w:szCs w:val="21"/>
        </w:rPr>
        <w:t>全体構造をわかりやすく</w:t>
      </w:r>
      <w:r w:rsidR="008A2F08">
        <w:rPr>
          <w:rFonts w:ascii="Times New Roman" w:eastAsia="ＭＳ 明朝" w:hAnsi="Times New Roman" w:cs="Times New Roman" w:hint="eastAsia"/>
          <w:szCs w:val="21"/>
        </w:rPr>
        <w:t>体系的</w:t>
      </w:r>
      <w:r w:rsidR="00B51103">
        <w:rPr>
          <w:rFonts w:ascii="Times New Roman" w:eastAsia="ＭＳ 明朝" w:hAnsi="Times New Roman" w:cs="Times New Roman" w:hint="eastAsia"/>
          <w:szCs w:val="21"/>
        </w:rPr>
        <w:t>に説明することは</w:t>
      </w:r>
      <w:r w:rsidR="0005429A">
        <w:rPr>
          <w:rFonts w:ascii="Times New Roman" w:eastAsia="ＭＳ 明朝" w:hAnsi="Times New Roman" w:cs="Times New Roman" w:hint="eastAsia"/>
          <w:szCs w:val="21"/>
        </w:rPr>
        <w:t>決して</w:t>
      </w:r>
      <w:r w:rsidR="008A2F08">
        <w:rPr>
          <w:rFonts w:ascii="Times New Roman" w:eastAsia="ＭＳ 明朝" w:hAnsi="Times New Roman" w:cs="Times New Roman" w:hint="eastAsia"/>
          <w:szCs w:val="21"/>
        </w:rPr>
        <w:t>容易ではない</w:t>
      </w:r>
      <w:r w:rsidR="00B51103">
        <w:rPr>
          <w:rFonts w:ascii="Times New Roman" w:eastAsia="ＭＳ 明朝" w:hAnsi="Times New Roman" w:cs="Times New Roman" w:hint="eastAsia"/>
          <w:szCs w:val="21"/>
        </w:rPr>
        <w:t>。本稿は</w:t>
      </w:r>
      <w:r w:rsidR="004B184F">
        <w:rPr>
          <w:rFonts w:ascii="Times New Roman" w:eastAsia="ＭＳ 明朝" w:hAnsi="Times New Roman" w:cs="Times New Roman" w:hint="eastAsia"/>
          <w:szCs w:val="21"/>
        </w:rPr>
        <w:t>，</w:t>
      </w:r>
      <w:r w:rsidR="00B51103">
        <w:rPr>
          <w:rFonts w:ascii="Times New Roman" w:eastAsia="ＭＳ 明朝" w:hAnsi="Times New Roman" w:cs="Times New Roman" w:hint="eastAsia"/>
          <w:szCs w:val="21"/>
        </w:rPr>
        <w:t>その説明の</w:t>
      </w:r>
      <w:r w:rsidR="00B51103">
        <w:rPr>
          <w:rFonts w:ascii="Times New Roman" w:eastAsia="ＭＳ 明朝" w:hAnsi="Times New Roman" w:cs="Times New Roman" w:hint="eastAsia"/>
          <w:szCs w:val="21"/>
        </w:rPr>
        <w:t>1</w:t>
      </w:r>
      <w:r w:rsidR="00B51103">
        <w:rPr>
          <w:rFonts w:ascii="Times New Roman" w:eastAsia="ＭＳ 明朝" w:hAnsi="Times New Roman" w:cs="Times New Roman" w:hint="eastAsia"/>
          <w:szCs w:val="21"/>
        </w:rPr>
        <w:t>つの試みである。</w:t>
      </w:r>
    </w:p>
    <w:p w14:paraId="630B4677" w14:textId="19C54D25" w:rsidR="00E61800" w:rsidRDefault="00DC18AC" w:rsidP="00A42AC4">
      <w:pPr>
        <w:ind w:firstLineChars="100" w:firstLine="210"/>
        <w:rPr>
          <w:rFonts w:ascii="Times New Roman" w:eastAsia="ＭＳ 明朝" w:hAnsi="Times New Roman" w:cs="Times New Roman"/>
          <w:szCs w:val="21"/>
        </w:rPr>
      </w:pPr>
      <w:r>
        <w:rPr>
          <w:rFonts w:ascii="Times New Roman" w:eastAsia="ＭＳ 明朝" w:hAnsi="Times New Roman" w:cs="Times New Roman" w:hint="eastAsia"/>
          <w:szCs w:val="21"/>
        </w:rPr>
        <w:t>本稿で</w:t>
      </w:r>
      <w:r w:rsidR="003348C6">
        <w:rPr>
          <w:rFonts w:ascii="Times New Roman" w:eastAsia="ＭＳ 明朝" w:hAnsi="Times New Roman" w:cs="Times New Roman" w:hint="eastAsia"/>
          <w:szCs w:val="21"/>
        </w:rPr>
        <w:t>取り上げた</w:t>
      </w:r>
      <w:r w:rsidR="00773F9E" w:rsidRPr="00B678E2">
        <w:rPr>
          <w:rFonts w:ascii="Times New Roman" w:eastAsia="ＭＳ 明朝" w:hAnsi="Times New Roman" w:cs="Times New Roman"/>
          <w:szCs w:val="21"/>
        </w:rPr>
        <w:t>個人通報事例</w:t>
      </w:r>
      <w:r w:rsidR="00943A96" w:rsidRPr="00B678E2">
        <w:rPr>
          <w:rFonts w:ascii="Times New Roman" w:eastAsia="ＭＳ 明朝" w:hAnsi="Times New Roman" w:cs="Times New Roman"/>
          <w:szCs w:val="21"/>
        </w:rPr>
        <w:t>を見</w:t>
      </w:r>
      <w:r w:rsidR="00B51103">
        <w:rPr>
          <w:rFonts w:ascii="Times New Roman" w:eastAsia="ＭＳ 明朝" w:hAnsi="Times New Roman" w:cs="Times New Roman" w:hint="eastAsia"/>
          <w:szCs w:val="21"/>
        </w:rPr>
        <w:t>ると</w:t>
      </w:r>
      <w:r w:rsidR="004B184F">
        <w:rPr>
          <w:rFonts w:ascii="Times New Roman" w:eastAsia="ＭＳ 明朝" w:hAnsi="Times New Roman" w:cs="Times New Roman"/>
          <w:szCs w:val="21"/>
        </w:rPr>
        <w:t>，</w:t>
      </w:r>
      <w:r w:rsidR="00B51103">
        <w:rPr>
          <w:rFonts w:ascii="Times New Roman" w:eastAsia="ＭＳ 明朝" w:hAnsi="Times New Roman" w:cs="Times New Roman" w:hint="eastAsia"/>
          <w:szCs w:val="21"/>
        </w:rPr>
        <w:t>委員会は</w:t>
      </w:r>
      <w:r w:rsidR="00773F9E" w:rsidRPr="00B678E2">
        <w:rPr>
          <w:rFonts w:ascii="Times New Roman" w:eastAsia="ＭＳ 明朝" w:hAnsi="Times New Roman" w:cs="Times New Roman"/>
          <w:szCs w:val="21"/>
        </w:rPr>
        <w:t>直接差別</w:t>
      </w:r>
      <w:r w:rsidR="004B184F">
        <w:rPr>
          <w:rFonts w:ascii="Times New Roman" w:eastAsia="ＭＳ 明朝" w:hAnsi="Times New Roman" w:cs="Times New Roman"/>
          <w:szCs w:val="21"/>
        </w:rPr>
        <w:t>，</w:t>
      </w:r>
      <w:r w:rsidR="00773F9E" w:rsidRPr="00B678E2">
        <w:rPr>
          <w:rFonts w:ascii="Times New Roman" w:eastAsia="ＭＳ 明朝" w:hAnsi="Times New Roman" w:cs="Times New Roman"/>
          <w:szCs w:val="21"/>
        </w:rPr>
        <w:t>間接差別</w:t>
      </w:r>
      <w:r w:rsidR="006C0E99">
        <w:rPr>
          <w:rFonts w:ascii="Times New Roman" w:eastAsia="ＭＳ 明朝" w:hAnsi="Times New Roman" w:cs="Times New Roman" w:hint="eastAsia"/>
          <w:szCs w:val="21"/>
        </w:rPr>
        <w:t>（</w:t>
      </w:r>
      <w:r w:rsidR="00E43D08" w:rsidRPr="00E43D08">
        <w:rPr>
          <w:rFonts w:ascii="Times New Roman" w:eastAsia="ＭＳ 明朝" w:hAnsi="Times New Roman" w:cs="Times New Roman" w:hint="eastAsia"/>
          <w:szCs w:val="21"/>
        </w:rPr>
        <w:t>表面上中立的</w:t>
      </w:r>
      <w:r w:rsidR="00122B34">
        <w:rPr>
          <w:rFonts w:ascii="Times New Roman" w:eastAsia="ＭＳ 明朝" w:hAnsi="Times New Roman" w:cs="Times New Roman" w:hint="eastAsia"/>
          <w:szCs w:val="21"/>
        </w:rPr>
        <w:t>規定</w:t>
      </w:r>
      <w:r w:rsidR="00E43D08" w:rsidRPr="00E43D08">
        <w:rPr>
          <w:rFonts w:ascii="Times New Roman" w:eastAsia="ＭＳ 明朝" w:hAnsi="Times New Roman" w:cs="Times New Roman" w:hint="eastAsia"/>
          <w:szCs w:val="21"/>
        </w:rPr>
        <w:t>等</w:t>
      </w:r>
      <w:r w:rsidR="00BF486D">
        <w:rPr>
          <w:rFonts w:ascii="Times New Roman" w:eastAsia="ＭＳ 明朝" w:hAnsi="Times New Roman" w:cs="Times New Roman" w:hint="eastAsia"/>
          <w:szCs w:val="21"/>
        </w:rPr>
        <w:t>の</w:t>
      </w:r>
      <w:r w:rsidR="006C0E99">
        <w:rPr>
          <w:rFonts w:ascii="Times New Roman" w:eastAsia="ＭＳ 明朝" w:hAnsi="Times New Roman" w:cs="Times New Roman" w:hint="eastAsia"/>
          <w:szCs w:val="21"/>
        </w:rPr>
        <w:t>差別的効果）</w:t>
      </w:r>
      <w:r w:rsidR="004B184F">
        <w:rPr>
          <w:rFonts w:ascii="Times New Roman" w:eastAsia="ＭＳ 明朝" w:hAnsi="Times New Roman" w:cs="Times New Roman"/>
          <w:szCs w:val="21"/>
        </w:rPr>
        <w:t>，</w:t>
      </w:r>
      <w:r w:rsidR="00773F9E" w:rsidRPr="00B678E2">
        <w:rPr>
          <w:rFonts w:ascii="Times New Roman" w:eastAsia="ＭＳ 明朝" w:hAnsi="Times New Roman" w:cs="Times New Roman"/>
          <w:szCs w:val="21"/>
        </w:rPr>
        <w:t>合理的配慮の否定</w:t>
      </w:r>
      <w:r w:rsidR="00B51103">
        <w:rPr>
          <w:rFonts w:ascii="Times New Roman" w:eastAsia="ＭＳ 明朝" w:hAnsi="Times New Roman" w:cs="Times New Roman" w:hint="eastAsia"/>
          <w:szCs w:val="21"/>
        </w:rPr>
        <w:t>に言及しており</w:t>
      </w:r>
      <w:r w:rsidR="004B184F">
        <w:rPr>
          <w:rFonts w:ascii="Times New Roman" w:eastAsia="ＭＳ 明朝" w:hAnsi="Times New Roman" w:cs="Times New Roman" w:hint="eastAsia"/>
          <w:szCs w:val="21"/>
        </w:rPr>
        <w:t>，</w:t>
      </w:r>
      <w:r w:rsidR="00B51103">
        <w:rPr>
          <w:rFonts w:ascii="Times New Roman" w:eastAsia="ＭＳ 明朝" w:hAnsi="Times New Roman" w:cs="Times New Roman" w:hint="eastAsia"/>
          <w:szCs w:val="21"/>
        </w:rPr>
        <w:t>これらは</w:t>
      </w:r>
      <w:r w:rsidR="00773F9E" w:rsidRPr="00B678E2">
        <w:rPr>
          <w:rFonts w:ascii="Times New Roman" w:eastAsia="ＭＳ 明朝" w:hAnsi="Times New Roman" w:cs="Times New Roman"/>
          <w:szCs w:val="21"/>
        </w:rPr>
        <w:t>個別に発生することも</w:t>
      </w:r>
      <w:r w:rsidR="004B184F">
        <w:rPr>
          <w:rFonts w:ascii="Times New Roman" w:eastAsia="ＭＳ 明朝" w:hAnsi="Times New Roman" w:cs="Times New Roman"/>
          <w:szCs w:val="21"/>
        </w:rPr>
        <w:t>，</w:t>
      </w:r>
      <w:r w:rsidR="00773F9E" w:rsidRPr="00B678E2">
        <w:rPr>
          <w:rFonts w:ascii="Times New Roman" w:eastAsia="ＭＳ 明朝" w:hAnsi="Times New Roman" w:cs="Times New Roman"/>
          <w:szCs w:val="21"/>
        </w:rPr>
        <w:t>同時に発生することもあ</w:t>
      </w:r>
      <w:r w:rsidR="00982278">
        <w:rPr>
          <w:rFonts w:ascii="Times New Roman" w:eastAsia="ＭＳ 明朝" w:hAnsi="Times New Roman" w:cs="Times New Roman" w:hint="eastAsia"/>
          <w:szCs w:val="21"/>
        </w:rPr>
        <w:t>る</w:t>
      </w:r>
      <w:r w:rsidR="00773F9E" w:rsidRPr="00B678E2">
        <w:rPr>
          <w:rFonts w:ascii="Times New Roman" w:eastAsia="ＭＳ 明朝" w:hAnsi="Times New Roman" w:cs="Times New Roman"/>
          <w:szCs w:val="21"/>
        </w:rPr>
        <w:t>。また</w:t>
      </w:r>
      <w:r w:rsidR="004B184F">
        <w:rPr>
          <w:rFonts w:ascii="Times New Roman" w:eastAsia="ＭＳ 明朝" w:hAnsi="Times New Roman" w:cs="Times New Roman"/>
          <w:szCs w:val="21"/>
        </w:rPr>
        <w:t>，</w:t>
      </w:r>
      <w:r w:rsidR="00E332A1" w:rsidRPr="00B678E2">
        <w:rPr>
          <w:rFonts w:ascii="Times New Roman" w:eastAsia="ＭＳ 明朝" w:hAnsi="Times New Roman" w:cs="Times New Roman"/>
          <w:szCs w:val="21"/>
        </w:rPr>
        <w:t>これらの</w:t>
      </w:r>
      <w:r w:rsidR="00D93799">
        <w:rPr>
          <w:rFonts w:ascii="Times New Roman" w:eastAsia="ＭＳ 明朝" w:hAnsi="Times New Roman" w:cs="Times New Roman" w:hint="eastAsia"/>
          <w:szCs w:val="21"/>
        </w:rPr>
        <w:t>様々な</w:t>
      </w:r>
      <w:r w:rsidR="00BF486D">
        <w:rPr>
          <w:rFonts w:ascii="Times New Roman" w:eastAsia="ＭＳ 明朝" w:hAnsi="Times New Roman" w:cs="Times New Roman" w:hint="eastAsia"/>
          <w:szCs w:val="21"/>
        </w:rPr>
        <w:t>形態の</w:t>
      </w:r>
      <w:r w:rsidR="00773F9E" w:rsidRPr="00B678E2">
        <w:rPr>
          <w:rFonts w:ascii="Times New Roman" w:eastAsia="ＭＳ 明朝" w:hAnsi="Times New Roman" w:cs="Times New Roman"/>
          <w:szCs w:val="21"/>
        </w:rPr>
        <w:t>差別は</w:t>
      </w:r>
      <w:r w:rsidR="00943A96" w:rsidRPr="00B678E2">
        <w:rPr>
          <w:rFonts w:ascii="Times New Roman" w:eastAsia="ＭＳ 明朝" w:hAnsi="Times New Roman" w:cs="Times New Roman"/>
          <w:szCs w:val="21"/>
        </w:rPr>
        <w:t>――</w:t>
      </w:r>
      <w:r w:rsidR="00943A96" w:rsidRPr="00B678E2">
        <w:rPr>
          <w:rFonts w:ascii="Times New Roman" w:eastAsia="ＭＳ 明朝" w:hAnsi="Times New Roman" w:cs="Times New Roman"/>
          <w:szCs w:val="21"/>
        </w:rPr>
        <w:t>委員会自身が十分に自覚して</w:t>
      </w:r>
      <w:r w:rsidR="00D615B5" w:rsidRPr="00B678E2">
        <w:rPr>
          <w:rFonts w:ascii="Times New Roman" w:eastAsia="ＭＳ 明朝" w:hAnsi="Times New Roman" w:cs="Times New Roman"/>
          <w:szCs w:val="21"/>
        </w:rPr>
        <w:t>いるかは</w:t>
      </w:r>
      <w:r w:rsidR="005F219B">
        <w:rPr>
          <w:rFonts w:ascii="Times New Roman" w:eastAsia="ＭＳ 明朝" w:hAnsi="Times New Roman" w:cs="Times New Roman" w:hint="eastAsia"/>
          <w:szCs w:val="21"/>
        </w:rPr>
        <w:t>ともかく</w:t>
      </w:r>
      <w:r w:rsidR="00943A96" w:rsidRPr="00B678E2">
        <w:rPr>
          <w:rFonts w:ascii="Times New Roman" w:eastAsia="ＭＳ 明朝" w:hAnsi="Times New Roman" w:cs="Times New Roman"/>
          <w:szCs w:val="21"/>
        </w:rPr>
        <w:t>――</w:t>
      </w:r>
      <w:r w:rsidR="00773F9E" w:rsidRPr="00B678E2">
        <w:rPr>
          <w:rFonts w:ascii="Times New Roman" w:eastAsia="ＭＳ 明朝" w:hAnsi="Times New Roman" w:cs="Times New Roman"/>
          <w:szCs w:val="21"/>
        </w:rPr>
        <w:t>「事柄の本質部分に関して等しい者を等しく扱わない」と</w:t>
      </w:r>
      <w:r w:rsidR="00943A96" w:rsidRPr="00B678E2">
        <w:rPr>
          <w:rFonts w:ascii="Times New Roman" w:eastAsia="ＭＳ 明朝" w:hAnsi="Times New Roman" w:cs="Times New Roman"/>
          <w:szCs w:val="21"/>
        </w:rPr>
        <w:t>いう</w:t>
      </w:r>
      <w:r>
        <w:rPr>
          <w:rFonts w:ascii="Times New Roman" w:eastAsia="ＭＳ 明朝" w:hAnsi="Times New Roman" w:cs="Times New Roman" w:hint="eastAsia"/>
          <w:szCs w:val="21"/>
        </w:rPr>
        <w:t>共通項を</w:t>
      </w:r>
      <w:r w:rsidR="00BF486D">
        <w:rPr>
          <w:rFonts w:ascii="Times New Roman" w:eastAsia="ＭＳ 明朝" w:hAnsi="Times New Roman" w:cs="Times New Roman" w:hint="eastAsia"/>
          <w:szCs w:val="21"/>
        </w:rPr>
        <w:t>暗黙</w:t>
      </w:r>
      <w:r w:rsidR="00D56621">
        <w:rPr>
          <w:rFonts w:ascii="Times New Roman" w:eastAsia="ＭＳ 明朝" w:hAnsi="Times New Roman" w:cs="Times New Roman" w:hint="eastAsia"/>
          <w:szCs w:val="21"/>
        </w:rPr>
        <w:t>の前提として</w:t>
      </w:r>
      <w:r>
        <w:rPr>
          <w:rFonts w:ascii="Times New Roman" w:eastAsia="ＭＳ 明朝" w:hAnsi="Times New Roman" w:cs="Times New Roman" w:hint="eastAsia"/>
          <w:szCs w:val="21"/>
        </w:rPr>
        <w:t>有している。</w:t>
      </w:r>
      <w:r w:rsidR="006A5B85">
        <w:rPr>
          <w:rFonts w:ascii="Times New Roman" w:eastAsia="ＭＳ 明朝" w:hAnsi="Times New Roman" w:cs="Times New Roman" w:hint="eastAsia"/>
          <w:szCs w:val="21"/>
        </w:rPr>
        <w:t>そして</w:t>
      </w:r>
      <w:r w:rsidR="004B184F">
        <w:rPr>
          <w:rFonts w:ascii="Times New Roman" w:eastAsia="ＭＳ 明朝" w:hAnsi="Times New Roman" w:cs="Times New Roman" w:hint="eastAsia"/>
          <w:szCs w:val="21"/>
        </w:rPr>
        <w:t>，</w:t>
      </w:r>
      <w:r w:rsidR="008203BD">
        <w:rPr>
          <w:rFonts w:ascii="Times New Roman" w:eastAsia="ＭＳ 明朝" w:hAnsi="Times New Roman" w:cs="Times New Roman" w:hint="eastAsia"/>
          <w:szCs w:val="21"/>
        </w:rPr>
        <w:t>国家等が</w:t>
      </w:r>
      <w:r w:rsidR="00E332A1" w:rsidRPr="00B678E2">
        <w:rPr>
          <w:rFonts w:ascii="Times New Roman" w:eastAsia="ＭＳ 明朝" w:hAnsi="Times New Roman" w:cs="Times New Roman"/>
          <w:szCs w:val="21"/>
        </w:rPr>
        <w:t>「事柄の本質部分に関して等しい者を等しく扱わない」</w:t>
      </w:r>
      <w:r w:rsidR="008203BD">
        <w:rPr>
          <w:rFonts w:ascii="Times New Roman" w:eastAsia="ＭＳ 明朝" w:hAnsi="Times New Roman" w:cs="Times New Roman" w:hint="eastAsia"/>
          <w:szCs w:val="21"/>
        </w:rPr>
        <w:t>という</w:t>
      </w:r>
      <w:r w:rsidR="008E0135">
        <w:rPr>
          <w:rFonts w:ascii="Times New Roman" w:eastAsia="ＭＳ 明朝" w:hAnsi="Times New Roman" w:cs="Times New Roman" w:hint="eastAsia"/>
          <w:szCs w:val="21"/>
        </w:rPr>
        <w:t>差別</w:t>
      </w:r>
      <w:r w:rsidR="008203BD">
        <w:rPr>
          <w:rFonts w:ascii="Times New Roman" w:eastAsia="ＭＳ 明朝" w:hAnsi="Times New Roman" w:cs="Times New Roman" w:hint="eastAsia"/>
          <w:szCs w:val="21"/>
        </w:rPr>
        <w:t>を</w:t>
      </w:r>
      <w:r w:rsidR="00B11FA4">
        <w:rPr>
          <w:rFonts w:ascii="Times New Roman" w:eastAsia="ＭＳ 明朝" w:hAnsi="Times New Roman" w:cs="Times New Roman" w:hint="eastAsia"/>
          <w:szCs w:val="21"/>
        </w:rPr>
        <w:t>生じさせる</w:t>
      </w:r>
      <w:r w:rsidR="008203BD">
        <w:rPr>
          <w:rFonts w:ascii="Times New Roman" w:eastAsia="ＭＳ 明朝" w:hAnsi="Times New Roman" w:cs="Times New Roman" w:hint="eastAsia"/>
          <w:szCs w:val="21"/>
        </w:rPr>
        <w:t>要因として</w:t>
      </w:r>
      <w:r w:rsidR="006A5B85">
        <w:rPr>
          <w:rFonts w:ascii="Times New Roman" w:eastAsia="ＭＳ 明朝" w:hAnsi="Times New Roman" w:cs="Times New Roman" w:hint="eastAsia"/>
          <w:szCs w:val="21"/>
        </w:rPr>
        <w:t>は</w:t>
      </w:r>
      <w:r w:rsidR="004B184F">
        <w:rPr>
          <w:rFonts w:ascii="Times New Roman" w:eastAsia="ＭＳ 明朝" w:hAnsi="Times New Roman" w:cs="Times New Roman" w:hint="eastAsia"/>
          <w:szCs w:val="21"/>
        </w:rPr>
        <w:t>，</w:t>
      </w:r>
      <w:r w:rsidR="006F488E">
        <w:rPr>
          <w:rFonts w:ascii="Times New Roman" w:eastAsia="ＭＳ 明朝" w:hAnsi="Times New Roman" w:cs="Times New Roman" w:hint="eastAsia"/>
          <w:szCs w:val="21"/>
        </w:rPr>
        <w:t>国家等</w:t>
      </w:r>
      <w:r w:rsidR="00197DC4">
        <w:rPr>
          <w:rFonts w:ascii="Times New Roman" w:eastAsia="ＭＳ 明朝" w:hAnsi="Times New Roman" w:cs="Times New Roman" w:hint="eastAsia"/>
          <w:szCs w:val="21"/>
        </w:rPr>
        <w:t>が</w:t>
      </w:r>
      <w:r w:rsidR="00E332A1" w:rsidRPr="00B678E2">
        <w:rPr>
          <w:rFonts w:ascii="Times New Roman" w:eastAsia="ＭＳ 明朝" w:hAnsi="Times New Roman" w:cs="Times New Roman"/>
          <w:szCs w:val="21"/>
        </w:rPr>
        <w:t>事柄の非本質部分を</w:t>
      </w:r>
      <w:r w:rsidR="004B184F">
        <w:rPr>
          <w:rFonts w:ascii="Times New Roman" w:eastAsia="ＭＳ 明朝" w:hAnsi="Times New Roman" w:cs="Times New Roman" w:hint="eastAsia"/>
          <w:szCs w:val="21"/>
        </w:rPr>
        <w:t>，</w:t>
      </w:r>
      <w:r w:rsidR="00952B39">
        <w:rPr>
          <w:rFonts w:ascii="Times New Roman" w:eastAsia="ＭＳ 明朝" w:hAnsi="Times New Roman" w:cs="Times New Roman" w:hint="eastAsia"/>
          <w:szCs w:val="21"/>
        </w:rPr>
        <w:t>（</w:t>
      </w:r>
      <w:r w:rsidR="00952B39">
        <w:rPr>
          <w:rFonts w:ascii="Times New Roman" w:eastAsia="ＭＳ 明朝" w:hAnsi="Times New Roman" w:cs="Times New Roman" w:hint="eastAsia"/>
          <w:szCs w:val="21"/>
        </w:rPr>
        <w:t>1</w:t>
      </w:r>
      <w:r w:rsidR="00952B39">
        <w:rPr>
          <w:rFonts w:ascii="Times New Roman" w:eastAsia="ＭＳ 明朝" w:hAnsi="Times New Roman" w:cs="Times New Roman" w:hint="eastAsia"/>
          <w:szCs w:val="21"/>
        </w:rPr>
        <w:t>）</w:t>
      </w:r>
      <w:r w:rsidR="00E332A1" w:rsidRPr="00B678E2">
        <w:rPr>
          <w:rFonts w:ascii="Times New Roman" w:eastAsia="ＭＳ 明朝" w:hAnsi="Times New Roman" w:cs="Times New Roman"/>
          <w:szCs w:val="21"/>
        </w:rPr>
        <w:t>考慮に入れる場合</w:t>
      </w:r>
      <w:r w:rsidR="00BB6C89">
        <w:rPr>
          <w:rFonts w:ascii="Times New Roman" w:eastAsia="ＭＳ 明朝" w:hAnsi="Times New Roman" w:cs="Times New Roman" w:hint="eastAsia"/>
          <w:szCs w:val="21"/>
        </w:rPr>
        <w:t>（</w:t>
      </w:r>
      <w:r w:rsidR="00952B39">
        <w:rPr>
          <w:rFonts w:ascii="Times New Roman" w:eastAsia="ＭＳ 明朝" w:hAnsi="Times New Roman" w:cs="Times New Roman" w:hint="eastAsia"/>
          <w:szCs w:val="21"/>
        </w:rPr>
        <w:t>差別</w:t>
      </w:r>
      <w:r w:rsidR="00B14AFA">
        <w:rPr>
          <w:rFonts w:ascii="Times New Roman" w:eastAsia="ＭＳ 明朝" w:hAnsi="Times New Roman" w:cs="Times New Roman" w:hint="eastAsia"/>
          <w:szCs w:val="21"/>
        </w:rPr>
        <w:t>の考慮モデル</w:t>
      </w:r>
      <w:r w:rsidR="00BB6C89">
        <w:rPr>
          <w:rFonts w:ascii="Times New Roman" w:eastAsia="ＭＳ 明朝" w:hAnsi="Times New Roman" w:cs="Times New Roman" w:hint="eastAsia"/>
          <w:szCs w:val="21"/>
        </w:rPr>
        <w:t>）</w:t>
      </w:r>
      <w:r w:rsidR="004B184F">
        <w:rPr>
          <w:rFonts w:ascii="Times New Roman" w:eastAsia="ＭＳ 明朝" w:hAnsi="Times New Roman" w:cs="Times New Roman" w:hint="eastAsia"/>
          <w:szCs w:val="21"/>
        </w:rPr>
        <w:t>，</w:t>
      </w:r>
      <w:r w:rsidR="00952B39">
        <w:rPr>
          <w:rFonts w:ascii="Times New Roman" w:eastAsia="ＭＳ 明朝" w:hAnsi="Times New Roman" w:cs="Times New Roman" w:hint="eastAsia"/>
          <w:szCs w:val="21"/>
        </w:rPr>
        <w:t>（</w:t>
      </w:r>
      <w:r w:rsidR="00952B39">
        <w:rPr>
          <w:rFonts w:ascii="Times New Roman" w:eastAsia="ＭＳ 明朝" w:hAnsi="Times New Roman" w:cs="Times New Roman" w:hint="eastAsia"/>
          <w:szCs w:val="21"/>
        </w:rPr>
        <w:t>2</w:t>
      </w:r>
      <w:r w:rsidR="00952B39">
        <w:rPr>
          <w:rFonts w:ascii="Times New Roman" w:eastAsia="ＭＳ 明朝" w:hAnsi="Times New Roman" w:cs="Times New Roman" w:hint="eastAsia"/>
          <w:szCs w:val="21"/>
        </w:rPr>
        <w:t>）</w:t>
      </w:r>
      <w:r w:rsidR="00E332A1" w:rsidRPr="00B678E2">
        <w:rPr>
          <w:rFonts w:ascii="Times New Roman" w:eastAsia="ＭＳ 明朝" w:hAnsi="Times New Roman" w:cs="Times New Roman"/>
          <w:szCs w:val="21"/>
        </w:rPr>
        <w:t>考慮に入れない場合</w:t>
      </w:r>
      <w:r w:rsidR="00B51103">
        <w:rPr>
          <w:rFonts w:ascii="Times New Roman" w:eastAsia="ＭＳ 明朝" w:hAnsi="Times New Roman" w:cs="Times New Roman" w:hint="eastAsia"/>
          <w:szCs w:val="21"/>
        </w:rPr>
        <w:t>（</w:t>
      </w:r>
      <w:r w:rsidR="00B14AFA">
        <w:rPr>
          <w:rFonts w:ascii="Times New Roman" w:eastAsia="ＭＳ 明朝" w:hAnsi="Times New Roman" w:cs="Times New Roman" w:hint="eastAsia"/>
          <w:szCs w:val="21"/>
        </w:rPr>
        <w:t>差別の</w:t>
      </w:r>
      <w:r w:rsidR="00952B39">
        <w:rPr>
          <w:rFonts w:ascii="Times New Roman" w:eastAsia="ＭＳ 明朝" w:hAnsi="Times New Roman" w:cs="Times New Roman" w:hint="eastAsia"/>
          <w:szCs w:val="21"/>
        </w:rPr>
        <w:t>非考慮</w:t>
      </w:r>
      <w:r w:rsidR="00B14AFA">
        <w:rPr>
          <w:rFonts w:ascii="Times New Roman" w:eastAsia="ＭＳ 明朝" w:hAnsi="Times New Roman" w:cs="Times New Roman" w:hint="eastAsia"/>
          <w:szCs w:val="21"/>
        </w:rPr>
        <w:t>モデル</w:t>
      </w:r>
      <w:r w:rsidR="00B51103">
        <w:rPr>
          <w:rFonts w:ascii="Times New Roman" w:eastAsia="ＭＳ 明朝" w:hAnsi="Times New Roman" w:cs="Times New Roman" w:hint="eastAsia"/>
          <w:szCs w:val="21"/>
        </w:rPr>
        <w:t>）</w:t>
      </w:r>
      <w:r w:rsidR="004B184F">
        <w:rPr>
          <w:rFonts w:ascii="Times New Roman" w:eastAsia="ＭＳ 明朝" w:hAnsi="Times New Roman" w:cs="Times New Roman" w:hint="eastAsia"/>
          <w:szCs w:val="21"/>
        </w:rPr>
        <w:t>，</w:t>
      </w:r>
      <w:r w:rsidR="00952B39">
        <w:rPr>
          <w:rFonts w:ascii="Times New Roman" w:eastAsia="ＭＳ 明朝" w:hAnsi="Times New Roman" w:cs="Times New Roman" w:hint="eastAsia"/>
          <w:szCs w:val="21"/>
        </w:rPr>
        <w:t>（</w:t>
      </w:r>
      <w:r w:rsidR="00952B39">
        <w:rPr>
          <w:rFonts w:ascii="Times New Roman" w:eastAsia="ＭＳ 明朝" w:hAnsi="Times New Roman" w:cs="Times New Roman" w:hint="eastAsia"/>
          <w:szCs w:val="21"/>
        </w:rPr>
        <w:t>3</w:t>
      </w:r>
      <w:r w:rsidR="00952B39">
        <w:rPr>
          <w:rFonts w:ascii="Times New Roman" w:eastAsia="ＭＳ 明朝" w:hAnsi="Times New Roman" w:cs="Times New Roman" w:hint="eastAsia"/>
          <w:szCs w:val="21"/>
        </w:rPr>
        <w:t>）</w:t>
      </w:r>
      <w:r w:rsidR="00E61800">
        <w:rPr>
          <w:rFonts w:ascii="Times New Roman" w:eastAsia="ＭＳ 明朝" w:hAnsi="Times New Roman" w:cs="Times New Roman" w:hint="eastAsia"/>
          <w:szCs w:val="21"/>
        </w:rPr>
        <w:t>考慮に入れると同時に考慮に入れない場合</w:t>
      </w:r>
      <w:r w:rsidR="00952B39">
        <w:rPr>
          <w:rFonts w:ascii="Times New Roman" w:eastAsia="ＭＳ 明朝" w:hAnsi="Times New Roman" w:cs="Times New Roman" w:hint="eastAsia"/>
          <w:szCs w:val="21"/>
        </w:rPr>
        <w:t>（</w:t>
      </w:r>
      <w:r w:rsidR="00B14AFA">
        <w:rPr>
          <w:rFonts w:ascii="Times New Roman" w:eastAsia="ＭＳ 明朝" w:hAnsi="Times New Roman" w:cs="Times New Roman" w:hint="eastAsia"/>
          <w:szCs w:val="21"/>
        </w:rPr>
        <w:t>差別の</w:t>
      </w:r>
      <w:r w:rsidR="00952B39">
        <w:rPr>
          <w:rFonts w:ascii="Times New Roman" w:eastAsia="ＭＳ 明朝" w:hAnsi="Times New Roman" w:cs="Times New Roman" w:hint="eastAsia"/>
          <w:szCs w:val="21"/>
        </w:rPr>
        <w:t>考慮</w:t>
      </w:r>
      <w:r w:rsidR="00B14AFA">
        <w:rPr>
          <w:rFonts w:ascii="Times New Roman" w:eastAsia="ＭＳ 明朝" w:hAnsi="Times New Roman" w:cs="Times New Roman" w:hint="eastAsia"/>
          <w:szCs w:val="21"/>
        </w:rPr>
        <w:t>・</w:t>
      </w:r>
      <w:r w:rsidR="00952B39">
        <w:rPr>
          <w:rFonts w:ascii="Times New Roman" w:eastAsia="ＭＳ 明朝" w:hAnsi="Times New Roman" w:cs="Times New Roman" w:hint="eastAsia"/>
          <w:szCs w:val="21"/>
        </w:rPr>
        <w:t>非考慮</w:t>
      </w:r>
      <w:r w:rsidR="00B14AFA">
        <w:rPr>
          <w:rFonts w:ascii="Times New Roman" w:eastAsia="ＭＳ 明朝" w:hAnsi="Times New Roman" w:cs="Times New Roman" w:hint="eastAsia"/>
          <w:szCs w:val="21"/>
        </w:rPr>
        <w:t>モデル</w:t>
      </w:r>
      <w:r w:rsidR="00952B39">
        <w:rPr>
          <w:rFonts w:ascii="Times New Roman" w:eastAsia="ＭＳ 明朝" w:hAnsi="Times New Roman" w:cs="Times New Roman" w:hint="eastAsia"/>
          <w:szCs w:val="21"/>
        </w:rPr>
        <w:t>）</w:t>
      </w:r>
      <w:r w:rsidR="004B184F">
        <w:rPr>
          <w:rFonts w:ascii="Times New Roman" w:eastAsia="ＭＳ 明朝" w:hAnsi="Times New Roman" w:cs="Times New Roman" w:hint="eastAsia"/>
          <w:szCs w:val="21"/>
        </w:rPr>
        <w:t>，</w:t>
      </w:r>
      <w:r w:rsidR="00952B39">
        <w:rPr>
          <w:rFonts w:ascii="Times New Roman" w:eastAsia="ＭＳ 明朝" w:hAnsi="Times New Roman" w:cs="Times New Roman" w:hint="eastAsia"/>
          <w:szCs w:val="21"/>
        </w:rPr>
        <w:t>という</w:t>
      </w:r>
      <w:r w:rsidR="00952B39">
        <w:rPr>
          <w:rFonts w:ascii="Times New Roman" w:eastAsia="ＭＳ 明朝" w:hAnsi="Times New Roman" w:cs="Times New Roman" w:hint="eastAsia"/>
          <w:szCs w:val="21"/>
        </w:rPr>
        <w:t>3</w:t>
      </w:r>
      <w:r w:rsidR="00952B39">
        <w:rPr>
          <w:rFonts w:ascii="Times New Roman" w:eastAsia="ＭＳ 明朝" w:hAnsi="Times New Roman" w:cs="Times New Roman" w:hint="eastAsia"/>
          <w:szCs w:val="21"/>
        </w:rPr>
        <w:t>つがある</w:t>
      </w:r>
      <w:r w:rsidR="00E61800">
        <w:rPr>
          <w:rFonts w:ascii="Times New Roman" w:eastAsia="ＭＳ 明朝" w:hAnsi="Times New Roman" w:cs="Times New Roman" w:hint="eastAsia"/>
          <w:szCs w:val="21"/>
        </w:rPr>
        <w:t>。</w:t>
      </w:r>
    </w:p>
    <w:p w14:paraId="16EEF0E2" w14:textId="11F362A5" w:rsidR="005748C8" w:rsidRDefault="008E0135" w:rsidP="00A42AC4">
      <w:pPr>
        <w:ind w:firstLineChars="100" w:firstLine="210"/>
        <w:rPr>
          <w:rFonts w:ascii="Times New Roman" w:eastAsia="ＭＳ 明朝" w:hAnsi="Times New Roman" w:cs="Times New Roman"/>
          <w:szCs w:val="21"/>
        </w:rPr>
      </w:pPr>
      <w:r>
        <w:rPr>
          <w:rFonts w:ascii="Times New Roman" w:eastAsia="ＭＳ 明朝" w:hAnsi="Times New Roman" w:cs="Times New Roman" w:hint="eastAsia"/>
          <w:szCs w:val="21"/>
        </w:rPr>
        <w:t>これらのうち</w:t>
      </w:r>
      <w:r w:rsidR="004B184F">
        <w:rPr>
          <w:rFonts w:ascii="Times New Roman" w:eastAsia="ＭＳ 明朝" w:hAnsi="Times New Roman" w:cs="Times New Roman" w:hint="eastAsia"/>
          <w:szCs w:val="21"/>
        </w:rPr>
        <w:t>，</w:t>
      </w:r>
      <w:r w:rsidR="00952B39">
        <w:rPr>
          <w:rFonts w:ascii="Times New Roman" w:eastAsia="ＭＳ 明朝" w:hAnsi="Times New Roman" w:cs="Times New Roman" w:hint="eastAsia"/>
          <w:szCs w:val="21"/>
        </w:rPr>
        <w:t>（</w:t>
      </w:r>
      <w:r w:rsidR="00952B39">
        <w:rPr>
          <w:rFonts w:ascii="Times New Roman" w:eastAsia="ＭＳ 明朝" w:hAnsi="Times New Roman" w:cs="Times New Roman" w:hint="eastAsia"/>
          <w:szCs w:val="21"/>
        </w:rPr>
        <w:t>2</w:t>
      </w:r>
      <w:r w:rsidR="00952B39">
        <w:rPr>
          <w:rFonts w:ascii="Times New Roman" w:eastAsia="ＭＳ 明朝" w:hAnsi="Times New Roman" w:cs="Times New Roman" w:hint="eastAsia"/>
          <w:szCs w:val="21"/>
        </w:rPr>
        <w:t>）</w:t>
      </w:r>
      <w:r w:rsidR="00DD26CC">
        <w:rPr>
          <w:rFonts w:ascii="Times New Roman" w:eastAsia="ＭＳ 明朝" w:hAnsi="Times New Roman" w:cs="Times New Roman" w:hint="eastAsia"/>
          <w:szCs w:val="21"/>
        </w:rPr>
        <w:t>考慮に入れない場合</w:t>
      </w:r>
      <w:r w:rsidR="00952B39">
        <w:rPr>
          <w:rFonts w:ascii="Times New Roman" w:eastAsia="ＭＳ 明朝" w:hAnsi="Times New Roman" w:cs="Times New Roman" w:hint="eastAsia"/>
          <w:szCs w:val="21"/>
        </w:rPr>
        <w:t>に関して言えば</w:t>
      </w:r>
      <w:r w:rsidR="004B184F">
        <w:rPr>
          <w:rFonts w:ascii="Times New Roman" w:eastAsia="ＭＳ 明朝" w:hAnsi="Times New Roman" w:cs="Times New Roman" w:hint="eastAsia"/>
          <w:szCs w:val="21"/>
        </w:rPr>
        <w:t>，</w:t>
      </w:r>
      <w:r w:rsidR="00197DC4">
        <w:rPr>
          <w:rFonts w:ascii="Times New Roman" w:eastAsia="ＭＳ 明朝" w:hAnsi="Times New Roman" w:cs="Times New Roman" w:hint="eastAsia"/>
          <w:szCs w:val="21"/>
        </w:rPr>
        <w:t>委員会</w:t>
      </w:r>
      <w:r w:rsidR="00952B39">
        <w:rPr>
          <w:rFonts w:ascii="Times New Roman" w:eastAsia="ＭＳ 明朝" w:hAnsi="Times New Roman" w:cs="Times New Roman" w:hint="eastAsia"/>
          <w:szCs w:val="21"/>
        </w:rPr>
        <w:t>が</w:t>
      </w:r>
      <w:r w:rsidR="004B184F">
        <w:rPr>
          <w:rFonts w:ascii="Times New Roman" w:eastAsia="ＭＳ 明朝" w:hAnsi="Times New Roman" w:cs="Times New Roman" w:hint="eastAsia"/>
          <w:szCs w:val="21"/>
        </w:rPr>
        <w:t>，</w:t>
      </w:r>
      <w:r w:rsidR="00197DC4">
        <w:rPr>
          <w:rFonts w:ascii="Times New Roman" w:eastAsia="ＭＳ 明朝" w:hAnsi="Times New Roman" w:cs="Times New Roman" w:hint="eastAsia"/>
          <w:szCs w:val="21"/>
        </w:rPr>
        <w:t>当事者の主張と事案の性格によって</w:t>
      </w:r>
      <w:r w:rsidR="004B184F">
        <w:rPr>
          <w:rFonts w:ascii="Times New Roman" w:eastAsia="ＭＳ 明朝" w:hAnsi="Times New Roman" w:cs="Times New Roman" w:hint="eastAsia"/>
          <w:szCs w:val="21"/>
        </w:rPr>
        <w:t>，</w:t>
      </w:r>
      <w:r>
        <w:rPr>
          <w:rFonts w:ascii="Times New Roman" w:eastAsia="ＭＳ 明朝" w:hAnsi="Times New Roman" w:cs="Times New Roman" w:hint="eastAsia"/>
          <w:szCs w:val="21"/>
        </w:rPr>
        <w:t>（</w:t>
      </w:r>
      <w:r>
        <w:rPr>
          <w:rFonts w:ascii="Times New Roman" w:eastAsia="ＭＳ 明朝" w:hAnsi="Times New Roman" w:cs="Times New Roman" w:hint="eastAsia"/>
          <w:szCs w:val="21"/>
        </w:rPr>
        <w:t>2</w:t>
      </w:r>
      <w:r>
        <w:rPr>
          <w:rFonts w:ascii="Times New Roman" w:eastAsia="ＭＳ 明朝" w:hAnsi="Times New Roman" w:cs="Times New Roman"/>
          <w:szCs w:val="21"/>
        </w:rPr>
        <w:t>-1</w:t>
      </w:r>
      <w:r>
        <w:rPr>
          <w:rFonts w:ascii="Times New Roman" w:eastAsia="ＭＳ 明朝" w:hAnsi="Times New Roman" w:cs="Times New Roman" w:hint="eastAsia"/>
          <w:szCs w:val="21"/>
        </w:rPr>
        <w:t>）</w:t>
      </w:r>
      <w:r w:rsidR="00197DC4" w:rsidRPr="00B678E2">
        <w:rPr>
          <w:rFonts w:ascii="Times New Roman" w:eastAsia="ＭＳ 明朝" w:hAnsi="Times New Roman" w:cs="Times New Roman"/>
          <w:szCs w:val="21"/>
        </w:rPr>
        <w:t>合理的配慮の否定に着目するときもあれば</w:t>
      </w:r>
      <w:r w:rsidR="004B184F">
        <w:rPr>
          <w:rFonts w:ascii="Times New Roman" w:eastAsia="ＭＳ 明朝" w:hAnsi="Times New Roman" w:cs="Times New Roman"/>
          <w:szCs w:val="21"/>
        </w:rPr>
        <w:t>，</w:t>
      </w:r>
      <w:r>
        <w:rPr>
          <w:rFonts w:ascii="Times New Roman" w:eastAsia="ＭＳ 明朝" w:hAnsi="Times New Roman" w:cs="Times New Roman" w:hint="eastAsia"/>
          <w:szCs w:val="21"/>
        </w:rPr>
        <w:t>（</w:t>
      </w:r>
      <w:r>
        <w:rPr>
          <w:rFonts w:ascii="Times New Roman" w:eastAsia="ＭＳ 明朝" w:hAnsi="Times New Roman" w:cs="Times New Roman" w:hint="eastAsia"/>
          <w:szCs w:val="21"/>
        </w:rPr>
        <w:t>2</w:t>
      </w:r>
      <w:r>
        <w:rPr>
          <w:rFonts w:ascii="Times New Roman" w:eastAsia="ＭＳ 明朝" w:hAnsi="Times New Roman" w:cs="Times New Roman"/>
          <w:szCs w:val="21"/>
        </w:rPr>
        <w:t>-2</w:t>
      </w:r>
      <w:r>
        <w:rPr>
          <w:rFonts w:ascii="Times New Roman" w:eastAsia="ＭＳ 明朝" w:hAnsi="Times New Roman" w:cs="Times New Roman" w:hint="eastAsia"/>
          <w:szCs w:val="21"/>
        </w:rPr>
        <w:t>）</w:t>
      </w:r>
      <w:r w:rsidR="00E43D08" w:rsidRPr="00E43D08">
        <w:rPr>
          <w:rFonts w:ascii="Times New Roman" w:eastAsia="ＭＳ 明朝" w:hAnsi="Times New Roman" w:cs="Times New Roman" w:hint="eastAsia"/>
          <w:szCs w:val="21"/>
        </w:rPr>
        <w:t>表面上中立的</w:t>
      </w:r>
      <w:r w:rsidR="00122B34">
        <w:rPr>
          <w:rFonts w:ascii="Times New Roman" w:eastAsia="ＭＳ 明朝" w:hAnsi="Times New Roman" w:cs="Times New Roman" w:hint="eastAsia"/>
          <w:szCs w:val="21"/>
        </w:rPr>
        <w:t>規定</w:t>
      </w:r>
      <w:r w:rsidR="00E43D08" w:rsidRPr="00E43D08">
        <w:rPr>
          <w:rFonts w:ascii="Times New Roman" w:eastAsia="ＭＳ 明朝" w:hAnsi="Times New Roman" w:cs="Times New Roman" w:hint="eastAsia"/>
          <w:szCs w:val="21"/>
        </w:rPr>
        <w:t>等</w:t>
      </w:r>
      <w:r w:rsidR="00197DC4">
        <w:rPr>
          <w:rFonts w:ascii="Times New Roman" w:eastAsia="ＭＳ 明朝" w:hAnsi="Times New Roman" w:cs="Times New Roman" w:hint="eastAsia"/>
          <w:szCs w:val="21"/>
        </w:rPr>
        <w:t>の</w:t>
      </w:r>
      <w:r w:rsidR="00197DC4" w:rsidRPr="00B678E2">
        <w:rPr>
          <w:rFonts w:ascii="Times New Roman" w:eastAsia="ＭＳ 明朝" w:hAnsi="Times New Roman" w:cs="Times New Roman"/>
          <w:szCs w:val="21"/>
        </w:rPr>
        <w:t>差別的効果</w:t>
      </w:r>
      <w:r w:rsidR="00197DC4">
        <w:rPr>
          <w:rFonts w:ascii="Times New Roman" w:eastAsia="ＭＳ 明朝" w:hAnsi="Times New Roman" w:cs="Times New Roman" w:hint="eastAsia"/>
          <w:szCs w:val="21"/>
        </w:rPr>
        <w:t>としての</w:t>
      </w:r>
      <w:r w:rsidR="00197DC4" w:rsidRPr="00B678E2">
        <w:rPr>
          <w:rFonts w:ascii="Times New Roman" w:eastAsia="ＭＳ 明朝" w:hAnsi="Times New Roman" w:cs="Times New Roman"/>
          <w:szCs w:val="21"/>
        </w:rPr>
        <w:t>間接差別に着目するときもあ</w:t>
      </w:r>
      <w:r w:rsidR="00197DC4">
        <w:rPr>
          <w:rFonts w:ascii="Times New Roman" w:eastAsia="ＭＳ 明朝" w:hAnsi="Times New Roman" w:cs="Times New Roman" w:hint="eastAsia"/>
          <w:szCs w:val="21"/>
        </w:rPr>
        <w:t>れば</w:t>
      </w:r>
      <w:r w:rsidR="004B184F">
        <w:rPr>
          <w:rFonts w:ascii="Times New Roman" w:eastAsia="ＭＳ 明朝" w:hAnsi="Times New Roman" w:cs="Times New Roman" w:hint="eastAsia"/>
          <w:szCs w:val="21"/>
        </w:rPr>
        <w:t>，</w:t>
      </w:r>
      <w:r>
        <w:rPr>
          <w:rFonts w:ascii="Times New Roman" w:eastAsia="ＭＳ 明朝" w:hAnsi="Times New Roman" w:cs="Times New Roman" w:hint="eastAsia"/>
          <w:szCs w:val="21"/>
        </w:rPr>
        <w:t>（</w:t>
      </w:r>
      <w:r>
        <w:rPr>
          <w:rFonts w:ascii="Times New Roman" w:eastAsia="ＭＳ 明朝" w:hAnsi="Times New Roman" w:cs="Times New Roman" w:hint="eastAsia"/>
          <w:szCs w:val="21"/>
        </w:rPr>
        <w:t>2</w:t>
      </w:r>
      <w:r>
        <w:rPr>
          <w:rFonts w:ascii="Times New Roman" w:eastAsia="ＭＳ 明朝" w:hAnsi="Times New Roman" w:cs="Times New Roman"/>
          <w:szCs w:val="21"/>
        </w:rPr>
        <w:t>-3</w:t>
      </w:r>
      <w:r>
        <w:rPr>
          <w:rFonts w:ascii="Times New Roman" w:eastAsia="ＭＳ 明朝" w:hAnsi="Times New Roman" w:cs="Times New Roman" w:hint="eastAsia"/>
          <w:szCs w:val="21"/>
        </w:rPr>
        <w:t>）</w:t>
      </w:r>
      <w:r w:rsidR="00197DC4">
        <w:rPr>
          <w:rFonts w:ascii="Times New Roman" w:eastAsia="ＭＳ 明朝" w:hAnsi="Times New Roman" w:cs="Times New Roman" w:hint="eastAsia"/>
          <w:szCs w:val="21"/>
        </w:rPr>
        <w:t>合理的配慮の否定と間接差別の両方に着目するときもある。</w:t>
      </w:r>
    </w:p>
    <w:p w14:paraId="61515421" w14:textId="54584EC8" w:rsidR="00F84918" w:rsidRDefault="00A65ED5" w:rsidP="00A42AC4">
      <w:pPr>
        <w:ind w:firstLineChars="100" w:firstLine="210"/>
        <w:rPr>
          <w:rFonts w:ascii="Times New Roman" w:eastAsia="ＭＳ 明朝" w:hAnsi="Times New Roman" w:cs="Times New Roman"/>
          <w:szCs w:val="21"/>
        </w:rPr>
      </w:pPr>
      <w:r>
        <w:rPr>
          <w:rFonts w:ascii="Times New Roman" w:eastAsia="ＭＳ 明朝" w:hAnsi="Times New Roman" w:cs="Times New Roman" w:hint="eastAsia"/>
          <w:szCs w:val="21"/>
        </w:rPr>
        <w:t>個人通報事例において</w:t>
      </w:r>
      <w:r w:rsidR="002509CB">
        <w:rPr>
          <w:rFonts w:ascii="Times New Roman" w:eastAsia="ＭＳ 明朝" w:hAnsi="Times New Roman" w:cs="Times New Roman" w:hint="eastAsia"/>
          <w:szCs w:val="21"/>
        </w:rPr>
        <w:t>委員会の</w:t>
      </w:r>
      <w:r w:rsidR="00864CE8">
        <w:rPr>
          <w:rFonts w:ascii="Times New Roman" w:eastAsia="ＭＳ 明朝" w:hAnsi="Times New Roman" w:cs="Times New Roman" w:hint="eastAsia"/>
          <w:szCs w:val="21"/>
        </w:rPr>
        <w:t>用いる</w:t>
      </w:r>
      <w:r w:rsidR="00C40B92">
        <w:rPr>
          <w:rFonts w:ascii="Times New Roman" w:eastAsia="ＭＳ 明朝" w:hAnsi="Times New Roman" w:cs="Times New Roman" w:hint="eastAsia"/>
          <w:szCs w:val="21"/>
        </w:rPr>
        <w:t>様々な</w:t>
      </w:r>
      <w:r w:rsidR="00864CE8">
        <w:rPr>
          <w:rFonts w:ascii="Times New Roman" w:eastAsia="ＭＳ 明朝" w:hAnsi="Times New Roman" w:cs="Times New Roman" w:hint="eastAsia"/>
          <w:szCs w:val="21"/>
        </w:rPr>
        <w:t>形態の</w:t>
      </w:r>
      <w:r w:rsidR="002509CB">
        <w:rPr>
          <w:rFonts w:ascii="Times New Roman" w:eastAsia="ＭＳ 明朝" w:hAnsi="Times New Roman" w:cs="Times New Roman" w:hint="eastAsia"/>
          <w:szCs w:val="21"/>
        </w:rPr>
        <w:t>差別の概念は</w:t>
      </w:r>
      <w:r w:rsidR="004B184F">
        <w:rPr>
          <w:rFonts w:ascii="Times New Roman" w:eastAsia="ＭＳ 明朝" w:hAnsi="Times New Roman" w:cs="Times New Roman" w:hint="eastAsia"/>
          <w:szCs w:val="21"/>
        </w:rPr>
        <w:t>，</w:t>
      </w:r>
      <w:r w:rsidR="002509CB">
        <w:rPr>
          <w:rFonts w:ascii="Times New Roman" w:eastAsia="ＭＳ 明朝" w:hAnsi="Times New Roman" w:cs="Times New Roman" w:hint="eastAsia"/>
          <w:szCs w:val="21"/>
        </w:rPr>
        <w:t>以上のように整理できる。</w:t>
      </w:r>
      <w:r w:rsidR="00563B7E">
        <w:rPr>
          <w:rFonts w:ascii="Times New Roman" w:eastAsia="ＭＳ 明朝" w:hAnsi="Times New Roman" w:cs="Times New Roman" w:hint="eastAsia"/>
          <w:szCs w:val="21"/>
        </w:rPr>
        <w:t>より簡潔に表現すれば</w:t>
      </w:r>
      <w:r w:rsidR="004B184F">
        <w:rPr>
          <w:rFonts w:ascii="Times New Roman" w:eastAsia="ＭＳ 明朝" w:hAnsi="Times New Roman" w:cs="Times New Roman" w:hint="eastAsia"/>
          <w:szCs w:val="21"/>
        </w:rPr>
        <w:t>，</w:t>
      </w:r>
      <w:r w:rsidR="00D93799">
        <w:rPr>
          <w:rFonts w:ascii="Times New Roman" w:eastAsia="ＭＳ 明朝" w:hAnsi="Times New Roman" w:cs="Times New Roman" w:hint="eastAsia"/>
          <w:szCs w:val="21"/>
        </w:rPr>
        <w:t>様々な</w:t>
      </w:r>
      <w:r w:rsidR="00C40B92">
        <w:rPr>
          <w:rFonts w:ascii="Times New Roman" w:eastAsia="ＭＳ 明朝" w:hAnsi="Times New Roman" w:cs="Times New Roman" w:hint="eastAsia"/>
          <w:szCs w:val="21"/>
        </w:rPr>
        <w:t>形態の</w:t>
      </w:r>
      <w:r w:rsidR="00D93799">
        <w:rPr>
          <w:rFonts w:ascii="Times New Roman" w:eastAsia="ＭＳ 明朝" w:hAnsi="Times New Roman" w:cs="Times New Roman" w:hint="eastAsia"/>
          <w:szCs w:val="21"/>
        </w:rPr>
        <w:t>差別の概念</w:t>
      </w:r>
      <w:r w:rsidR="00424F18">
        <w:rPr>
          <w:rFonts w:ascii="Times New Roman" w:eastAsia="ＭＳ 明朝" w:hAnsi="Times New Roman" w:cs="Times New Roman" w:hint="eastAsia"/>
          <w:szCs w:val="21"/>
        </w:rPr>
        <w:t>は</w:t>
      </w:r>
      <w:r w:rsidR="004B184F">
        <w:rPr>
          <w:rFonts w:ascii="Times New Roman" w:eastAsia="ＭＳ 明朝" w:hAnsi="Times New Roman" w:cs="Times New Roman" w:hint="eastAsia"/>
          <w:szCs w:val="21"/>
        </w:rPr>
        <w:t>，</w:t>
      </w:r>
    </w:p>
    <w:p w14:paraId="375ECA43" w14:textId="77777777" w:rsidR="00F84918" w:rsidRDefault="00F84918" w:rsidP="00A42AC4">
      <w:pPr>
        <w:ind w:firstLineChars="100" w:firstLine="210"/>
        <w:rPr>
          <w:rFonts w:ascii="Times New Roman" w:eastAsia="ＭＳ 明朝" w:hAnsi="Times New Roman" w:cs="Times New Roman"/>
          <w:szCs w:val="21"/>
        </w:rPr>
      </w:pPr>
    </w:p>
    <w:p w14:paraId="02218C04" w14:textId="557394EC" w:rsidR="00F84918" w:rsidRDefault="00424F18" w:rsidP="00A42AC4">
      <w:pPr>
        <w:ind w:firstLineChars="100" w:firstLine="210"/>
        <w:rPr>
          <w:rFonts w:ascii="Times New Roman" w:eastAsia="ＭＳ 明朝" w:hAnsi="Times New Roman" w:cs="Times New Roman"/>
          <w:szCs w:val="21"/>
        </w:rPr>
      </w:pPr>
      <w:r>
        <w:rPr>
          <w:rFonts w:ascii="Times New Roman" w:eastAsia="ＭＳ 明朝" w:hAnsi="Times New Roman" w:cs="Times New Roman" w:hint="eastAsia"/>
          <w:szCs w:val="21"/>
        </w:rPr>
        <w:t>1</w:t>
      </w:r>
      <w:r>
        <w:rPr>
          <w:rFonts w:ascii="Times New Roman" w:eastAsia="ＭＳ 明朝" w:hAnsi="Times New Roman" w:cs="Times New Roman" w:hint="eastAsia"/>
          <w:szCs w:val="21"/>
        </w:rPr>
        <w:t>つの共通項</w:t>
      </w:r>
      <w:r w:rsidR="00CE6D19">
        <w:rPr>
          <w:rFonts w:ascii="Times New Roman" w:eastAsia="ＭＳ 明朝" w:hAnsi="Times New Roman" w:cs="Times New Roman" w:hint="eastAsia"/>
          <w:szCs w:val="21"/>
        </w:rPr>
        <w:t>をもち</w:t>
      </w:r>
      <w:r w:rsidR="004B184F">
        <w:rPr>
          <w:rFonts w:ascii="Times New Roman" w:eastAsia="ＭＳ 明朝" w:hAnsi="Times New Roman" w:cs="Times New Roman" w:hint="eastAsia"/>
          <w:szCs w:val="21"/>
        </w:rPr>
        <w:t>，</w:t>
      </w:r>
      <w:r w:rsidR="00D93799">
        <w:rPr>
          <w:rFonts w:ascii="Times New Roman" w:eastAsia="ＭＳ 明朝" w:hAnsi="Times New Roman" w:cs="Times New Roman" w:hint="eastAsia"/>
          <w:szCs w:val="21"/>
        </w:rPr>
        <w:t>考慮と非考慮から</w:t>
      </w:r>
      <w:r w:rsidR="006B4865">
        <w:rPr>
          <w:rFonts w:ascii="Times New Roman" w:eastAsia="ＭＳ 明朝" w:hAnsi="Times New Roman" w:cs="Times New Roman" w:hint="eastAsia"/>
          <w:szCs w:val="21"/>
        </w:rPr>
        <w:t>構成</w:t>
      </w:r>
      <w:r w:rsidR="00B11FA4">
        <w:rPr>
          <w:rFonts w:ascii="Times New Roman" w:eastAsia="ＭＳ 明朝" w:hAnsi="Times New Roman" w:cs="Times New Roman" w:hint="eastAsia"/>
          <w:szCs w:val="21"/>
        </w:rPr>
        <w:t>される</w:t>
      </w:r>
      <w:r w:rsidR="004B184F">
        <w:rPr>
          <w:rFonts w:ascii="Times New Roman" w:eastAsia="ＭＳ 明朝" w:hAnsi="Times New Roman" w:cs="Times New Roman" w:hint="eastAsia"/>
          <w:szCs w:val="21"/>
        </w:rPr>
        <w:t>，</w:t>
      </w:r>
    </w:p>
    <w:p w14:paraId="38A5C269" w14:textId="77777777" w:rsidR="00F84918" w:rsidRPr="002874A9" w:rsidRDefault="00F84918" w:rsidP="00A42AC4">
      <w:pPr>
        <w:rPr>
          <w:rFonts w:ascii="Times New Roman" w:eastAsia="ＭＳ 明朝" w:hAnsi="Times New Roman" w:cs="Times New Roman"/>
          <w:szCs w:val="21"/>
        </w:rPr>
      </w:pPr>
    </w:p>
    <w:p w14:paraId="4D857551" w14:textId="40F0B5C1" w:rsidR="00B51103" w:rsidRPr="005748C8" w:rsidRDefault="00D93799" w:rsidP="00A42AC4">
      <w:pPr>
        <w:rPr>
          <w:rFonts w:ascii="Times New Roman" w:eastAsia="ＭＳ 明朝" w:hAnsi="Times New Roman" w:cs="Times New Roman"/>
          <w:szCs w:val="21"/>
        </w:rPr>
      </w:pPr>
      <w:r>
        <w:rPr>
          <w:rFonts w:ascii="Times New Roman" w:eastAsia="ＭＳ 明朝" w:hAnsi="Times New Roman" w:cs="Times New Roman" w:hint="eastAsia"/>
          <w:szCs w:val="21"/>
        </w:rPr>
        <w:t>と</w:t>
      </w:r>
      <w:r w:rsidR="00563B7E">
        <w:rPr>
          <w:rFonts w:ascii="Times New Roman" w:eastAsia="ＭＳ 明朝" w:hAnsi="Times New Roman" w:cs="Times New Roman" w:hint="eastAsia"/>
          <w:szCs w:val="21"/>
        </w:rPr>
        <w:t>要約</w:t>
      </w:r>
      <w:r w:rsidR="00F84918">
        <w:rPr>
          <w:rFonts w:ascii="Times New Roman" w:eastAsia="ＭＳ 明朝" w:hAnsi="Times New Roman" w:cs="Times New Roman" w:hint="eastAsia"/>
          <w:szCs w:val="21"/>
        </w:rPr>
        <w:t>することが</w:t>
      </w:r>
      <w:r>
        <w:rPr>
          <w:rFonts w:ascii="Times New Roman" w:eastAsia="ＭＳ 明朝" w:hAnsi="Times New Roman" w:cs="Times New Roman" w:hint="eastAsia"/>
          <w:szCs w:val="21"/>
        </w:rPr>
        <w:t>できる。</w:t>
      </w:r>
      <w:r w:rsidR="00B51103">
        <w:rPr>
          <w:rFonts w:ascii="Times New Roman" w:eastAsia="ＭＳ 明朝" w:hAnsi="Times New Roman" w:cs="Times New Roman" w:hint="eastAsia"/>
          <w:szCs w:val="21"/>
        </w:rPr>
        <w:t>しばしば不可視化されるこの共通項</w:t>
      </w:r>
      <w:r w:rsidR="00982278">
        <w:rPr>
          <w:rFonts w:ascii="Times New Roman" w:eastAsia="ＭＳ 明朝" w:hAnsi="Times New Roman" w:cs="Times New Roman" w:hint="eastAsia"/>
          <w:szCs w:val="21"/>
        </w:rPr>
        <w:t>を意識化に置くこと</w:t>
      </w:r>
      <w:r w:rsidR="00B51103">
        <w:rPr>
          <w:rFonts w:ascii="Times New Roman" w:eastAsia="ＭＳ 明朝" w:hAnsi="Times New Roman" w:cs="Times New Roman" w:hint="eastAsia"/>
          <w:szCs w:val="21"/>
        </w:rPr>
        <w:t>が</w:t>
      </w:r>
      <w:r w:rsidR="004B184F">
        <w:rPr>
          <w:rFonts w:ascii="Times New Roman" w:eastAsia="ＭＳ 明朝" w:hAnsi="Times New Roman" w:cs="Times New Roman" w:hint="eastAsia"/>
          <w:szCs w:val="21"/>
        </w:rPr>
        <w:t>，</w:t>
      </w:r>
      <w:r w:rsidR="00B51103">
        <w:rPr>
          <w:rFonts w:ascii="Times New Roman" w:eastAsia="ＭＳ 明朝" w:hAnsi="Times New Roman" w:cs="Times New Roman" w:hint="eastAsia"/>
          <w:szCs w:val="21"/>
        </w:rPr>
        <w:t>委員会の</w:t>
      </w:r>
      <w:r w:rsidR="00B51103">
        <w:rPr>
          <w:rFonts w:ascii="Times New Roman" w:eastAsia="ＭＳ 明朝" w:hAnsi="Times New Roman" w:cs="Times New Roman" w:hint="eastAsia"/>
          <w:szCs w:val="21"/>
        </w:rPr>
        <w:lastRenderedPageBreak/>
        <w:t>いう</w:t>
      </w:r>
      <w:r w:rsidR="00B11FA4">
        <w:rPr>
          <w:rFonts w:ascii="Times New Roman" w:eastAsia="ＭＳ 明朝" w:hAnsi="Times New Roman" w:cs="Times New Roman" w:hint="eastAsia"/>
          <w:szCs w:val="21"/>
        </w:rPr>
        <w:t>各</w:t>
      </w:r>
      <w:r w:rsidR="00B51103">
        <w:rPr>
          <w:rFonts w:ascii="Times New Roman" w:eastAsia="ＭＳ 明朝" w:hAnsi="Times New Roman" w:cs="Times New Roman" w:hint="eastAsia"/>
          <w:szCs w:val="21"/>
        </w:rPr>
        <w:t>差別概念を</w:t>
      </w:r>
      <w:r w:rsidR="00B11FA4">
        <w:rPr>
          <w:rFonts w:ascii="Times New Roman" w:eastAsia="ＭＳ 明朝" w:hAnsi="Times New Roman" w:cs="Times New Roman" w:hint="eastAsia"/>
          <w:szCs w:val="21"/>
        </w:rPr>
        <w:t>整合的</w:t>
      </w:r>
      <w:r w:rsidR="003242D2">
        <w:rPr>
          <w:rFonts w:ascii="Times New Roman" w:eastAsia="ＭＳ 明朝" w:hAnsi="Times New Roman" w:cs="Times New Roman" w:hint="eastAsia"/>
          <w:szCs w:val="21"/>
        </w:rPr>
        <w:t>に捉える</w:t>
      </w:r>
      <w:r w:rsidR="00B51103">
        <w:rPr>
          <w:rFonts w:ascii="Times New Roman" w:eastAsia="ＭＳ 明朝" w:hAnsi="Times New Roman" w:cs="Times New Roman" w:hint="eastAsia"/>
          <w:szCs w:val="21"/>
        </w:rPr>
        <w:t>際のカギとなる。事柄の非本質部分を考慮</w:t>
      </w:r>
      <w:r w:rsidR="00CB2FEF">
        <w:rPr>
          <w:rFonts w:ascii="Times New Roman" w:eastAsia="ＭＳ 明朝" w:hAnsi="Times New Roman" w:cs="Times New Roman" w:hint="eastAsia"/>
          <w:szCs w:val="21"/>
        </w:rPr>
        <w:t>に入れても入れなくても</w:t>
      </w:r>
      <w:r w:rsidR="004B184F">
        <w:rPr>
          <w:rFonts w:ascii="Times New Roman" w:eastAsia="ＭＳ 明朝" w:hAnsi="Times New Roman" w:cs="Times New Roman" w:hint="eastAsia"/>
          <w:szCs w:val="21"/>
        </w:rPr>
        <w:t>，</w:t>
      </w:r>
      <w:r w:rsidR="00B51103">
        <w:rPr>
          <w:rFonts w:ascii="Times New Roman" w:eastAsia="ＭＳ 明朝" w:hAnsi="Times New Roman" w:cs="Times New Roman" w:hint="eastAsia"/>
          <w:szCs w:val="21"/>
        </w:rPr>
        <w:t>「事柄の本質部分に関して等しい者を等しく扱わない」限り</w:t>
      </w:r>
      <w:r w:rsidR="004B184F">
        <w:rPr>
          <w:rFonts w:ascii="Times New Roman" w:eastAsia="ＭＳ 明朝" w:hAnsi="Times New Roman" w:cs="Times New Roman" w:hint="eastAsia"/>
          <w:szCs w:val="21"/>
        </w:rPr>
        <w:t>，</w:t>
      </w:r>
      <w:r w:rsidR="00B51103">
        <w:rPr>
          <w:rFonts w:ascii="Times New Roman" w:eastAsia="ＭＳ 明朝" w:hAnsi="Times New Roman" w:cs="Times New Roman" w:hint="eastAsia"/>
          <w:szCs w:val="21"/>
        </w:rPr>
        <w:t>差別が生じるのである。そして</w:t>
      </w:r>
      <w:r w:rsidR="004B184F">
        <w:rPr>
          <w:rFonts w:ascii="Times New Roman" w:eastAsia="ＭＳ 明朝" w:hAnsi="Times New Roman" w:cs="Times New Roman" w:hint="eastAsia"/>
          <w:szCs w:val="21"/>
        </w:rPr>
        <w:t>，</w:t>
      </w:r>
      <w:r w:rsidR="006A1BF6">
        <w:rPr>
          <w:rFonts w:ascii="Times New Roman" w:eastAsia="ＭＳ 明朝" w:hAnsi="Times New Roman" w:cs="Times New Roman" w:hint="eastAsia"/>
          <w:szCs w:val="21"/>
        </w:rPr>
        <w:t>この</w:t>
      </w:r>
      <w:r w:rsidR="00B51103">
        <w:rPr>
          <w:rFonts w:ascii="Times New Roman" w:eastAsia="ＭＳ 明朝" w:hAnsi="Times New Roman" w:cs="Times New Roman" w:hint="eastAsia"/>
          <w:szCs w:val="21"/>
        </w:rPr>
        <w:t>共通項</w:t>
      </w:r>
      <w:r w:rsidR="00594947">
        <w:rPr>
          <w:rFonts w:ascii="Times New Roman" w:eastAsia="ＭＳ 明朝" w:hAnsi="Times New Roman" w:cs="Times New Roman" w:hint="eastAsia"/>
          <w:szCs w:val="21"/>
        </w:rPr>
        <w:t>は</w:t>
      </w:r>
      <w:r w:rsidR="00B51103">
        <w:rPr>
          <w:rFonts w:ascii="Times New Roman" w:eastAsia="ＭＳ 明朝" w:hAnsi="Times New Roman" w:cs="Times New Roman" w:hint="eastAsia"/>
          <w:szCs w:val="21"/>
        </w:rPr>
        <w:t>事柄の本質部分</w:t>
      </w:r>
      <w:r w:rsidR="00594947">
        <w:rPr>
          <w:rFonts w:ascii="Times New Roman" w:eastAsia="ＭＳ 明朝" w:hAnsi="Times New Roman" w:cs="Times New Roman" w:hint="eastAsia"/>
          <w:szCs w:val="21"/>
        </w:rPr>
        <w:t>に関わるが</w:t>
      </w:r>
      <w:r w:rsidR="004B184F">
        <w:rPr>
          <w:rFonts w:ascii="Times New Roman" w:eastAsia="ＭＳ 明朝" w:hAnsi="Times New Roman" w:cs="Times New Roman" w:hint="eastAsia"/>
          <w:szCs w:val="21"/>
        </w:rPr>
        <w:t>，</w:t>
      </w:r>
      <w:r w:rsidR="00B51103">
        <w:rPr>
          <w:rFonts w:ascii="Times New Roman" w:eastAsia="ＭＳ 明朝" w:hAnsi="Times New Roman" w:cs="Times New Roman" w:hint="eastAsia"/>
          <w:szCs w:val="21"/>
        </w:rPr>
        <w:t>考慮及び非考慮</w:t>
      </w:r>
      <w:r w:rsidR="00594947">
        <w:rPr>
          <w:rFonts w:ascii="Times New Roman" w:eastAsia="ＭＳ 明朝" w:hAnsi="Times New Roman" w:cs="Times New Roman" w:hint="eastAsia"/>
          <w:szCs w:val="21"/>
        </w:rPr>
        <w:t>は</w:t>
      </w:r>
      <w:r w:rsidR="00B51103">
        <w:rPr>
          <w:rFonts w:ascii="Times New Roman" w:eastAsia="ＭＳ 明朝" w:hAnsi="Times New Roman" w:cs="Times New Roman" w:hint="eastAsia"/>
          <w:szCs w:val="21"/>
        </w:rPr>
        <w:t>事柄の非本質部分</w:t>
      </w:r>
      <w:r w:rsidR="00594947">
        <w:rPr>
          <w:rFonts w:ascii="Times New Roman" w:eastAsia="ＭＳ 明朝" w:hAnsi="Times New Roman" w:cs="Times New Roman" w:hint="eastAsia"/>
          <w:szCs w:val="21"/>
        </w:rPr>
        <w:t>に関わる</w:t>
      </w:r>
      <w:r w:rsidR="00B262C9">
        <w:rPr>
          <w:rFonts w:ascii="Times New Roman" w:eastAsia="ＭＳ 明朝" w:hAnsi="Times New Roman" w:cs="Times New Roman" w:hint="eastAsia"/>
          <w:szCs w:val="21"/>
        </w:rPr>
        <w:t>ため</w:t>
      </w:r>
      <w:r w:rsidR="004B184F">
        <w:rPr>
          <w:rFonts w:ascii="Times New Roman" w:eastAsia="ＭＳ 明朝" w:hAnsi="Times New Roman" w:cs="Times New Roman" w:hint="eastAsia"/>
          <w:szCs w:val="21"/>
        </w:rPr>
        <w:t>，</w:t>
      </w:r>
      <w:r w:rsidR="00594947">
        <w:rPr>
          <w:rFonts w:ascii="Times New Roman" w:eastAsia="ＭＳ 明朝" w:hAnsi="Times New Roman" w:cs="Times New Roman" w:hint="eastAsia"/>
          <w:szCs w:val="21"/>
        </w:rPr>
        <w:t>本質と非本質</w:t>
      </w:r>
      <w:r w:rsidR="00B51103">
        <w:rPr>
          <w:rFonts w:ascii="Times New Roman" w:eastAsia="ＭＳ 明朝" w:hAnsi="Times New Roman" w:cs="Times New Roman" w:hint="eastAsia"/>
          <w:szCs w:val="21"/>
        </w:rPr>
        <w:t>とを適切に</w:t>
      </w:r>
      <w:r w:rsidR="006A1BF6">
        <w:rPr>
          <w:rFonts w:ascii="Times New Roman" w:eastAsia="ＭＳ 明朝" w:hAnsi="Times New Roman" w:cs="Times New Roman" w:hint="eastAsia"/>
          <w:szCs w:val="21"/>
        </w:rPr>
        <w:t>弁別</w:t>
      </w:r>
      <w:r w:rsidR="00B51103">
        <w:rPr>
          <w:rFonts w:ascii="Times New Roman" w:eastAsia="ＭＳ 明朝" w:hAnsi="Times New Roman" w:cs="Times New Roman" w:hint="eastAsia"/>
          <w:szCs w:val="21"/>
        </w:rPr>
        <w:t>することも</w:t>
      </w:r>
      <w:r w:rsidR="00B11FA4">
        <w:rPr>
          <w:rFonts w:ascii="Times New Roman" w:eastAsia="ＭＳ 明朝" w:hAnsi="Times New Roman" w:cs="Times New Roman" w:hint="eastAsia"/>
          <w:szCs w:val="21"/>
        </w:rPr>
        <w:t>各</w:t>
      </w:r>
      <w:r w:rsidR="00B51103">
        <w:rPr>
          <w:rFonts w:ascii="Times New Roman" w:eastAsia="ＭＳ 明朝" w:hAnsi="Times New Roman" w:cs="Times New Roman" w:hint="eastAsia"/>
          <w:szCs w:val="21"/>
        </w:rPr>
        <w:t>差別概念を</w:t>
      </w:r>
      <w:r w:rsidR="00594947">
        <w:rPr>
          <w:rFonts w:ascii="Times New Roman" w:eastAsia="ＭＳ 明朝" w:hAnsi="Times New Roman" w:cs="Times New Roman" w:hint="eastAsia"/>
          <w:szCs w:val="21"/>
        </w:rPr>
        <w:t>体系的に</w:t>
      </w:r>
      <w:r w:rsidR="00B51103">
        <w:rPr>
          <w:rFonts w:ascii="Times New Roman" w:eastAsia="ＭＳ 明朝" w:hAnsi="Times New Roman" w:cs="Times New Roman" w:hint="eastAsia"/>
          <w:szCs w:val="21"/>
        </w:rPr>
        <w:t>理解する際のカギとなる。</w:t>
      </w:r>
    </w:p>
    <w:p w14:paraId="027B6978" w14:textId="57F2D344" w:rsidR="002D6191" w:rsidRDefault="00D56621" w:rsidP="00A42AC4">
      <w:pPr>
        <w:ind w:firstLineChars="100" w:firstLine="210"/>
        <w:rPr>
          <w:rFonts w:ascii="Times New Roman" w:eastAsia="ＭＳ 明朝" w:hAnsi="Times New Roman" w:cs="Times New Roman"/>
          <w:szCs w:val="21"/>
        </w:rPr>
      </w:pPr>
      <w:r>
        <w:rPr>
          <w:rFonts w:ascii="Times New Roman" w:eastAsia="ＭＳ 明朝" w:hAnsi="Times New Roman" w:cs="Times New Roman" w:hint="eastAsia"/>
          <w:szCs w:val="21"/>
        </w:rPr>
        <w:t>なぜ</w:t>
      </w:r>
      <w:r w:rsidR="004D20CA">
        <w:rPr>
          <w:rFonts w:ascii="Times New Roman" w:eastAsia="ＭＳ 明朝" w:hAnsi="Times New Roman" w:cs="Times New Roman" w:hint="eastAsia"/>
          <w:szCs w:val="21"/>
        </w:rPr>
        <w:t>直接差別のみならず</w:t>
      </w:r>
      <w:r>
        <w:rPr>
          <w:rFonts w:ascii="Times New Roman" w:eastAsia="ＭＳ 明朝" w:hAnsi="Times New Roman" w:cs="Times New Roman" w:hint="eastAsia"/>
          <w:szCs w:val="21"/>
        </w:rPr>
        <w:t>合理的配慮の否定</w:t>
      </w:r>
      <w:r w:rsidR="004D20CA">
        <w:rPr>
          <w:rFonts w:ascii="Times New Roman" w:eastAsia="ＭＳ 明朝" w:hAnsi="Times New Roman" w:cs="Times New Roman" w:hint="eastAsia"/>
          <w:szCs w:val="21"/>
        </w:rPr>
        <w:t>や間接差別も</w:t>
      </w:r>
      <w:r w:rsidR="004B184F">
        <w:rPr>
          <w:rFonts w:ascii="Times New Roman" w:eastAsia="ＭＳ 明朝" w:hAnsi="Times New Roman" w:cs="Times New Roman" w:hint="eastAsia"/>
          <w:szCs w:val="21"/>
        </w:rPr>
        <w:t>，</w:t>
      </w:r>
      <w:r w:rsidR="000C701C">
        <w:rPr>
          <w:rFonts w:ascii="Times New Roman" w:eastAsia="ＭＳ 明朝" w:hAnsi="Times New Roman" w:cs="Times New Roman" w:hint="eastAsia"/>
          <w:szCs w:val="21"/>
        </w:rPr>
        <w:t>条約の禁止する</w:t>
      </w:r>
      <w:r>
        <w:rPr>
          <w:rFonts w:ascii="Times New Roman" w:eastAsia="ＭＳ 明朝" w:hAnsi="Times New Roman" w:cs="Times New Roman" w:hint="eastAsia"/>
          <w:szCs w:val="21"/>
        </w:rPr>
        <w:t>差別</w:t>
      </w:r>
      <w:r w:rsidR="004D20CA">
        <w:rPr>
          <w:rFonts w:ascii="Times New Roman" w:eastAsia="ＭＳ 明朝" w:hAnsi="Times New Roman" w:cs="Times New Roman" w:hint="eastAsia"/>
          <w:szCs w:val="21"/>
        </w:rPr>
        <w:t>として認められているのか</w:t>
      </w:r>
      <w:r>
        <w:rPr>
          <w:rFonts w:ascii="Times New Roman" w:eastAsia="ＭＳ 明朝" w:hAnsi="Times New Roman" w:cs="Times New Roman" w:hint="eastAsia"/>
          <w:szCs w:val="21"/>
        </w:rPr>
        <w:t>と言えば</w:t>
      </w:r>
      <w:r w:rsidR="004B184F">
        <w:rPr>
          <w:rFonts w:ascii="Times New Roman" w:eastAsia="ＭＳ 明朝" w:hAnsi="Times New Roman" w:cs="Times New Roman" w:hint="eastAsia"/>
          <w:szCs w:val="21"/>
        </w:rPr>
        <w:t>，</w:t>
      </w:r>
      <w:r w:rsidR="009A2BD9">
        <w:rPr>
          <w:rFonts w:ascii="Times New Roman" w:eastAsia="ＭＳ 明朝" w:hAnsi="Times New Roman" w:cs="Times New Roman" w:hint="eastAsia"/>
          <w:szCs w:val="21"/>
        </w:rPr>
        <w:t>そ</w:t>
      </w:r>
      <w:r w:rsidR="004D20CA">
        <w:rPr>
          <w:rFonts w:ascii="Times New Roman" w:eastAsia="ＭＳ 明朝" w:hAnsi="Times New Roman" w:cs="Times New Roman" w:hint="eastAsia"/>
          <w:szCs w:val="21"/>
        </w:rPr>
        <w:t>れら</w:t>
      </w:r>
      <w:r w:rsidR="00C40B92">
        <w:rPr>
          <w:rFonts w:ascii="Times New Roman" w:eastAsia="ＭＳ 明朝" w:hAnsi="Times New Roman" w:cs="Times New Roman" w:hint="eastAsia"/>
          <w:szCs w:val="21"/>
        </w:rPr>
        <w:t>すべて</w:t>
      </w:r>
      <w:r w:rsidR="004D20CA">
        <w:rPr>
          <w:rFonts w:ascii="Times New Roman" w:eastAsia="ＭＳ 明朝" w:hAnsi="Times New Roman" w:cs="Times New Roman" w:hint="eastAsia"/>
          <w:szCs w:val="21"/>
        </w:rPr>
        <w:t>が</w:t>
      </w:r>
      <w:r w:rsidRPr="00D56621">
        <w:rPr>
          <w:rFonts w:ascii="Times New Roman" w:eastAsia="ＭＳ 明朝" w:hAnsi="Times New Roman" w:cs="Times New Roman" w:hint="eastAsia"/>
          <w:szCs w:val="21"/>
        </w:rPr>
        <w:t>「事柄の本質部分に関して等しい者を等しく扱わない」</w:t>
      </w:r>
      <w:r>
        <w:rPr>
          <w:rFonts w:ascii="Times New Roman" w:eastAsia="ＭＳ 明朝" w:hAnsi="Times New Roman" w:cs="Times New Roman" w:hint="eastAsia"/>
          <w:szCs w:val="21"/>
        </w:rPr>
        <w:t>という共通項を有するからである。なぜ合理的配慮の否定と間接差別とが</w:t>
      </w:r>
      <w:r w:rsidR="00B262C9">
        <w:rPr>
          <w:rFonts w:ascii="Times New Roman" w:eastAsia="ＭＳ 明朝" w:hAnsi="Times New Roman" w:cs="Times New Roman" w:hint="eastAsia"/>
          <w:szCs w:val="21"/>
        </w:rPr>
        <w:t>類似性と</w:t>
      </w:r>
      <w:r>
        <w:rPr>
          <w:rFonts w:ascii="Times New Roman" w:eastAsia="ＭＳ 明朝" w:hAnsi="Times New Roman" w:cs="Times New Roman" w:hint="eastAsia"/>
          <w:szCs w:val="21"/>
        </w:rPr>
        <w:t>関係</w:t>
      </w:r>
      <w:r w:rsidR="00B262C9">
        <w:rPr>
          <w:rFonts w:ascii="Times New Roman" w:eastAsia="ＭＳ 明朝" w:hAnsi="Times New Roman" w:cs="Times New Roman" w:hint="eastAsia"/>
          <w:szCs w:val="21"/>
        </w:rPr>
        <w:t>性をもつか</w:t>
      </w:r>
      <w:r>
        <w:rPr>
          <w:rFonts w:ascii="Times New Roman" w:eastAsia="ＭＳ 明朝" w:hAnsi="Times New Roman" w:cs="Times New Roman" w:hint="eastAsia"/>
          <w:szCs w:val="21"/>
        </w:rPr>
        <w:t>と言えば</w:t>
      </w:r>
      <w:r w:rsidR="004B184F">
        <w:rPr>
          <w:rFonts w:ascii="Times New Roman" w:eastAsia="ＭＳ 明朝" w:hAnsi="Times New Roman" w:cs="Times New Roman" w:hint="eastAsia"/>
          <w:szCs w:val="21"/>
        </w:rPr>
        <w:t>，</w:t>
      </w:r>
      <w:r w:rsidR="00E43D08" w:rsidRPr="00E43D08">
        <w:rPr>
          <w:rFonts w:ascii="Times New Roman" w:eastAsia="ＭＳ 明朝" w:hAnsi="Times New Roman" w:cs="Times New Roman" w:hint="eastAsia"/>
          <w:szCs w:val="21"/>
        </w:rPr>
        <w:t>表面上中立的</w:t>
      </w:r>
      <w:r w:rsidR="00122B34">
        <w:rPr>
          <w:rFonts w:ascii="Times New Roman" w:eastAsia="ＭＳ 明朝" w:hAnsi="Times New Roman" w:cs="Times New Roman" w:hint="eastAsia"/>
          <w:szCs w:val="21"/>
        </w:rPr>
        <w:t>規定</w:t>
      </w:r>
      <w:r w:rsidR="00E43D08" w:rsidRPr="00E43D08">
        <w:rPr>
          <w:rFonts w:ascii="Times New Roman" w:eastAsia="ＭＳ 明朝" w:hAnsi="Times New Roman" w:cs="Times New Roman" w:hint="eastAsia"/>
          <w:szCs w:val="21"/>
        </w:rPr>
        <w:t>等</w:t>
      </w:r>
      <w:r w:rsidR="00B262C9">
        <w:rPr>
          <w:rFonts w:ascii="Times New Roman" w:eastAsia="ＭＳ 明朝" w:hAnsi="Times New Roman" w:cs="Times New Roman" w:hint="eastAsia"/>
          <w:szCs w:val="21"/>
        </w:rPr>
        <w:t>と</w:t>
      </w:r>
      <w:r w:rsidR="00B262C9" w:rsidRPr="00B262C9">
        <w:rPr>
          <w:rFonts w:ascii="Times New Roman" w:eastAsia="ＭＳ 明朝" w:hAnsi="Times New Roman" w:cs="Times New Roman" w:hint="eastAsia"/>
          <w:szCs w:val="21"/>
        </w:rPr>
        <w:t>合理的配慮の否定</w:t>
      </w:r>
      <w:r w:rsidR="00B262C9">
        <w:rPr>
          <w:rFonts w:ascii="Times New Roman" w:eastAsia="ＭＳ 明朝" w:hAnsi="Times New Roman" w:cs="Times New Roman" w:hint="eastAsia"/>
          <w:szCs w:val="21"/>
        </w:rPr>
        <w:t>のどちらも障害者のニーズを考慮に入れていないからであり</w:t>
      </w:r>
      <w:r w:rsidR="00797B35">
        <w:rPr>
          <w:rFonts w:ascii="Times New Roman" w:eastAsia="ＭＳ 明朝" w:hAnsi="Times New Roman" w:cs="Times New Roman" w:hint="eastAsia"/>
          <w:szCs w:val="21"/>
        </w:rPr>
        <w:t>（「</w:t>
      </w:r>
      <w:r w:rsidR="00797B35">
        <w:rPr>
          <w:rFonts w:ascii="Times New Roman" w:eastAsia="ＭＳ 明朝" w:hAnsi="Times New Roman" w:cs="Times New Roman" w:hint="eastAsia"/>
          <w:szCs w:val="21"/>
        </w:rPr>
        <w:t>2</w:t>
      </w:r>
      <w:r w:rsidR="00797B35">
        <w:rPr>
          <w:rFonts w:ascii="Times New Roman" w:eastAsia="ＭＳ 明朝" w:hAnsi="Times New Roman" w:cs="Times New Roman" w:hint="eastAsia"/>
          <w:szCs w:val="21"/>
        </w:rPr>
        <w:t>つの非考慮」）</w:t>
      </w:r>
      <w:r w:rsidR="004B184F">
        <w:rPr>
          <w:rFonts w:ascii="Times New Roman" w:eastAsia="ＭＳ 明朝" w:hAnsi="Times New Roman" w:cs="Times New Roman" w:hint="eastAsia"/>
          <w:szCs w:val="21"/>
        </w:rPr>
        <w:t>，</w:t>
      </w:r>
      <w:r w:rsidR="00E43D08" w:rsidRPr="00E43D08">
        <w:rPr>
          <w:rFonts w:ascii="Times New Roman" w:eastAsia="ＭＳ 明朝" w:hAnsi="Times New Roman" w:cs="Times New Roman" w:hint="eastAsia"/>
          <w:szCs w:val="21"/>
        </w:rPr>
        <w:t>表面上中立的</w:t>
      </w:r>
      <w:r w:rsidR="00122B34">
        <w:rPr>
          <w:rFonts w:ascii="Times New Roman" w:eastAsia="ＭＳ 明朝" w:hAnsi="Times New Roman" w:cs="Times New Roman" w:hint="eastAsia"/>
          <w:szCs w:val="21"/>
        </w:rPr>
        <w:t>規定</w:t>
      </w:r>
      <w:r w:rsidR="00E43D08" w:rsidRPr="00E43D08">
        <w:rPr>
          <w:rFonts w:ascii="Times New Roman" w:eastAsia="ＭＳ 明朝" w:hAnsi="Times New Roman" w:cs="Times New Roman" w:hint="eastAsia"/>
          <w:szCs w:val="21"/>
        </w:rPr>
        <w:t>等</w:t>
      </w:r>
      <w:r>
        <w:rPr>
          <w:rFonts w:ascii="Times New Roman" w:eastAsia="ＭＳ 明朝" w:hAnsi="Times New Roman" w:cs="Times New Roman" w:hint="eastAsia"/>
          <w:szCs w:val="21"/>
        </w:rPr>
        <w:t>が合理的配慮の否定によって「</w:t>
      </w:r>
      <w:r w:rsidRPr="00D56621">
        <w:rPr>
          <w:rFonts w:ascii="Times New Roman" w:eastAsia="ＭＳ 明朝" w:hAnsi="Times New Roman" w:cs="Times New Roman" w:hint="eastAsia"/>
          <w:szCs w:val="21"/>
        </w:rPr>
        <w:t>事柄の本質部分に関して等しい者を等しく扱わない</w:t>
      </w:r>
      <w:r>
        <w:rPr>
          <w:rFonts w:ascii="Times New Roman" w:eastAsia="ＭＳ 明朝" w:hAnsi="Times New Roman" w:cs="Times New Roman" w:hint="eastAsia"/>
          <w:szCs w:val="21"/>
        </w:rPr>
        <w:t>」という</w:t>
      </w:r>
      <w:r w:rsidR="00B11FA4">
        <w:rPr>
          <w:rFonts w:ascii="Times New Roman" w:eastAsia="ＭＳ 明朝" w:hAnsi="Times New Roman" w:cs="Times New Roman" w:hint="eastAsia"/>
          <w:szCs w:val="21"/>
        </w:rPr>
        <w:t>差別（</w:t>
      </w:r>
      <w:r w:rsidR="004D20CA">
        <w:rPr>
          <w:rFonts w:ascii="Times New Roman" w:eastAsia="ＭＳ 明朝" w:hAnsi="Times New Roman" w:cs="Times New Roman" w:hint="eastAsia"/>
          <w:szCs w:val="21"/>
        </w:rPr>
        <w:t>的効果）</w:t>
      </w:r>
      <w:r>
        <w:rPr>
          <w:rFonts w:ascii="Times New Roman" w:eastAsia="ＭＳ 明朝" w:hAnsi="Times New Roman" w:cs="Times New Roman" w:hint="eastAsia"/>
          <w:szCs w:val="21"/>
        </w:rPr>
        <w:t>を招くからである</w:t>
      </w:r>
      <w:r w:rsidR="007F3B79">
        <w:rPr>
          <w:rFonts w:ascii="Times New Roman" w:eastAsia="ＭＳ 明朝" w:hAnsi="Times New Roman" w:cs="Times New Roman" w:hint="eastAsia"/>
          <w:szCs w:val="21"/>
        </w:rPr>
        <w:t>（</w:t>
      </w:r>
      <w:r w:rsidR="000C701C">
        <w:rPr>
          <w:rFonts w:ascii="Times New Roman" w:eastAsia="ＭＳ 明朝" w:hAnsi="Times New Roman" w:cs="Times New Roman" w:hint="eastAsia"/>
          <w:szCs w:val="21"/>
        </w:rPr>
        <w:t>H</w:t>
      </w:r>
      <w:r w:rsidR="000C701C">
        <w:rPr>
          <w:rFonts w:ascii="Times New Roman" w:eastAsia="ＭＳ 明朝" w:hAnsi="Times New Roman" w:cs="Times New Roman"/>
          <w:szCs w:val="21"/>
        </w:rPr>
        <w:t>M</w:t>
      </w:r>
      <w:r w:rsidR="000C701C">
        <w:rPr>
          <w:rFonts w:ascii="Times New Roman" w:eastAsia="ＭＳ 明朝" w:hAnsi="Times New Roman" w:cs="Times New Roman" w:hint="eastAsia"/>
          <w:szCs w:val="21"/>
        </w:rPr>
        <w:t>事件</w:t>
      </w:r>
      <w:r w:rsidR="007F3B79">
        <w:rPr>
          <w:rFonts w:ascii="Times New Roman" w:eastAsia="ＭＳ 明朝" w:hAnsi="Times New Roman" w:cs="Times New Roman" w:hint="eastAsia"/>
          <w:szCs w:val="21"/>
        </w:rPr>
        <w:t>）</w:t>
      </w:r>
      <w:r>
        <w:rPr>
          <w:rFonts w:ascii="Times New Roman" w:eastAsia="ＭＳ 明朝" w:hAnsi="Times New Roman" w:cs="Times New Roman" w:hint="eastAsia"/>
          <w:szCs w:val="21"/>
        </w:rPr>
        <w:t>。</w:t>
      </w:r>
      <w:r w:rsidR="00B51103">
        <w:rPr>
          <w:rFonts w:ascii="Times New Roman" w:eastAsia="ＭＳ 明朝" w:hAnsi="Times New Roman" w:cs="Times New Roman" w:hint="eastAsia"/>
          <w:szCs w:val="21"/>
        </w:rPr>
        <w:t>なぜ合理的配慮の否定と直接差別とが関係するかと言えば</w:t>
      </w:r>
      <w:r w:rsidR="004B184F">
        <w:rPr>
          <w:rFonts w:ascii="Times New Roman" w:eastAsia="ＭＳ 明朝" w:hAnsi="Times New Roman" w:cs="Times New Roman" w:hint="eastAsia"/>
          <w:szCs w:val="21"/>
        </w:rPr>
        <w:t>，</w:t>
      </w:r>
      <w:r w:rsidR="00982278">
        <w:rPr>
          <w:rFonts w:ascii="Times New Roman" w:eastAsia="ＭＳ 明朝" w:hAnsi="Times New Roman" w:cs="Times New Roman" w:hint="eastAsia"/>
          <w:szCs w:val="21"/>
        </w:rPr>
        <w:t>ある</w:t>
      </w:r>
      <w:r w:rsidR="00435A70">
        <w:rPr>
          <w:rFonts w:ascii="Times New Roman" w:eastAsia="ＭＳ 明朝" w:hAnsi="Times New Roman" w:cs="Times New Roman" w:hint="eastAsia"/>
          <w:szCs w:val="21"/>
        </w:rPr>
        <w:t>1</w:t>
      </w:r>
      <w:r w:rsidR="00435A70">
        <w:rPr>
          <w:rFonts w:ascii="Times New Roman" w:eastAsia="ＭＳ 明朝" w:hAnsi="Times New Roman" w:cs="Times New Roman" w:hint="eastAsia"/>
          <w:szCs w:val="21"/>
        </w:rPr>
        <w:t>つの事案において</w:t>
      </w:r>
      <w:r w:rsidR="00B51103">
        <w:rPr>
          <w:rFonts w:ascii="Times New Roman" w:eastAsia="ＭＳ 明朝" w:hAnsi="Times New Roman" w:cs="Times New Roman" w:hint="eastAsia"/>
          <w:szCs w:val="21"/>
        </w:rPr>
        <w:t>障害を考慮に入れ</w:t>
      </w:r>
      <w:r w:rsidR="00435A70">
        <w:rPr>
          <w:rFonts w:ascii="Times New Roman" w:eastAsia="ＭＳ 明朝" w:hAnsi="Times New Roman" w:cs="Times New Roman" w:hint="eastAsia"/>
          <w:szCs w:val="21"/>
        </w:rPr>
        <w:t>ることと</w:t>
      </w:r>
      <w:r w:rsidR="00B51103">
        <w:rPr>
          <w:rFonts w:ascii="Times New Roman" w:eastAsia="ＭＳ 明朝" w:hAnsi="Times New Roman" w:cs="Times New Roman" w:hint="eastAsia"/>
          <w:szCs w:val="21"/>
        </w:rPr>
        <w:t>障害を考慮に入れない</w:t>
      </w:r>
      <w:r w:rsidR="00435A70">
        <w:rPr>
          <w:rFonts w:ascii="Times New Roman" w:eastAsia="ＭＳ 明朝" w:hAnsi="Times New Roman" w:cs="Times New Roman" w:hint="eastAsia"/>
          <w:szCs w:val="21"/>
        </w:rPr>
        <w:t>こと</w:t>
      </w:r>
      <w:r w:rsidR="0005429A">
        <w:rPr>
          <w:rFonts w:ascii="Times New Roman" w:eastAsia="ＭＳ 明朝" w:hAnsi="Times New Roman" w:cs="Times New Roman" w:hint="eastAsia"/>
          <w:szCs w:val="21"/>
        </w:rPr>
        <w:t>（</w:t>
      </w:r>
      <w:r w:rsidR="0005429A" w:rsidRPr="007F3B79">
        <w:rPr>
          <w:rFonts w:ascii="Times New Roman" w:eastAsia="ＭＳ 明朝" w:hAnsi="Times New Roman" w:cs="Times New Roman"/>
          <w:szCs w:val="21"/>
        </w:rPr>
        <w:t>VFC</w:t>
      </w:r>
      <w:r w:rsidR="0005429A" w:rsidRPr="007F3B79">
        <w:rPr>
          <w:rFonts w:ascii="Times New Roman" w:eastAsia="ＭＳ 明朝" w:hAnsi="Times New Roman" w:cs="Times New Roman"/>
          <w:szCs w:val="21"/>
        </w:rPr>
        <w:t>事件</w:t>
      </w:r>
      <w:r w:rsidR="0005429A">
        <w:rPr>
          <w:rFonts w:ascii="Times New Roman" w:eastAsia="ＭＳ 明朝" w:hAnsi="Times New Roman" w:cs="Times New Roman" w:hint="eastAsia"/>
          <w:szCs w:val="21"/>
        </w:rPr>
        <w:t>のように</w:t>
      </w:r>
      <w:r w:rsidR="004B184F">
        <w:rPr>
          <w:rFonts w:ascii="Times New Roman" w:eastAsia="ＭＳ 明朝" w:hAnsi="Times New Roman" w:cs="Times New Roman" w:hint="eastAsia"/>
          <w:szCs w:val="21"/>
        </w:rPr>
        <w:t>，</w:t>
      </w:r>
      <w:r w:rsidR="0005429A">
        <w:rPr>
          <w:rFonts w:ascii="Times New Roman" w:eastAsia="ＭＳ 明朝" w:hAnsi="Times New Roman" w:cs="Times New Roman" w:hint="eastAsia"/>
          <w:szCs w:val="21"/>
        </w:rPr>
        <w:t>障害者であることを不適切に考慮に入れて職業継続を認めないことと</w:t>
      </w:r>
      <w:r w:rsidR="004B184F">
        <w:rPr>
          <w:rFonts w:ascii="Times New Roman" w:eastAsia="ＭＳ 明朝" w:hAnsi="Times New Roman" w:cs="Times New Roman" w:hint="eastAsia"/>
          <w:szCs w:val="21"/>
        </w:rPr>
        <w:t>，</w:t>
      </w:r>
      <w:r w:rsidR="0005429A">
        <w:rPr>
          <w:rFonts w:ascii="Times New Roman" w:eastAsia="ＭＳ 明朝" w:hAnsi="Times New Roman" w:cs="Times New Roman" w:hint="eastAsia"/>
          <w:szCs w:val="21"/>
        </w:rPr>
        <w:t>障害者であることを適切に考慮に入れる合理的配慮を否定すること）</w:t>
      </w:r>
      <w:r w:rsidR="00435A70">
        <w:rPr>
          <w:rFonts w:ascii="Times New Roman" w:eastAsia="ＭＳ 明朝" w:hAnsi="Times New Roman" w:cs="Times New Roman" w:hint="eastAsia"/>
          <w:szCs w:val="21"/>
        </w:rPr>
        <w:t>が同時に</w:t>
      </w:r>
      <w:r w:rsidR="004D20CA">
        <w:rPr>
          <w:rFonts w:ascii="Times New Roman" w:eastAsia="ＭＳ 明朝" w:hAnsi="Times New Roman" w:cs="Times New Roman" w:hint="eastAsia"/>
          <w:szCs w:val="21"/>
        </w:rPr>
        <w:t>問題とな</w:t>
      </w:r>
      <w:r w:rsidR="0005429A">
        <w:rPr>
          <w:rFonts w:ascii="Times New Roman" w:eastAsia="ＭＳ 明朝" w:hAnsi="Times New Roman" w:cs="Times New Roman" w:hint="eastAsia"/>
          <w:szCs w:val="21"/>
        </w:rPr>
        <w:t>りながら</w:t>
      </w:r>
      <w:r w:rsidR="004B184F">
        <w:rPr>
          <w:rFonts w:ascii="Times New Roman" w:eastAsia="ＭＳ 明朝" w:hAnsi="Times New Roman" w:cs="Times New Roman" w:hint="eastAsia"/>
          <w:szCs w:val="21"/>
        </w:rPr>
        <w:t>，</w:t>
      </w:r>
      <w:r w:rsidR="00135600" w:rsidRPr="00135600">
        <w:rPr>
          <w:rFonts w:ascii="Times New Roman" w:eastAsia="ＭＳ 明朝" w:hAnsi="Times New Roman" w:cs="Times New Roman" w:hint="eastAsia"/>
          <w:szCs w:val="21"/>
        </w:rPr>
        <w:t>「事柄の本質部分に関して等しい者を等しく扱わない」</w:t>
      </w:r>
      <w:r w:rsidR="00982278">
        <w:rPr>
          <w:rFonts w:ascii="Times New Roman" w:eastAsia="ＭＳ 明朝" w:hAnsi="Times New Roman" w:cs="Times New Roman" w:hint="eastAsia"/>
          <w:szCs w:val="21"/>
        </w:rPr>
        <w:t>という</w:t>
      </w:r>
      <w:r w:rsidR="00B11FA4">
        <w:rPr>
          <w:rFonts w:ascii="Times New Roman" w:eastAsia="ＭＳ 明朝" w:hAnsi="Times New Roman" w:cs="Times New Roman" w:hint="eastAsia"/>
          <w:szCs w:val="21"/>
        </w:rPr>
        <w:t>差別</w:t>
      </w:r>
      <w:r w:rsidR="00982278">
        <w:rPr>
          <w:rFonts w:ascii="Times New Roman" w:eastAsia="ＭＳ 明朝" w:hAnsi="Times New Roman" w:cs="Times New Roman" w:hint="eastAsia"/>
          <w:szCs w:val="21"/>
        </w:rPr>
        <w:t>が生じうるからである</w:t>
      </w:r>
      <w:r w:rsidR="00C80DD3">
        <w:rPr>
          <w:rFonts w:ascii="Times New Roman" w:eastAsia="ＭＳ 明朝" w:hAnsi="Times New Roman" w:cs="Times New Roman" w:hint="eastAsia"/>
          <w:szCs w:val="21"/>
        </w:rPr>
        <w:t>。</w:t>
      </w:r>
    </w:p>
    <w:p w14:paraId="18DB71A7" w14:textId="6271E1F2" w:rsidR="00B51103" w:rsidRDefault="0014640B" w:rsidP="00A42AC4">
      <w:pPr>
        <w:ind w:firstLineChars="100" w:firstLine="210"/>
        <w:rPr>
          <w:rFonts w:ascii="Times New Roman" w:eastAsia="ＭＳ 明朝" w:hAnsi="Times New Roman" w:cs="Times New Roman"/>
          <w:szCs w:val="21"/>
        </w:rPr>
      </w:pPr>
      <w:r>
        <w:rPr>
          <w:rFonts w:ascii="Times New Roman" w:eastAsia="ＭＳ 明朝" w:hAnsi="Times New Roman" w:cs="Times New Roman" w:hint="eastAsia"/>
          <w:szCs w:val="21"/>
        </w:rPr>
        <w:t>以上</w:t>
      </w:r>
      <w:r w:rsidR="00B92EF6">
        <w:rPr>
          <w:rFonts w:ascii="Times New Roman" w:eastAsia="ＭＳ 明朝" w:hAnsi="Times New Roman" w:cs="Times New Roman" w:hint="eastAsia"/>
          <w:szCs w:val="21"/>
        </w:rPr>
        <w:t>のように</w:t>
      </w:r>
      <w:r w:rsidR="004B184F">
        <w:rPr>
          <w:rFonts w:ascii="Times New Roman" w:eastAsia="ＭＳ 明朝" w:hAnsi="Times New Roman" w:cs="Times New Roman" w:hint="eastAsia"/>
          <w:szCs w:val="21"/>
        </w:rPr>
        <w:t>，</w:t>
      </w:r>
      <w:r w:rsidR="00C80DD3">
        <w:rPr>
          <w:rFonts w:ascii="Times New Roman" w:eastAsia="ＭＳ 明朝" w:hAnsi="Times New Roman" w:cs="Times New Roman" w:hint="eastAsia"/>
          <w:szCs w:val="21"/>
        </w:rPr>
        <w:t>委員会の採用する</w:t>
      </w:r>
      <w:r w:rsidR="00B92EF6" w:rsidRPr="00B92EF6">
        <w:rPr>
          <w:rFonts w:ascii="Times New Roman" w:eastAsia="ＭＳ 明朝" w:hAnsi="Times New Roman" w:cs="Times New Roman" w:hint="eastAsia"/>
          <w:szCs w:val="21"/>
        </w:rPr>
        <w:t>様々な</w:t>
      </w:r>
      <w:r w:rsidR="00C40B92">
        <w:rPr>
          <w:rFonts w:ascii="Times New Roman" w:eastAsia="ＭＳ 明朝" w:hAnsi="Times New Roman" w:cs="Times New Roman" w:hint="eastAsia"/>
          <w:szCs w:val="21"/>
        </w:rPr>
        <w:t>形態の</w:t>
      </w:r>
      <w:r w:rsidR="00B92EF6" w:rsidRPr="00B92EF6">
        <w:rPr>
          <w:rFonts w:ascii="Times New Roman" w:eastAsia="ＭＳ 明朝" w:hAnsi="Times New Roman" w:cs="Times New Roman" w:hint="eastAsia"/>
          <w:szCs w:val="21"/>
        </w:rPr>
        <w:t>差別概念</w:t>
      </w:r>
      <w:r w:rsidR="002D6191">
        <w:rPr>
          <w:rFonts w:ascii="Times New Roman" w:eastAsia="ＭＳ 明朝" w:hAnsi="Times New Roman" w:cs="Times New Roman" w:hint="eastAsia"/>
          <w:szCs w:val="21"/>
        </w:rPr>
        <w:t>は</w:t>
      </w:r>
      <w:r w:rsidR="004B184F">
        <w:rPr>
          <w:rFonts w:ascii="Times New Roman" w:eastAsia="ＭＳ 明朝" w:hAnsi="Times New Roman" w:cs="Times New Roman" w:hint="eastAsia"/>
          <w:szCs w:val="21"/>
        </w:rPr>
        <w:t>，</w:t>
      </w:r>
      <w:r w:rsidR="002874A9">
        <w:rPr>
          <w:rFonts w:ascii="Times New Roman" w:eastAsia="ＭＳ 明朝" w:hAnsi="Times New Roman" w:cs="Times New Roman" w:hint="eastAsia"/>
          <w:szCs w:val="21"/>
        </w:rPr>
        <w:t>土台となる</w:t>
      </w:r>
      <w:r w:rsidR="00B92EF6" w:rsidRPr="00B92EF6">
        <w:rPr>
          <w:rFonts w:ascii="Times New Roman" w:eastAsia="ＭＳ 明朝" w:hAnsi="Times New Roman" w:cs="Times New Roman"/>
          <w:szCs w:val="21"/>
        </w:rPr>
        <w:t>共通項</w:t>
      </w:r>
      <w:r w:rsidR="002D6191">
        <w:rPr>
          <w:rFonts w:ascii="Times New Roman" w:eastAsia="ＭＳ 明朝" w:hAnsi="Times New Roman" w:cs="Times New Roman" w:hint="eastAsia"/>
          <w:szCs w:val="21"/>
        </w:rPr>
        <w:t>をもち</w:t>
      </w:r>
      <w:r w:rsidR="004B184F">
        <w:rPr>
          <w:rFonts w:ascii="Times New Roman" w:eastAsia="ＭＳ 明朝" w:hAnsi="Times New Roman" w:cs="Times New Roman" w:hint="eastAsia"/>
          <w:szCs w:val="21"/>
        </w:rPr>
        <w:t>，</w:t>
      </w:r>
      <w:r w:rsidR="00B92EF6" w:rsidRPr="00B92EF6">
        <w:rPr>
          <w:rFonts w:ascii="Times New Roman" w:eastAsia="ＭＳ 明朝" w:hAnsi="Times New Roman" w:cs="Times New Roman"/>
          <w:szCs w:val="21"/>
        </w:rPr>
        <w:t>考慮と非考慮から</w:t>
      </w:r>
      <w:r w:rsidR="00B92EF6">
        <w:rPr>
          <w:rFonts w:ascii="Times New Roman" w:eastAsia="ＭＳ 明朝" w:hAnsi="Times New Roman" w:cs="Times New Roman" w:hint="eastAsia"/>
          <w:szCs w:val="21"/>
        </w:rPr>
        <w:t>整序</w:t>
      </w:r>
      <w:r w:rsidR="002D6191">
        <w:rPr>
          <w:rFonts w:ascii="Times New Roman" w:eastAsia="ＭＳ 明朝" w:hAnsi="Times New Roman" w:cs="Times New Roman" w:hint="eastAsia"/>
          <w:szCs w:val="21"/>
        </w:rPr>
        <w:t>される</w:t>
      </w:r>
      <w:r w:rsidR="004B184F">
        <w:rPr>
          <w:rFonts w:ascii="Times New Roman" w:eastAsia="ＭＳ 明朝" w:hAnsi="Times New Roman" w:cs="Times New Roman" w:hint="eastAsia"/>
          <w:szCs w:val="21"/>
        </w:rPr>
        <w:t>，</w:t>
      </w:r>
      <w:r w:rsidR="002D6191">
        <w:rPr>
          <w:rFonts w:ascii="Times New Roman" w:eastAsia="ＭＳ 明朝" w:hAnsi="Times New Roman" w:cs="Times New Roman" w:hint="eastAsia"/>
          <w:szCs w:val="21"/>
        </w:rPr>
        <w:t>と理解することにより</w:t>
      </w:r>
      <w:r w:rsidR="004B184F">
        <w:rPr>
          <w:rFonts w:ascii="Times New Roman" w:eastAsia="ＭＳ 明朝" w:hAnsi="Times New Roman" w:cs="Times New Roman" w:hint="eastAsia"/>
          <w:szCs w:val="21"/>
        </w:rPr>
        <w:t>，</w:t>
      </w:r>
      <w:r w:rsidR="00F84918">
        <w:rPr>
          <w:rFonts w:ascii="Times New Roman" w:eastAsia="ＭＳ 明朝" w:hAnsi="Times New Roman" w:cs="Times New Roman" w:hint="eastAsia"/>
          <w:szCs w:val="21"/>
        </w:rPr>
        <w:t>そ</w:t>
      </w:r>
      <w:r w:rsidR="00C80DD3">
        <w:rPr>
          <w:rFonts w:ascii="Times New Roman" w:eastAsia="ＭＳ 明朝" w:hAnsi="Times New Roman" w:cs="Times New Roman" w:hint="eastAsia"/>
          <w:szCs w:val="21"/>
        </w:rPr>
        <w:t>の</w:t>
      </w:r>
      <w:r w:rsidR="002D6191">
        <w:rPr>
          <w:rFonts w:ascii="Times New Roman" w:eastAsia="ＭＳ 明朝" w:hAnsi="Times New Roman" w:cs="Times New Roman" w:hint="eastAsia"/>
          <w:szCs w:val="21"/>
        </w:rPr>
        <w:t>全体構造を</w:t>
      </w:r>
      <w:r w:rsidR="00ED0C20">
        <w:rPr>
          <w:rFonts w:ascii="Times New Roman" w:eastAsia="ＭＳ 明朝" w:hAnsi="Times New Roman" w:cs="Times New Roman" w:hint="eastAsia"/>
          <w:szCs w:val="21"/>
        </w:rPr>
        <w:t>適切</w:t>
      </w:r>
      <w:r w:rsidR="002D6191">
        <w:rPr>
          <w:rFonts w:ascii="Times New Roman" w:eastAsia="ＭＳ 明朝" w:hAnsi="Times New Roman" w:cs="Times New Roman" w:hint="eastAsia"/>
          <w:szCs w:val="21"/>
        </w:rPr>
        <w:t>に把握することができると考えられる。</w:t>
      </w:r>
    </w:p>
    <w:p w14:paraId="09D6883C" w14:textId="5C607CB7" w:rsidR="00AF03E9" w:rsidRDefault="00AF03E9" w:rsidP="00A42AC4">
      <w:pPr>
        <w:rPr>
          <w:rFonts w:ascii="Times New Roman" w:eastAsia="ＭＳ 明朝" w:hAnsi="Times New Roman" w:cs="Times New Roman"/>
          <w:szCs w:val="21"/>
        </w:rPr>
      </w:pPr>
    </w:p>
    <w:p w14:paraId="7C9D6DAA" w14:textId="3F4C0640" w:rsidR="00201B2E" w:rsidRPr="00435A70" w:rsidRDefault="00201B2E" w:rsidP="00817A2D">
      <w:pPr>
        <w:jc w:val="right"/>
        <w:rPr>
          <w:rFonts w:ascii="Times New Roman" w:eastAsia="ＭＳ 明朝" w:hAnsi="Times New Roman" w:cs="Times New Roman"/>
          <w:szCs w:val="21"/>
        </w:rPr>
      </w:pPr>
      <w:r>
        <w:rPr>
          <w:rFonts w:ascii="Times New Roman" w:eastAsia="ＭＳ 明朝" w:hAnsi="Times New Roman" w:cs="Times New Roman" w:hint="eastAsia"/>
          <w:szCs w:val="21"/>
        </w:rPr>
        <w:t>（未定稿）</w:t>
      </w:r>
    </w:p>
    <w:sectPr w:rsidR="00201B2E" w:rsidRPr="00435A70" w:rsidSect="005D3629">
      <w:footerReference w:type="default" r:id="rId8"/>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9E9A4" w14:textId="77777777" w:rsidR="009E2D53" w:rsidRDefault="009E2D53" w:rsidP="00083D0B">
      <w:r>
        <w:separator/>
      </w:r>
    </w:p>
  </w:endnote>
  <w:endnote w:type="continuationSeparator" w:id="0">
    <w:p w14:paraId="340E36F7" w14:textId="77777777" w:rsidR="009E2D53" w:rsidRDefault="009E2D53" w:rsidP="0008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273035"/>
      <w:docPartObj>
        <w:docPartGallery w:val="Page Numbers (Bottom of Page)"/>
        <w:docPartUnique/>
      </w:docPartObj>
    </w:sdtPr>
    <w:sdtContent>
      <w:sdt>
        <w:sdtPr>
          <w:id w:val="1728636285"/>
          <w:docPartObj>
            <w:docPartGallery w:val="Page Numbers (Top of Page)"/>
            <w:docPartUnique/>
          </w:docPartObj>
        </w:sdtPr>
        <w:sdtContent>
          <w:p w14:paraId="1B4EC35A" w14:textId="77777777" w:rsidR="0075611A" w:rsidRDefault="0075611A">
            <w:pPr>
              <w:pStyle w:val="a5"/>
              <w:jc w:val="center"/>
            </w:pPr>
          </w:p>
          <w:p w14:paraId="29FC0CB9" w14:textId="6AB776A0" w:rsidR="003754DE" w:rsidRDefault="003754DE">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66D8C8F4" w14:textId="77777777" w:rsidR="003754DE" w:rsidRDefault="003754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AE83F" w14:textId="77777777" w:rsidR="009E2D53" w:rsidRDefault="009E2D53" w:rsidP="00083D0B">
      <w:r>
        <w:separator/>
      </w:r>
    </w:p>
  </w:footnote>
  <w:footnote w:type="continuationSeparator" w:id="0">
    <w:p w14:paraId="57F134B9" w14:textId="77777777" w:rsidR="009E2D53" w:rsidRDefault="009E2D53" w:rsidP="00083D0B">
      <w:r>
        <w:continuationSeparator/>
      </w:r>
    </w:p>
  </w:footnote>
  <w:footnote w:id="1">
    <w:p w14:paraId="0EE8464E" w14:textId="0573DD2B" w:rsidR="00861510" w:rsidRPr="00A746F1" w:rsidRDefault="00861510" w:rsidP="00A746F1">
      <w:pPr>
        <w:pStyle w:val="aa"/>
        <w:jc w:val="both"/>
        <w:rPr>
          <w:rFonts w:ascii="Times New Roman" w:eastAsia="ＭＳ 明朝" w:hAnsi="Times New Roman" w:cs="Times New Roman"/>
        </w:rPr>
      </w:pPr>
      <w:r w:rsidRPr="00A746F1">
        <w:rPr>
          <w:rStyle w:val="ac"/>
          <w:rFonts w:ascii="Times New Roman" w:eastAsia="ＭＳ 明朝" w:hAnsi="Times New Roman" w:cs="Times New Roman"/>
        </w:rPr>
        <w:footnoteRef/>
      </w:r>
      <w:r w:rsidRPr="00A746F1">
        <w:rPr>
          <w:rFonts w:ascii="Times New Roman" w:eastAsia="ＭＳ 明朝" w:hAnsi="Times New Roman" w:cs="Times New Roman"/>
        </w:rPr>
        <w:t xml:space="preserve"> </w:t>
      </w:r>
      <w:r w:rsidRPr="00A746F1">
        <w:rPr>
          <w:rFonts w:ascii="Times New Roman" w:eastAsia="ＭＳ 明朝" w:hAnsi="Times New Roman" w:cs="Times New Roman"/>
        </w:rPr>
        <w:t>申惠丰『国際人権法</w:t>
      </w:r>
      <w:r w:rsidRPr="00A746F1">
        <w:rPr>
          <w:rFonts w:ascii="Times New Roman" w:eastAsia="ＭＳ 明朝" w:hAnsi="Times New Roman" w:cs="Times New Roman"/>
        </w:rPr>
        <w:t>―</w:t>
      </w:r>
      <w:r w:rsidRPr="00A746F1">
        <w:rPr>
          <w:rFonts w:ascii="Times New Roman" w:eastAsia="ＭＳ 明朝" w:hAnsi="Times New Roman" w:cs="Times New Roman"/>
        </w:rPr>
        <w:t>国際基準のダイナミズムと国内法との協調（第</w:t>
      </w:r>
      <w:r w:rsidRPr="00A746F1">
        <w:rPr>
          <w:rFonts w:ascii="Times New Roman" w:eastAsia="ＭＳ 明朝" w:hAnsi="Times New Roman" w:cs="Times New Roman"/>
        </w:rPr>
        <w:t>2</w:t>
      </w:r>
      <w:r w:rsidRPr="00A746F1">
        <w:rPr>
          <w:rFonts w:ascii="Times New Roman" w:eastAsia="ＭＳ 明朝" w:hAnsi="Times New Roman" w:cs="Times New Roman"/>
        </w:rPr>
        <w:t>版）』（信山社</w:t>
      </w:r>
      <w:r w:rsidR="004B184F" w:rsidRPr="00A746F1">
        <w:rPr>
          <w:rFonts w:ascii="Times New Roman" w:eastAsia="ＭＳ 明朝" w:hAnsi="Times New Roman" w:cs="Times New Roman"/>
        </w:rPr>
        <w:t>，</w:t>
      </w:r>
      <w:r w:rsidRPr="00A746F1">
        <w:rPr>
          <w:rFonts w:ascii="Times New Roman" w:eastAsia="ＭＳ 明朝" w:hAnsi="Times New Roman" w:cs="Times New Roman"/>
        </w:rPr>
        <w:t>2016</w:t>
      </w:r>
      <w:r w:rsidRPr="00A746F1">
        <w:rPr>
          <w:rFonts w:ascii="Times New Roman" w:eastAsia="ＭＳ 明朝" w:hAnsi="Times New Roman" w:cs="Times New Roman"/>
        </w:rPr>
        <w:t>年）</w:t>
      </w:r>
      <w:r w:rsidRPr="00A746F1">
        <w:rPr>
          <w:rFonts w:ascii="Times New Roman" w:eastAsia="ＭＳ 明朝" w:hAnsi="Times New Roman" w:cs="Times New Roman"/>
        </w:rPr>
        <w:t>567</w:t>
      </w:r>
      <w:r w:rsidRPr="00A746F1">
        <w:rPr>
          <w:rFonts w:ascii="Times New Roman" w:eastAsia="ＭＳ 明朝" w:hAnsi="Times New Roman" w:cs="Times New Roman"/>
        </w:rPr>
        <w:t>頁</w:t>
      </w:r>
      <w:r w:rsidR="00287CB9" w:rsidRPr="00A746F1">
        <w:rPr>
          <w:rFonts w:ascii="Times New Roman" w:eastAsia="ＭＳ 明朝" w:hAnsi="Times New Roman" w:cs="Times New Roman"/>
        </w:rPr>
        <w:t>参照</w:t>
      </w:r>
      <w:r w:rsidRPr="00A746F1">
        <w:rPr>
          <w:rFonts w:ascii="Times New Roman" w:eastAsia="ＭＳ 明朝" w:hAnsi="Times New Roman" w:cs="Times New Roman"/>
        </w:rPr>
        <w:t>。</w:t>
      </w:r>
    </w:p>
  </w:footnote>
  <w:footnote w:id="2">
    <w:p w14:paraId="053F5392" w14:textId="38C8994B" w:rsidR="00AE3E27" w:rsidRPr="00A746F1" w:rsidRDefault="00AE3E27" w:rsidP="00A746F1">
      <w:pPr>
        <w:pStyle w:val="aa"/>
        <w:jc w:val="both"/>
        <w:rPr>
          <w:rFonts w:ascii="Times New Roman" w:eastAsia="ＭＳ 明朝" w:hAnsi="Times New Roman" w:cs="Times New Roman"/>
        </w:rPr>
      </w:pPr>
      <w:r w:rsidRPr="00A746F1">
        <w:rPr>
          <w:rStyle w:val="ac"/>
          <w:rFonts w:ascii="Times New Roman" w:eastAsia="ＭＳ 明朝" w:hAnsi="Times New Roman" w:cs="Times New Roman"/>
        </w:rPr>
        <w:footnoteRef/>
      </w:r>
      <w:r w:rsidRPr="00A746F1">
        <w:rPr>
          <w:rFonts w:ascii="Times New Roman" w:eastAsia="ＭＳ 明朝" w:hAnsi="Times New Roman" w:cs="Times New Roman"/>
        </w:rPr>
        <w:t xml:space="preserve"> </w:t>
      </w:r>
      <w:r w:rsidR="00CD4AB2" w:rsidRPr="00A746F1">
        <w:rPr>
          <w:rFonts w:ascii="Times New Roman" w:eastAsia="ＭＳ 明朝" w:hAnsi="Times New Roman" w:cs="Times New Roman"/>
        </w:rPr>
        <w:t>もちろん</w:t>
      </w:r>
      <w:r w:rsidR="004B184F" w:rsidRPr="00A746F1">
        <w:rPr>
          <w:rFonts w:ascii="Times New Roman" w:eastAsia="ＭＳ 明朝" w:hAnsi="Times New Roman" w:cs="Times New Roman"/>
        </w:rPr>
        <w:t>，</w:t>
      </w:r>
      <w:r w:rsidRPr="00A746F1">
        <w:rPr>
          <w:rFonts w:ascii="Times New Roman" w:eastAsia="ＭＳ 明朝" w:hAnsi="Times New Roman" w:cs="Times New Roman"/>
        </w:rPr>
        <w:t>差別以外にも重要な論点は</w:t>
      </w:r>
      <w:r w:rsidR="00CD4AB2" w:rsidRPr="00A746F1">
        <w:rPr>
          <w:rFonts w:ascii="Times New Roman" w:eastAsia="ＭＳ 明朝" w:hAnsi="Times New Roman" w:cs="Times New Roman"/>
        </w:rPr>
        <w:t>いくつも</w:t>
      </w:r>
      <w:r w:rsidRPr="00A746F1">
        <w:rPr>
          <w:rFonts w:ascii="Times New Roman" w:eastAsia="ＭＳ 明朝" w:hAnsi="Times New Roman" w:cs="Times New Roman"/>
        </w:rPr>
        <w:t>ある</w:t>
      </w:r>
      <w:r w:rsidR="0069726E" w:rsidRPr="00A746F1">
        <w:rPr>
          <w:rFonts w:ascii="Times New Roman" w:eastAsia="ＭＳ 明朝" w:hAnsi="Times New Roman" w:cs="Times New Roman"/>
        </w:rPr>
        <w:t>が</w:t>
      </w:r>
      <w:r w:rsidR="004B184F" w:rsidRPr="00A746F1">
        <w:rPr>
          <w:rFonts w:ascii="Times New Roman" w:eastAsia="ＭＳ 明朝" w:hAnsi="Times New Roman" w:cs="Times New Roman"/>
        </w:rPr>
        <w:t>，</w:t>
      </w:r>
      <w:r w:rsidRPr="00A746F1">
        <w:rPr>
          <w:rFonts w:ascii="Times New Roman" w:eastAsia="ＭＳ 明朝" w:hAnsi="Times New Roman" w:cs="Times New Roman"/>
        </w:rPr>
        <w:t>たとえば</w:t>
      </w:r>
      <w:r w:rsidR="00D30C77" w:rsidRPr="00A746F1">
        <w:rPr>
          <w:rFonts w:ascii="Times New Roman" w:eastAsia="ＭＳ 明朝" w:hAnsi="Times New Roman" w:cs="Times New Roman"/>
        </w:rPr>
        <w:t>日本への総括所見に関連した筆者の考えとして</w:t>
      </w:r>
      <w:r w:rsidR="004B184F" w:rsidRPr="00A746F1">
        <w:rPr>
          <w:rFonts w:ascii="Times New Roman" w:eastAsia="ＭＳ 明朝" w:hAnsi="Times New Roman" w:cs="Times New Roman"/>
        </w:rPr>
        <w:t>，</w:t>
      </w:r>
      <w:r w:rsidR="00D30C77" w:rsidRPr="00A746F1">
        <w:rPr>
          <w:rFonts w:ascii="Times New Roman" w:eastAsia="ＭＳ 明朝" w:hAnsi="Times New Roman" w:cs="Times New Roman"/>
        </w:rPr>
        <w:t>知的障害者関連の</w:t>
      </w:r>
      <w:r w:rsidR="00826730" w:rsidRPr="00A746F1">
        <w:rPr>
          <w:rFonts w:ascii="Times New Roman" w:eastAsia="ＭＳ 明朝" w:hAnsi="Times New Roman" w:cs="Times New Roman"/>
        </w:rPr>
        <w:t>総論的検討について</w:t>
      </w:r>
      <w:r w:rsidR="00D30C77" w:rsidRPr="00A746F1">
        <w:rPr>
          <w:rFonts w:ascii="Times New Roman" w:eastAsia="ＭＳ 明朝" w:hAnsi="Times New Roman" w:cs="Times New Roman"/>
        </w:rPr>
        <w:t>は「障害者権利条約批准後初の総括所見を受けて（仮題）」さぽーと</w:t>
      </w:r>
      <w:r w:rsidR="00D30C77" w:rsidRPr="00A746F1">
        <w:rPr>
          <w:rFonts w:ascii="Times New Roman" w:eastAsia="ＭＳ 明朝" w:hAnsi="Times New Roman" w:cs="Times New Roman"/>
        </w:rPr>
        <w:t>20</w:t>
      </w:r>
      <w:r w:rsidR="004924AE" w:rsidRPr="00A746F1">
        <w:rPr>
          <w:rFonts w:ascii="Times New Roman" w:eastAsia="ＭＳ 明朝" w:hAnsi="Times New Roman" w:cs="Times New Roman"/>
        </w:rPr>
        <w:t>2</w:t>
      </w:r>
      <w:r w:rsidR="00D30C77" w:rsidRPr="00A746F1">
        <w:rPr>
          <w:rFonts w:ascii="Times New Roman" w:eastAsia="ＭＳ 明朝" w:hAnsi="Times New Roman" w:cs="Times New Roman"/>
        </w:rPr>
        <w:t>3</w:t>
      </w:r>
      <w:r w:rsidR="00D30C77" w:rsidRPr="00A746F1">
        <w:rPr>
          <w:rFonts w:ascii="Times New Roman" w:eastAsia="ＭＳ 明朝" w:hAnsi="Times New Roman" w:cs="Times New Roman"/>
        </w:rPr>
        <w:t>年</w:t>
      </w:r>
      <w:r w:rsidR="00D30C77" w:rsidRPr="00A746F1">
        <w:rPr>
          <w:rFonts w:ascii="Times New Roman" w:eastAsia="ＭＳ 明朝" w:hAnsi="Times New Roman" w:cs="Times New Roman"/>
        </w:rPr>
        <w:t>1</w:t>
      </w:r>
      <w:r w:rsidR="00D30C77" w:rsidRPr="00A746F1">
        <w:rPr>
          <w:rFonts w:ascii="Times New Roman" w:eastAsia="ＭＳ 明朝" w:hAnsi="Times New Roman" w:cs="Times New Roman"/>
        </w:rPr>
        <w:t>月号</w:t>
      </w:r>
      <w:r w:rsidR="004B184F" w:rsidRPr="00A746F1">
        <w:rPr>
          <w:rFonts w:ascii="Times New Roman" w:eastAsia="ＭＳ 明朝" w:hAnsi="Times New Roman" w:cs="Times New Roman"/>
        </w:rPr>
        <w:t>，</w:t>
      </w:r>
      <w:r w:rsidRPr="00A746F1">
        <w:rPr>
          <w:rFonts w:ascii="Times New Roman" w:eastAsia="ＭＳ 明朝" w:hAnsi="Times New Roman" w:cs="Times New Roman"/>
        </w:rPr>
        <w:t>障害の人権モデルについては「障害者権利委員会の思考様式</w:t>
      </w:r>
      <w:r w:rsidRPr="00A746F1">
        <w:rPr>
          <w:rFonts w:ascii="Times New Roman" w:eastAsia="ＭＳ 明朝" w:hAnsi="Times New Roman" w:cs="Times New Roman"/>
        </w:rPr>
        <w:t>――</w:t>
      </w:r>
      <w:r w:rsidRPr="00A746F1">
        <w:rPr>
          <w:rFonts w:ascii="Times New Roman" w:eastAsia="ＭＳ 明朝" w:hAnsi="Times New Roman" w:cs="Times New Roman"/>
        </w:rPr>
        <w:t>人権モデルとは何か</w:t>
      </w:r>
      <w:r w:rsidR="00D30C77" w:rsidRPr="00A746F1">
        <w:rPr>
          <w:rFonts w:ascii="Times New Roman" w:eastAsia="ＭＳ 明朝" w:hAnsi="Times New Roman" w:cs="Times New Roman"/>
        </w:rPr>
        <w:t>（仮題）</w:t>
      </w:r>
      <w:r w:rsidRPr="00A746F1">
        <w:rPr>
          <w:rFonts w:ascii="Times New Roman" w:eastAsia="ＭＳ 明朝" w:hAnsi="Times New Roman" w:cs="Times New Roman"/>
        </w:rPr>
        <w:t>」賃金と社会保障</w:t>
      </w:r>
      <w:r w:rsidR="00D30C77" w:rsidRPr="00A746F1">
        <w:rPr>
          <w:rFonts w:ascii="Times New Roman" w:eastAsia="ＭＳ 明朝" w:hAnsi="Times New Roman" w:cs="Times New Roman"/>
        </w:rPr>
        <w:t>20</w:t>
      </w:r>
      <w:r w:rsidR="004924AE" w:rsidRPr="00A746F1">
        <w:rPr>
          <w:rFonts w:ascii="Times New Roman" w:eastAsia="ＭＳ 明朝" w:hAnsi="Times New Roman" w:cs="Times New Roman"/>
        </w:rPr>
        <w:t>2</w:t>
      </w:r>
      <w:r w:rsidR="00D30C77" w:rsidRPr="00A746F1">
        <w:rPr>
          <w:rFonts w:ascii="Times New Roman" w:eastAsia="ＭＳ 明朝" w:hAnsi="Times New Roman" w:cs="Times New Roman"/>
        </w:rPr>
        <w:t>3</w:t>
      </w:r>
      <w:r w:rsidR="00D30C77" w:rsidRPr="00A746F1">
        <w:rPr>
          <w:rFonts w:ascii="Times New Roman" w:eastAsia="ＭＳ 明朝" w:hAnsi="Times New Roman" w:cs="Times New Roman"/>
        </w:rPr>
        <w:t>年</w:t>
      </w:r>
      <w:r w:rsidR="00D30C77" w:rsidRPr="00A746F1">
        <w:rPr>
          <w:rFonts w:ascii="Times New Roman" w:eastAsia="ＭＳ 明朝" w:hAnsi="Times New Roman" w:cs="Times New Roman"/>
        </w:rPr>
        <w:t>1</w:t>
      </w:r>
      <w:r w:rsidR="00D30C77" w:rsidRPr="00A746F1">
        <w:rPr>
          <w:rFonts w:ascii="Times New Roman" w:eastAsia="ＭＳ 明朝" w:hAnsi="Times New Roman" w:cs="Times New Roman"/>
        </w:rPr>
        <w:t>月号</w:t>
      </w:r>
      <w:r w:rsidR="004B184F" w:rsidRPr="00A746F1">
        <w:rPr>
          <w:rFonts w:ascii="Times New Roman" w:eastAsia="ＭＳ 明朝" w:hAnsi="Times New Roman" w:cs="Times New Roman"/>
        </w:rPr>
        <w:t>，</w:t>
      </w:r>
      <w:r w:rsidR="000C6DAB" w:rsidRPr="00A746F1">
        <w:rPr>
          <w:rFonts w:ascii="Times New Roman" w:eastAsia="ＭＳ 明朝" w:hAnsi="Times New Roman" w:cs="Times New Roman"/>
        </w:rPr>
        <w:t>条約</w:t>
      </w:r>
      <w:r w:rsidR="000C6DAB" w:rsidRPr="00A746F1">
        <w:rPr>
          <w:rFonts w:ascii="Times New Roman" w:eastAsia="ＭＳ 明朝" w:hAnsi="Times New Roman" w:cs="Times New Roman"/>
        </w:rPr>
        <w:t>12</w:t>
      </w:r>
      <w:r w:rsidR="000C6DAB" w:rsidRPr="00A746F1">
        <w:rPr>
          <w:rFonts w:ascii="Times New Roman" w:eastAsia="ＭＳ 明朝" w:hAnsi="Times New Roman" w:cs="Times New Roman"/>
        </w:rPr>
        <w:t>条</w:t>
      </w:r>
      <w:r w:rsidR="00D30C77" w:rsidRPr="00A746F1">
        <w:rPr>
          <w:rFonts w:ascii="Times New Roman" w:eastAsia="ＭＳ 明朝" w:hAnsi="Times New Roman" w:cs="Times New Roman"/>
        </w:rPr>
        <w:t>については「日本への総括所見と法的能力（仮題）」実践成年後見</w:t>
      </w:r>
      <w:r w:rsidR="00D30C77" w:rsidRPr="00A746F1">
        <w:rPr>
          <w:rFonts w:ascii="Times New Roman" w:eastAsia="ＭＳ 明朝" w:hAnsi="Times New Roman" w:cs="Times New Roman"/>
        </w:rPr>
        <w:t>103</w:t>
      </w:r>
      <w:r w:rsidR="00D30C77" w:rsidRPr="00A746F1">
        <w:rPr>
          <w:rFonts w:ascii="Times New Roman" w:eastAsia="ＭＳ 明朝" w:hAnsi="Times New Roman" w:cs="Times New Roman"/>
        </w:rPr>
        <w:t>号</w:t>
      </w:r>
      <w:r w:rsidR="00F34B1D" w:rsidRPr="00A746F1">
        <w:rPr>
          <w:rFonts w:ascii="Times New Roman" w:eastAsia="ＭＳ 明朝" w:hAnsi="Times New Roman" w:cs="Times New Roman"/>
        </w:rPr>
        <w:t>（</w:t>
      </w:r>
      <w:r w:rsidR="00F34B1D" w:rsidRPr="00A746F1">
        <w:rPr>
          <w:rFonts w:ascii="Times New Roman" w:eastAsia="ＭＳ 明朝" w:hAnsi="Times New Roman" w:cs="Times New Roman"/>
        </w:rPr>
        <w:t>20</w:t>
      </w:r>
      <w:r w:rsidR="004924AE" w:rsidRPr="00A746F1">
        <w:rPr>
          <w:rFonts w:ascii="Times New Roman" w:eastAsia="ＭＳ 明朝" w:hAnsi="Times New Roman" w:cs="Times New Roman"/>
        </w:rPr>
        <w:t>2</w:t>
      </w:r>
      <w:r w:rsidR="00F34B1D" w:rsidRPr="00A746F1">
        <w:rPr>
          <w:rFonts w:ascii="Times New Roman" w:eastAsia="ＭＳ 明朝" w:hAnsi="Times New Roman" w:cs="Times New Roman"/>
        </w:rPr>
        <w:t>3</w:t>
      </w:r>
      <w:r w:rsidR="00F34B1D" w:rsidRPr="00A746F1">
        <w:rPr>
          <w:rFonts w:ascii="Times New Roman" w:eastAsia="ＭＳ 明朝" w:hAnsi="Times New Roman" w:cs="Times New Roman"/>
        </w:rPr>
        <w:t>年）</w:t>
      </w:r>
      <w:r w:rsidR="00D30C77" w:rsidRPr="00A746F1">
        <w:rPr>
          <w:rFonts w:ascii="Times New Roman" w:eastAsia="ＭＳ 明朝" w:hAnsi="Times New Roman" w:cs="Times New Roman"/>
        </w:rPr>
        <w:t>。</w:t>
      </w:r>
    </w:p>
  </w:footnote>
  <w:footnote w:id="3">
    <w:p w14:paraId="7A56D8D6" w14:textId="54FF5245" w:rsidR="005A61B2" w:rsidRPr="00A746F1" w:rsidRDefault="005A61B2" w:rsidP="00A746F1">
      <w:pPr>
        <w:pStyle w:val="aa"/>
        <w:jc w:val="both"/>
        <w:rPr>
          <w:rFonts w:ascii="Times New Roman" w:eastAsia="ＭＳ 明朝" w:hAnsi="Times New Roman" w:cs="Times New Roman"/>
        </w:rPr>
      </w:pPr>
      <w:r w:rsidRPr="00A746F1">
        <w:rPr>
          <w:rStyle w:val="ac"/>
          <w:rFonts w:ascii="Times New Roman" w:eastAsia="ＭＳ 明朝" w:hAnsi="Times New Roman" w:cs="Times New Roman"/>
        </w:rPr>
        <w:footnoteRef/>
      </w:r>
      <w:r w:rsidRPr="00A746F1">
        <w:rPr>
          <w:rFonts w:ascii="Times New Roman" w:eastAsia="ＭＳ 明朝" w:hAnsi="Times New Roman" w:cs="Times New Roman"/>
        </w:rPr>
        <w:t xml:space="preserve"> CRPD Committee, General Comment No. 6, </w:t>
      </w:r>
      <w:r w:rsidRPr="00A746F1">
        <w:rPr>
          <w:rFonts w:ascii="Times New Roman" w:eastAsia="ＭＳ 明朝" w:hAnsi="Times New Roman" w:cs="Times New Roman"/>
          <w:i/>
          <w:iCs/>
        </w:rPr>
        <w:t>Equality and Non-discrimination</w:t>
      </w:r>
      <w:r w:rsidRPr="00A746F1">
        <w:rPr>
          <w:rFonts w:ascii="Times New Roman" w:eastAsia="ＭＳ 明朝" w:hAnsi="Times New Roman" w:cs="Times New Roman"/>
        </w:rPr>
        <w:t>, UN Doc. CRPD/C/GC/6 (2018), para. 18.</w:t>
      </w:r>
    </w:p>
  </w:footnote>
  <w:footnote w:id="4">
    <w:p w14:paraId="5E625289" w14:textId="6540CE43" w:rsidR="00587754" w:rsidRPr="00A746F1" w:rsidRDefault="00587754" w:rsidP="00A746F1">
      <w:pPr>
        <w:pStyle w:val="aa"/>
        <w:jc w:val="both"/>
        <w:rPr>
          <w:rFonts w:ascii="Times New Roman" w:eastAsia="ＭＳ 明朝" w:hAnsi="Times New Roman" w:cs="Times New Roman"/>
        </w:rPr>
      </w:pPr>
      <w:r w:rsidRPr="00A746F1">
        <w:rPr>
          <w:rStyle w:val="ac"/>
          <w:rFonts w:ascii="Times New Roman" w:eastAsia="ＭＳ 明朝" w:hAnsi="Times New Roman" w:cs="Times New Roman"/>
        </w:rPr>
        <w:footnoteRef/>
      </w:r>
      <w:r w:rsidRPr="00A746F1">
        <w:rPr>
          <w:rFonts w:ascii="Times New Roman" w:eastAsia="ＭＳ 明朝" w:hAnsi="Times New Roman" w:cs="Times New Roman"/>
        </w:rPr>
        <w:t xml:space="preserve"> </w:t>
      </w:r>
      <w:r w:rsidRPr="00A746F1">
        <w:rPr>
          <w:rFonts w:ascii="Times New Roman" w:eastAsia="ＭＳ 明朝" w:hAnsi="Times New Roman" w:cs="Times New Roman"/>
        </w:rPr>
        <w:t>条約</w:t>
      </w:r>
      <w:r w:rsidRPr="00A746F1">
        <w:rPr>
          <w:rFonts w:ascii="Times New Roman" w:eastAsia="ＭＳ 明朝" w:hAnsi="Times New Roman" w:cs="Times New Roman"/>
        </w:rPr>
        <w:t>2</w:t>
      </w:r>
      <w:r w:rsidRPr="00A746F1">
        <w:rPr>
          <w:rFonts w:ascii="Times New Roman" w:eastAsia="ＭＳ 明朝" w:hAnsi="Times New Roman" w:cs="Times New Roman"/>
        </w:rPr>
        <w:t>条は</w:t>
      </w:r>
      <w:r w:rsidR="004B184F" w:rsidRPr="00A746F1">
        <w:rPr>
          <w:rFonts w:ascii="Times New Roman" w:eastAsia="ＭＳ 明朝" w:hAnsi="Times New Roman" w:cs="Times New Roman"/>
        </w:rPr>
        <w:t>，</w:t>
      </w:r>
      <w:r w:rsidRPr="00A746F1">
        <w:rPr>
          <w:rFonts w:ascii="Times New Roman" w:eastAsia="ＭＳ 明朝" w:hAnsi="Times New Roman" w:cs="Times New Roman"/>
        </w:rPr>
        <w:t>合理的配慮を「障害者が他の者との平等を基礎として全ての人権及び基本的自由を享有し</w:t>
      </w:r>
      <w:r w:rsidR="004B184F" w:rsidRPr="00A746F1">
        <w:rPr>
          <w:rFonts w:ascii="Times New Roman" w:eastAsia="ＭＳ 明朝" w:hAnsi="Times New Roman" w:cs="Times New Roman"/>
        </w:rPr>
        <w:t>，</w:t>
      </w:r>
      <w:r w:rsidRPr="00A746F1">
        <w:rPr>
          <w:rFonts w:ascii="Times New Roman" w:eastAsia="ＭＳ 明朝" w:hAnsi="Times New Roman" w:cs="Times New Roman"/>
        </w:rPr>
        <w:t>又は行使することを確保するための必要かつ適当な変更及び調整であって</w:t>
      </w:r>
      <w:r w:rsidR="004B184F" w:rsidRPr="00A746F1">
        <w:rPr>
          <w:rFonts w:ascii="Times New Roman" w:eastAsia="ＭＳ 明朝" w:hAnsi="Times New Roman" w:cs="Times New Roman"/>
        </w:rPr>
        <w:t>，</w:t>
      </w:r>
      <w:r w:rsidRPr="00A746F1">
        <w:rPr>
          <w:rFonts w:ascii="Times New Roman" w:eastAsia="ＭＳ 明朝" w:hAnsi="Times New Roman" w:cs="Times New Roman"/>
        </w:rPr>
        <w:t>特定の場合において必要とされるものであり</w:t>
      </w:r>
      <w:r w:rsidR="004B184F" w:rsidRPr="00A746F1">
        <w:rPr>
          <w:rFonts w:ascii="Times New Roman" w:eastAsia="ＭＳ 明朝" w:hAnsi="Times New Roman" w:cs="Times New Roman"/>
        </w:rPr>
        <w:t>，</w:t>
      </w:r>
      <w:r w:rsidRPr="00A746F1">
        <w:rPr>
          <w:rFonts w:ascii="Times New Roman" w:eastAsia="ＭＳ 明朝" w:hAnsi="Times New Roman" w:cs="Times New Roman"/>
        </w:rPr>
        <w:t>かつ</w:t>
      </w:r>
      <w:r w:rsidR="004B184F" w:rsidRPr="00A746F1">
        <w:rPr>
          <w:rFonts w:ascii="Times New Roman" w:eastAsia="ＭＳ 明朝" w:hAnsi="Times New Roman" w:cs="Times New Roman"/>
        </w:rPr>
        <w:t>，</w:t>
      </w:r>
      <w:r w:rsidRPr="00A746F1">
        <w:rPr>
          <w:rFonts w:ascii="Times New Roman" w:eastAsia="ＭＳ 明朝" w:hAnsi="Times New Roman" w:cs="Times New Roman"/>
        </w:rPr>
        <w:t>均衡を失した又は過度の負担を課さないもの」と定義する。</w:t>
      </w:r>
    </w:p>
  </w:footnote>
  <w:footnote w:id="5">
    <w:p w14:paraId="4300557F" w14:textId="39CE9960" w:rsidR="00922917" w:rsidRPr="00A746F1" w:rsidRDefault="00922917" w:rsidP="00A746F1">
      <w:pPr>
        <w:pStyle w:val="aa"/>
        <w:jc w:val="both"/>
        <w:rPr>
          <w:rFonts w:ascii="Times New Roman" w:eastAsia="ＭＳ 明朝" w:hAnsi="Times New Roman" w:cs="Times New Roman"/>
        </w:rPr>
      </w:pPr>
      <w:r w:rsidRPr="00A746F1">
        <w:rPr>
          <w:rStyle w:val="ac"/>
          <w:rFonts w:ascii="Times New Roman" w:eastAsia="ＭＳ 明朝" w:hAnsi="Times New Roman" w:cs="Times New Roman"/>
        </w:rPr>
        <w:footnoteRef/>
      </w:r>
      <w:r w:rsidRPr="00A746F1">
        <w:rPr>
          <w:rFonts w:ascii="Times New Roman" w:eastAsia="ＭＳ 明朝" w:hAnsi="Times New Roman" w:cs="Times New Roman"/>
        </w:rPr>
        <w:t xml:space="preserve"> UN Doc. CRPD/C/JPN/CO/1 (2022)</w:t>
      </w:r>
      <w:r w:rsidR="00806AC2" w:rsidRPr="00A746F1">
        <w:rPr>
          <w:rFonts w:ascii="Times New Roman" w:eastAsia="ＭＳ 明朝" w:hAnsi="Times New Roman" w:cs="Times New Roman"/>
        </w:rPr>
        <w:t>, para. 13(b).</w:t>
      </w:r>
      <w:r w:rsidR="007842B3" w:rsidRPr="00A746F1">
        <w:rPr>
          <w:rFonts w:ascii="Times New Roman" w:eastAsia="ＭＳ 明朝" w:hAnsi="Times New Roman" w:cs="Times New Roman"/>
        </w:rPr>
        <w:t xml:space="preserve"> </w:t>
      </w:r>
      <w:r w:rsidR="007842B3" w:rsidRPr="00A746F1">
        <w:rPr>
          <w:rFonts w:ascii="Times New Roman" w:eastAsia="ＭＳ 明朝" w:hAnsi="Times New Roman" w:cs="Times New Roman"/>
        </w:rPr>
        <w:t>この懸念は</w:t>
      </w:r>
      <w:r w:rsidR="004B184F" w:rsidRPr="00A746F1">
        <w:rPr>
          <w:rFonts w:ascii="Times New Roman" w:eastAsia="ＭＳ 明朝" w:hAnsi="Times New Roman" w:cs="Times New Roman"/>
        </w:rPr>
        <w:t>，</w:t>
      </w:r>
      <w:r w:rsidR="007842B3" w:rsidRPr="00A746F1">
        <w:rPr>
          <w:rFonts w:ascii="Times New Roman" w:eastAsia="ＭＳ 明朝" w:hAnsi="Times New Roman" w:cs="Times New Roman"/>
        </w:rPr>
        <w:t>障害者雇用促進法では合理的配慮の不提供が差別と解されてい</w:t>
      </w:r>
      <w:r w:rsidR="00455EFC" w:rsidRPr="00A746F1">
        <w:rPr>
          <w:rFonts w:ascii="Times New Roman" w:eastAsia="ＭＳ 明朝" w:hAnsi="Times New Roman" w:cs="Times New Roman"/>
        </w:rPr>
        <w:t>ない</w:t>
      </w:r>
      <w:r w:rsidR="007842B3" w:rsidRPr="00A746F1">
        <w:rPr>
          <w:rFonts w:ascii="Times New Roman" w:eastAsia="ＭＳ 明朝" w:hAnsi="Times New Roman" w:cs="Times New Roman"/>
        </w:rPr>
        <w:t>こと</w:t>
      </w:r>
      <w:r w:rsidR="00455EFC" w:rsidRPr="00A746F1">
        <w:rPr>
          <w:rFonts w:ascii="Times New Roman" w:eastAsia="ＭＳ 明朝" w:hAnsi="Times New Roman" w:cs="Times New Roman"/>
        </w:rPr>
        <w:t>（浅倉むつ子「障害を理由とする雇用差別禁止の法的課題」障害法</w:t>
      </w:r>
      <w:r w:rsidR="00455EFC" w:rsidRPr="00A746F1">
        <w:rPr>
          <w:rFonts w:ascii="Times New Roman" w:eastAsia="ＭＳ 明朝" w:hAnsi="Times New Roman" w:cs="Times New Roman"/>
        </w:rPr>
        <w:t>1</w:t>
      </w:r>
      <w:r w:rsidR="00455EFC" w:rsidRPr="00A746F1">
        <w:rPr>
          <w:rFonts w:ascii="Times New Roman" w:eastAsia="ＭＳ 明朝" w:hAnsi="Times New Roman" w:cs="Times New Roman"/>
        </w:rPr>
        <w:t>号</w:t>
      </w:r>
      <w:r w:rsidR="00264EA6" w:rsidRPr="00A746F1">
        <w:rPr>
          <w:rFonts w:ascii="Times New Roman" w:eastAsia="ＭＳ 明朝" w:hAnsi="Times New Roman" w:cs="Times New Roman"/>
        </w:rPr>
        <w:t>（</w:t>
      </w:r>
      <w:r w:rsidR="00264EA6" w:rsidRPr="00A746F1">
        <w:rPr>
          <w:rFonts w:ascii="Times New Roman" w:eastAsia="ＭＳ 明朝" w:hAnsi="Times New Roman" w:cs="Times New Roman"/>
        </w:rPr>
        <w:t>2017</w:t>
      </w:r>
      <w:r w:rsidR="00264EA6" w:rsidRPr="00A746F1">
        <w:rPr>
          <w:rFonts w:ascii="Times New Roman" w:eastAsia="ＭＳ 明朝" w:hAnsi="Times New Roman" w:cs="Times New Roman"/>
        </w:rPr>
        <w:t>年）</w:t>
      </w:r>
      <w:r w:rsidR="00455EFC" w:rsidRPr="00A746F1">
        <w:rPr>
          <w:rFonts w:ascii="Times New Roman" w:eastAsia="ＭＳ 明朝" w:hAnsi="Times New Roman" w:cs="Times New Roman"/>
        </w:rPr>
        <w:t>36</w:t>
      </w:r>
      <w:r w:rsidR="004B184F" w:rsidRPr="00A746F1">
        <w:rPr>
          <w:rFonts w:ascii="Times New Roman" w:eastAsia="ＭＳ 明朝" w:hAnsi="Times New Roman" w:cs="Times New Roman"/>
        </w:rPr>
        <w:t>，</w:t>
      </w:r>
      <w:r w:rsidR="00455EFC" w:rsidRPr="00A746F1">
        <w:rPr>
          <w:rFonts w:ascii="Times New Roman" w:eastAsia="ＭＳ 明朝" w:hAnsi="Times New Roman" w:cs="Times New Roman"/>
        </w:rPr>
        <w:t>39</w:t>
      </w:r>
      <w:r w:rsidR="00455EFC" w:rsidRPr="00A746F1">
        <w:rPr>
          <w:rFonts w:ascii="Times New Roman" w:eastAsia="ＭＳ 明朝" w:hAnsi="Times New Roman" w:cs="Times New Roman"/>
        </w:rPr>
        <w:t>頁及びそこに掲げられた文献を参照）</w:t>
      </w:r>
      <w:r w:rsidR="007842B3" w:rsidRPr="00A746F1">
        <w:rPr>
          <w:rFonts w:ascii="Times New Roman" w:eastAsia="ＭＳ 明朝" w:hAnsi="Times New Roman" w:cs="Times New Roman"/>
        </w:rPr>
        <w:t>にも</w:t>
      </w:r>
      <w:r w:rsidR="00455EFC" w:rsidRPr="00A746F1">
        <w:rPr>
          <w:rFonts w:ascii="Times New Roman" w:eastAsia="ＭＳ 明朝" w:hAnsi="Times New Roman" w:cs="Times New Roman"/>
        </w:rPr>
        <w:t>当然</w:t>
      </w:r>
      <w:r w:rsidR="007842B3" w:rsidRPr="00A746F1">
        <w:rPr>
          <w:rFonts w:ascii="Times New Roman" w:eastAsia="ＭＳ 明朝" w:hAnsi="Times New Roman" w:cs="Times New Roman"/>
        </w:rPr>
        <w:t>向けられている</w:t>
      </w:r>
      <w:r w:rsidR="00455EFC" w:rsidRPr="00A746F1">
        <w:rPr>
          <w:rFonts w:ascii="Times New Roman" w:eastAsia="ＭＳ 明朝" w:hAnsi="Times New Roman" w:cs="Times New Roman"/>
        </w:rPr>
        <w:t>。</w:t>
      </w:r>
    </w:p>
  </w:footnote>
  <w:footnote w:id="6">
    <w:p w14:paraId="1E2F969E" w14:textId="6DA0933A" w:rsidR="00D065EC" w:rsidRPr="00A746F1" w:rsidRDefault="00D065EC" w:rsidP="00A746F1">
      <w:pPr>
        <w:pStyle w:val="aa"/>
        <w:jc w:val="both"/>
        <w:rPr>
          <w:rFonts w:ascii="Times New Roman" w:eastAsia="ＭＳ 明朝" w:hAnsi="Times New Roman" w:cs="Times New Roman"/>
        </w:rPr>
      </w:pPr>
      <w:r w:rsidRPr="00A746F1">
        <w:rPr>
          <w:rStyle w:val="ac"/>
          <w:rFonts w:ascii="Times New Roman" w:eastAsia="ＭＳ 明朝" w:hAnsi="Times New Roman" w:cs="Times New Roman"/>
        </w:rPr>
        <w:footnoteRef/>
      </w:r>
      <w:r w:rsidRPr="00A746F1">
        <w:rPr>
          <w:rFonts w:ascii="Times New Roman" w:eastAsia="ＭＳ 明朝" w:hAnsi="Times New Roman" w:cs="Times New Roman"/>
        </w:rPr>
        <w:t xml:space="preserve"> </w:t>
      </w:r>
      <w:r w:rsidRPr="00A746F1">
        <w:rPr>
          <w:rFonts w:ascii="Times New Roman" w:eastAsia="ＭＳ 明朝" w:hAnsi="Times New Roman" w:cs="Times New Roman"/>
        </w:rPr>
        <w:t>申</w:t>
      </w:r>
      <w:r w:rsidR="009D3CC6" w:rsidRPr="00A746F1">
        <w:rPr>
          <w:rFonts w:ascii="Times New Roman" w:eastAsia="ＭＳ 明朝" w:hAnsi="Times New Roman" w:cs="Times New Roman"/>
        </w:rPr>
        <w:t>・前掲（注</w:t>
      </w:r>
      <w:r w:rsidR="009D3CC6" w:rsidRPr="00A746F1">
        <w:rPr>
          <w:rFonts w:ascii="Times New Roman" w:eastAsia="ＭＳ 明朝" w:hAnsi="Times New Roman" w:cs="Times New Roman"/>
        </w:rPr>
        <w:t>1</w:t>
      </w:r>
      <w:r w:rsidR="009D3CC6" w:rsidRPr="00A746F1">
        <w:rPr>
          <w:rFonts w:ascii="Times New Roman" w:eastAsia="ＭＳ 明朝" w:hAnsi="Times New Roman" w:cs="Times New Roman"/>
        </w:rPr>
        <w:t>）</w:t>
      </w:r>
      <w:r w:rsidRPr="00A746F1">
        <w:rPr>
          <w:rFonts w:ascii="Times New Roman" w:eastAsia="ＭＳ 明朝" w:hAnsi="Times New Roman" w:cs="Times New Roman"/>
        </w:rPr>
        <w:t>567</w:t>
      </w:r>
      <w:r w:rsidRPr="00A746F1">
        <w:rPr>
          <w:rFonts w:ascii="Times New Roman" w:eastAsia="ＭＳ 明朝" w:hAnsi="Times New Roman" w:cs="Times New Roman"/>
        </w:rPr>
        <w:t>頁</w:t>
      </w:r>
      <w:r w:rsidRPr="00A746F1">
        <w:rPr>
          <w:rFonts w:ascii="Times New Roman" w:eastAsia="ＭＳ 明朝" w:hAnsi="Times New Roman" w:cs="Times New Roman"/>
          <w:szCs w:val="21"/>
        </w:rPr>
        <w:t>は</w:t>
      </w:r>
      <w:r w:rsidR="004B184F" w:rsidRPr="00A746F1">
        <w:rPr>
          <w:rFonts w:ascii="Times New Roman" w:eastAsia="ＭＳ 明朝" w:hAnsi="Times New Roman" w:cs="Times New Roman"/>
          <w:szCs w:val="21"/>
        </w:rPr>
        <w:t>，</w:t>
      </w:r>
      <w:r w:rsidRPr="00A746F1">
        <w:rPr>
          <w:rFonts w:ascii="Times New Roman" w:eastAsia="ＭＳ 明朝" w:hAnsi="Times New Roman" w:cs="Times New Roman"/>
          <w:szCs w:val="21"/>
        </w:rPr>
        <w:t>「特に</w:t>
      </w:r>
      <w:r w:rsidR="004B184F" w:rsidRPr="00A746F1">
        <w:rPr>
          <w:rFonts w:ascii="Times New Roman" w:eastAsia="ＭＳ 明朝" w:hAnsi="Times New Roman" w:cs="Times New Roman"/>
          <w:szCs w:val="21"/>
        </w:rPr>
        <w:t>，</w:t>
      </w:r>
      <w:r w:rsidRPr="00A746F1">
        <w:rPr>
          <w:rFonts w:ascii="Times New Roman" w:eastAsia="ＭＳ 明朝" w:hAnsi="Times New Roman" w:cs="Times New Roman"/>
          <w:szCs w:val="21"/>
        </w:rPr>
        <w:t>『見解』で示された条約解釈は</w:t>
      </w:r>
      <w:r w:rsidR="004B184F" w:rsidRPr="00A746F1">
        <w:rPr>
          <w:rFonts w:ascii="Times New Roman" w:eastAsia="ＭＳ 明朝" w:hAnsi="Times New Roman" w:cs="Times New Roman"/>
          <w:szCs w:val="21"/>
        </w:rPr>
        <w:t>，</w:t>
      </w:r>
      <w:r w:rsidRPr="00A746F1">
        <w:rPr>
          <w:rFonts w:ascii="Times New Roman" w:eastAsia="ＭＳ 明朝" w:hAnsi="Times New Roman" w:cs="Times New Roman"/>
          <w:szCs w:val="21"/>
        </w:rPr>
        <w:t>準司法的手続を経て採択されている点で</w:t>
      </w:r>
      <w:r w:rsidR="004B184F" w:rsidRPr="00A746F1">
        <w:rPr>
          <w:rFonts w:ascii="Times New Roman" w:eastAsia="ＭＳ 明朝" w:hAnsi="Times New Roman" w:cs="Times New Roman"/>
          <w:szCs w:val="21"/>
        </w:rPr>
        <w:t>，</w:t>
      </w:r>
      <w:r w:rsidRPr="00A746F1">
        <w:rPr>
          <w:rFonts w:ascii="Times New Roman" w:eastAsia="ＭＳ 明朝" w:hAnsi="Times New Roman" w:cs="Times New Roman"/>
          <w:szCs w:val="21"/>
        </w:rPr>
        <w:t>高い権威をもつとみることもできる」と述べる。</w:t>
      </w:r>
      <w:r w:rsidR="00CD4AB2" w:rsidRPr="00A746F1">
        <w:rPr>
          <w:rFonts w:ascii="Times New Roman" w:eastAsia="ＭＳ 明朝" w:hAnsi="Times New Roman" w:cs="Times New Roman"/>
        </w:rPr>
        <w:t>申が</w:t>
      </w:r>
      <w:r w:rsidR="009D3CC6" w:rsidRPr="00A746F1">
        <w:rPr>
          <w:rFonts w:ascii="Times New Roman" w:eastAsia="ＭＳ 明朝" w:hAnsi="Times New Roman" w:cs="Times New Roman"/>
        </w:rPr>
        <w:t>参照し</w:t>
      </w:r>
      <w:r w:rsidRPr="00A746F1">
        <w:rPr>
          <w:rFonts w:ascii="Times New Roman" w:eastAsia="ＭＳ 明朝" w:hAnsi="Times New Roman" w:cs="Times New Roman"/>
        </w:rPr>
        <w:t>引用</w:t>
      </w:r>
      <w:r w:rsidR="00CD4AB2" w:rsidRPr="00A746F1">
        <w:rPr>
          <w:rFonts w:ascii="Times New Roman" w:eastAsia="ＭＳ 明朝" w:hAnsi="Times New Roman" w:cs="Times New Roman"/>
        </w:rPr>
        <w:t>する</w:t>
      </w:r>
      <w:r w:rsidRPr="00A746F1">
        <w:rPr>
          <w:rFonts w:ascii="Times New Roman" w:eastAsia="ＭＳ 明朝" w:hAnsi="Times New Roman" w:cs="Times New Roman"/>
        </w:rPr>
        <w:t>岩沢雄司「自由権規約委員会の規約解釈の法的意義」世界法年報</w:t>
      </w:r>
      <w:r w:rsidRPr="00A746F1">
        <w:rPr>
          <w:rFonts w:ascii="Times New Roman" w:eastAsia="ＭＳ 明朝" w:hAnsi="Times New Roman" w:cs="Times New Roman"/>
        </w:rPr>
        <w:t xml:space="preserve"> 29 </w:t>
      </w:r>
      <w:r w:rsidRPr="00A746F1">
        <w:rPr>
          <w:rFonts w:ascii="Times New Roman" w:eastAsia="ＭＳ 明朝" w:hAnsi="Times New Roman" w:cs="Times New Roman"/>
        </w:rPr>
        <w:t>号（</w:t>
      </w:r>
      <w:r w:rsidRPr="00A746F1">
        <w:rPr>
          <w:rFonts w:ascii="Times New Roman" w:eastAsia="ＭＳ 明朝" w:hAnsi="Times New Roman" w:cs="Times New Roman"/>
        </w:rPr>
        <w:t xml:space="preserve">2010 </w:t>
      </w:r>
      <w:r w:rsidRPr="00A746F1">
        <w:rPr>
          <w:rFonts w:ascii="Times New Roman" w:eastAsia="ＭＳ 明朝" w:hAnsi="Times New Roman" w:cs="Times New Roman"/>
        </w:rPr>
        <w:t>年）</w:t>
      </w:r>
      <w:r w:rsidRPr="00A746F1">
        <w:rPr>
          <w:rFonts w:ascii="Times New Roman" w:eastAsia="ＭＳ 明朝" w:hAnsi="Times New Roman" w:cs="Times New Roman"/>
        </w:rPr>
        <w:t>63</w:t>
      </w:r>
      <w:r w:rsidRPr="00A746F1">
        <w:rPr>
          <w:rFonts w:ascii="Times New Roman" w:eastAsia="ＭＳ 明朝" w:hAnsi="Times New Roman" w:cs="Times New Roman"/>
        </w:rPr>
        <w:t>頁は</w:t>
      </w:r>
      <w:r w:rsidR="004B184F" w:rsidRPr="00A746F1">
        <w:rPr>
          <w:rFonts w:ascii="Times New Roman" w:eastAsia="ＭＳ 明朝" w:hAnsi="Times New Roman" w:cs="Times New Roman"/>
        </w:rPr>
        <w:t>，</w:t>
      </w:r>
      <w:r w:rsidRPr="00A746F1">
        <w:rPr>
          <w:rFonts w:ascii="Times New Roman" w:eastAsia="ＭＳ 明朝" w:hAnsi="Times New Roman" w:cs="Times New Roman"/>
        </w:rPr>
        <w:t>自由権規約「委員会の解釈は有権解釈であるから</w:t>
      </w:r>
      <w:r w:rsidR="004B184F" w:rsidRPr="00A746F1">
        <w:rPr>
          <w:rFonts w:ascii="Times New Roman" w:eastAsia="ＭＳ 明朝" w:hAnsi="Times New Roman" w:cs="Times New Roman"/>
        </w:rPr>
        <w:t>，</w:t>
      </w:r>
      <w:r w:rsidRPr="00A746F1">
        <w:rPr>
          <w:rFonts w:ascii="Times New Roman" w:eastAsia="ＭＳ 明朝" w:hAnsi="Times New Roman" w:cs="Times New Roman"/>
        </w:rPr>
        <w:t>締約国は尊重すべきであるが</w:t>
      </w:r>
      <w:r w:rsidR="004B184F" w:rsidRPr="00A746F1">
        <w:rPr>
          <w:rFonts w:ascii="Times New Roman" w:eastAsia="ＭＳ 明朝" w:hAnsi="Times New Roman" w:cs="Times New Roman"/>
        </w:rPr>
        <w:t>，</w:t>
      </w:r>
      <w:r w:rsidRPr="00A746F1">
        <w:rPr>
          <w:rFonts w:ascii="Times New Roman" w:eastAsia="ＭＳ 明朝" w:hAnsi="Times New Roman" w:cs="Times New Roman"/>
        </w:rPr>
        <w:t>拘束されるわけではない」</w:t>
      </w:r>
      <w:r w:rsidR="005C51CE" w:rsidRPr="00A746F1">
        <w:rPr>
          <w:rFonts w:ascii="Times New Roman" w:eastAsia="ＭＳ 明朝" w:hAnsi="Times New Roman" w:cs="Times New Roman"/>
        </w:rPr>
        <w:t>けれども</w:t>
      </w:r>
      <w:r w:rsidR="004B184F" w:rsidRPr="00A746F1">
        <w:rPr>
          <w:rFonts w:ascii="Times New Roman" w:eastAsia="ＭＳ 明朝" w:hAnsi="Times New Roman" w:cs="Times New Roman"/>
        </w:rPr>
        <w:t>，</w:t>
      </w:r>
      <w:r w:rsidRPr="00A746F1">
        <w:rPr>
          <w:rFonts w:ascii="Times New Roman" w:eastAsia="ＭＳ 明朝" w:hAnsi="Times New Roman" w:cs="Times New Roman"/>
        </w:rPr>
        <w:t>少なくとも個人通報で示した解釈には「高い権威」が認められてしかるべき</w:t>
      </w:r>
      <w:r w:rsidR="005C51CE" w:rsidRPr="00A746F1">
        <w:rPr>
          <w:rFonts w:ascii="Times New Roman" w:eastAsia="ＭＳ 明朝" w:hAnsi="Times New Roman" w:cs="Times New Roman"/>
        </w:rPr>
        <w:t>だ</w:t>
      </w:r>
      <w:r w:rsidRPr="00A746F1">
        <w:rPr>
          <w:rFonts w:ascii="Times New Roman" w:eastAsia="ＭＳ 明朝" w:hAnsi="Times New Roman" w:cs="Times New Roman"/>
        </w:rPr>
        <w:t>という。</w:t>
      </w:r>
    </w:p>
  </w:footnote>
  <w:footnote w:id="7">
    <w:p w14:paraId="408C2DBA" w14:textId="5F074E0B" w:rsidR="00E859E9" w:rsidRPr="00A746F1" w:rsidRDefault="00E859E9" w:rsidP="00A746F1">
      <w:pPr>
        <w:pStyle w:val="aa"/>
        <w:jc w:val="both"/>
        <w:rPr>
          <w:rFonts w:ascii="Times New Roman" w:eastAsia="ＭＳ 明朝" w:hAnsi="Times New Roman" w:cs="Times New Roman"/>
        </w:rPr>
      </w:pPr>
      <w:r w:rsidRPr="00A746F1">
        <w:rPr>
          <w:rStyle w:val="ac"/>
          <w:rFonts w:ascii="Times New Roman" w:eastAsia="ＭＳ 明朝" w:hAnsi="Times New Roman" w:cs="Times New Roman"/>
        </w:rPr>
        <w:footnoteRef/>
      </w:r>
      <w:r w:rsidRPr="00A746F1">
        <w:rPr>
          <w:rFonts w:ascii="Times New Roman" w:eastAsia="ＭＳ 明朝" w:hAnsi="Times New Roman" w:cs="Times New Roman"/>
        </w:rPr>
        <w:t xml:space="preserve"> </w:t>
      </w:r>
      <w:r w:rsidR="004C55E7" w:rsidRPr="00A746F1">
        <w:rPr>
          <w:rFonts w:ascii="Times New Roman" w:eastAsia="ＭＳ 明朝" w:hAnsi="Times New Roman" w:cs="Times New Roman"/>
        </w:rPr>
        <w:t>申・前掲（注</w:t>
      </w:r>
      <w:r w:rsidR="004C55E7" w:rsidRPr="00A746F1">
        <w:rPr>
          <w:rFonts w:ascii="Times New Roman" w:eastAsia="ＭＳ 明朝" w:hAnsi="Times New Roman" w:cs="Times New Roman"/>
        </w:rPr>
        <w:t>1</w:t>
      </w:r>
      <w:r w:rsidR="004C55E7" w:rsidRPr="00A746F1">
        <w:rPr>
          <w:rFonts w:ascii="Times New Roman" w:eastAsia="ＭＳ 明朝" w:hAnsi="Times New Roman" w:cs="Times New Roman"/>
        </w:rPr>
        <w:t>）</w:t>
      </w:r>
      <w:r w:rsidRPr="00A746F1">
        <w:rPr>
          <w:rFonts w:ascii="Times New Roman" w:eastAsia="ＭＳ 明朝" w:hAnsi="Times New Roman" w:cs="Times New Roman"/>
        </w:rPr>
        <w:t>570</w:t>
      </w:r>
      <w:r w:rsidRPr="00A746F1">
        <w:rPr>
          <w:rFonts w:ascii="Times New Roman" w:eastAsia="ＭＳ 明朝" w:hAnsi="Times New Roman" w:cs="Times New Roman"/>
        </w:rPr>
        <w:t>頁参照。</w:t>
      </w:r>
    </w:p>
  </w:footnote>
  <w:footnote w:id="8">
    <w:p w14:paraId="43931548" w14:textId="524268AB" w:rsidR="00F0652C" w:rsidRPr="00A746F1" w:rsidRDefault="00F0652C" w:rsidP="00A746F1">
      <w:pPr>
        <w:pStyle w:val="aa"/>
        <w:jc w:val="both"/>
        <w:rPr>
          <w:rFonts w:ascii="Times New Roman" w:eastAsia="ＭＳ 明朝" w:hAnsi="Times New Roman" w:cs="Times New Roman"/>
        </w:rPr>
      </w:pPr>
      <w:r w:rsidRPr="00A746F1">
        <w:rPr>
          <w:rStyle w:val="ac"/>
          <w:rFonts w:ascii="Times New Roman" w:eastAsia="ＭＳ 明朝" w:hAnsi="Times New Roman" w:cs="Times New Roman"/>
        </w:rPr>
        <w:footnoteRef/>
      </w:r>
      <w:r w:rsidRPr="00A746F1">
        <w:rPr>
          <w:rFonts w:ascii="Times New Roman" w:eastAsia="ＭＳ 明朝" w:hAnsi="Times New Roman" w:cs="Times New Roman"/>
        </w:rPr>
        <w:t xml:space="preserve"> </w:t>
      </w:r>
      <w:r w:rsidRPr="00A746F1">
        <w:rPr>
          <w:rFonts w:ascii="Times New Roman" w:eastAsia="ＭＳ 明朝" w:hAnsi="Times New Roman" w:cs="Times New Roman"/>
        </w:rPr>
        <w:t>委員会</w:t>
      </w:r>
      <w:r w:rsidR="005B25CC" w:rsidRPr="00A746F1">
        <w:rPr>
          <w:rFonts w:ascii="Times New Roman" w:eastAsia="ＭＳ 明朝" w:hAnsi="Times New Roman" w:cs="Times New Roman"/>
        </w:rPr>
        <w:t>が</w:t>
      </w:r>
      <w:r w:rsidRPr="00A746F1">
        <w:rPr>
          <w:rFonts w:ascii="Times New Roman" w:eastAsia="ＭＳ 明朝" w:hAnsi="Times New Roman" w:cs="Times New Roman"/>
        </w:rPr>
        <w:t>第</w:t>
      </w:r>
      <w:r w:rsidRPr="00A746F1">
        <w:rPr>
          <w:rFonts w:ascii="Times New Roman" w:eastAsia="ＭＳ 明朝" w:hAnsi="Times New Roman" w:cs="Times New Roman"/>
        </w:rPr>
        <w:t>7</w:t>
      </w:r>
      <w:r w:rsidRPr="00A746F1">
        <w:rPr>
          <w:rFonts w:ascii="Times New Roman" w:eastAsia="ＭＳ 明朝" w:hAnsi="Times New Roman" w:cs="Times New Roman"/>
        </w:rPr>
        <w:t>回（</w:t>
      </w:r>
      <w:r w:rsidRPr="00A746F1">
        <w:rPr>
          <w:rFonts w:ascii="Times New Roman" w:eastAsia="ＭＳ 明朝" w:hAnsi="Times New Roman" w:cs="Times New Roman"/>
        </w:rPr>
        <w:t>2012</w:t>
      </w:r>
      <w:r w:rsidRPr="00A746F1">
        <w:rPr>
          <w:rFonts w:ascii="Times New Roman" w:eastAsia="ＭＳ 明朝" w:hAnsi="Times New Roman" w:cs="Times New Roman"/>
        </w:rPr>
        <w:t>年</w:t>
      </w:r>
      <w:r w:rsidRPr="00A746F1">
        <w:rPr>
          <w:rFonts w:ascii="Times New Roman" w:eastAsia="ＭＳ 明朝" w:hAnsi="Times New Roman" w:cs="Times New Roman"/>
        </w:rPr>
        <w:t>4</w:t>
      </w:r>
      <w:r w:rsidRPr="00A746F1">
        <w:rPr>
          <w:rFonts w:ascii="Times New Roman" w:eastAsia="ＭＳ 明朝" w:hAnsi="Times New Roman" w:cs="Times New Roman"/>
        </w:rPr>
        <w:t>月）から第</w:t>
      </w:r>
      <w:r w:rsidRPr="00A746F1">
        <w:rPr>
          <w:rFonts w:ascii="Times New Roman" w:eastAsia="ＭＳ 明朝" w:hAnsi="Times New Roman" w:cs="Times New Roman"/>
        </w:rPr>
        <w:t>21</w:t>
      </w:r>
      <w:r w:rsidRPr="00A746F1">
        <w:rPr>
          <w:rFonts w:ascii="Times New Roman" w:eastAsia="ＭＳ 明朝" w:hAnsi="Times New Roman" w:cs="Times New Roman"/>
        </w:rPr>
        <w:t>回（</w:t>
      </w:r>
      <w:r w:rsidRPr="00A746F1">
        <w:rPr>
          <w:rFonts w:ascii="Times New Roman" w:eastAsia="ＭＳ 明朝" w:hAnsi="Times New Roman" w:cs="Times New Roman"/>
        </w:rPr>
        <w:t>2019</w:t>
      </w:r>
      <w:r w:rsidRPr="00A746F1">
        <w:rPr>
          <w:rFonts w:ascii="Times New Roman" w:eastAsia="ＭＳ 明朝" w:hAnsi="Times New Roman" w:cs="Times New Roman"/>
        </w:rPr>
        <w:t>年</w:t>
      </w:r>
      <w:r w:rsidRPr="00A746F1">
        <w:rPr>
          <w:rFonts w:ascii="Times New Roman" w:eastAsia="ＭＳ 明朝" w:hAnsi="Times New Roman" w:cs="Times New Roman"/>
        </w:rPr>
        <w:t>8</w:t>
      </w:r>
      <w:r w:rsidRPr="00A746F1">
        <w:rPr>
          <w:rFonts w:ascii="Times New Roman" w:eastAsia="ＭＳ 明朝" w:hAnsi="Times New Roman" w:cs="Times New Roman"/>
        </w:rPr>
        <w:t>月</w:t>
      </w:r>
      <w:r w:rsidR="004B184F" w:rsidRPr="00A746F1">
        <w:rPr>
          <w:rFonts w:ascii="Times New Roman" w:eastAsia="ＭＳ 明朝" w:hAnsi="Times New Roman" w:cs="Times New Roman"/>
        </w:rPr>
        <w:t>，</w:t>
      </w:r>
      <w:r w:rsidRPr="00A746F1">
        <w:rPr>
          <w:rFonts w:ascii="Times New Roman" w:eastAsia="ＭＳ 明朝" w:hAnsi="Times New Roman" w:cs="Times New Roman"/>
        </w:rPr>
        <w:t>9</w:t>
      </w:r>
      <w:r w:rsidRPr="00A746F1">
        <w:rPr>
          <w:rFonts w:ascii="Times New Roman" w:eastAsia="ＭＳ 明朝" w:hAnsi="Times New Roman" w:cs="Times New Roman"/>
        </w:rPr>
        <w:t>月）までの会期</w:t>
      </w:r>
      <w:r w:rsidR="005B25CC" w:rsidRPr="00A746F1">
        <w:rPr>
          <w:rFonts w:ascii="Times New Roman" w:eastAsia="ＭＳ 明朝" w:hAnsi="Times New Roman" w:cs="Times New Roman"/>
        </w:rPr>
        <w:t>で扱った</w:t>
      </w:r>
      <w:r w:rsidR="001D1503" w:rsidRPr="00A746F1">
        <w:rPr>
          <w:rFonts w:ascii="Times New Roman" w:eastAsia="ＭＳ 明朝" w:hAnsi="Times New Roman" w:cs="Times New Roman"/>
        </w:rPr>
        <w:t>計</w:t>
      </w:r>
      <w:r w:rsidR="001D1503" w:rsidRPr="00A746F1">
        <w:rPr>
          <w:rFonts w:ascii="Times New Roman" w:eastAsia="ＭＳ 明朝" w:hAnsi="Times New Roman" w:cs="Times New Roman"/>
        </w:rPr>
        <w:t>37</w:t>
      </w:r>
      <w:r w:rsidR="001D1503" w:rsidRPr="00A746F1">
        <w:rPr>
          <w:rFonts w:ascii="Times New Roman" w:eastAsia="ＭＳ 明朝" w:hAnsi="Times New Roman" w:cs="Times New Roman"/>
        </w:rPr>
        <w:t>件の</w:t>
      </w:r>
      <w:r w:rsidRPr="00A746F1">
        <w:rPr>
          <w:rFonts w:ascii="Times New Roman" w:eastAsia="ＭＳ 明朝" w:hAnsi="Times New Roman" w:cs="Times New Roman"/>
        </w:rPr>
        <w:t>個人通報事例を見ると</w:t>
      </w:r>
      <w:r w:rsidR="004B184F" w:rsidRPr="00A746F1">
        <w:rPr>
          <w:rFonts w:ascii="Times New Roman" w:eastAsia="ＭＳ 明朝" w:hAnsi="Times New Roman" w:cs="Times New Roman"/>
        </w:rPr>
        <w:t>，</w:t>
      </w:r>
      <w:r w:rsidR="00340561" w:rsidRPr="00A746F1">
        <w:rPr>
          <w:rFonts w:ascii="Times New Roman" w:eastAsia="ＭＳ 明朝" w:hAnsi="Times New Roman" w:cs="Times New Roman"/>
        </w:rPr>
        <w:t>受理可能性の検討で</w:t>
      </w:r>
      <w:r w:rsidRPr="00A746F1">
        <w:rPr>
          <w:rFonts w:ascii="Times New Roman" w:eastAsia="ＭＳ 明朝" w:hAnsi="Times New Roman" w:cs="Times New Roman"/>
        </w:rPr>
        <w:t>差別事由の交差性（</w:t>
      </w:r>
      <w:r w:rsidRPr="00A746F1">
        <w:rPr>
          <w:rFonts w:ascii="Times New Roman" w:eastAsia="ＭＳ 明朝" w:hAnsi="Times New Roman" w:cs="Times New Roman"/>
        </w:rPr>
        <w:t>intersections</w:t>
      </w:r>
      <w:r w:rsidRPr="00A746F1">
        <w:rPr>
          <w:rFonts w:ascii="Times New Roman" w:eastAsia="ＭＳ 明朝" w:hAnsi="Times New Roman" w:cs="Times New Roman"/>
        </w:rPr>
        <w:t>）が（</w:t>
      </w:r>
      <w:r w:rsidR="00340561" w:rsidRPr="00A746F1">
        <w:rPr>
          <w:rFonts w:ascii="Times New Roman" w:eastAsia="ＭＳ 明朝" w:hAnsi="Times New Roman" w:cs="Times New Roman"/>
          <w:i/>
          <w:iCs/>
        </w:rPr>
        <w:t>Christopher Leo v. Australia</w:t>
      </w:r>
      <w:r w:rsidR="00340561" w:rsidRPr="00A746F1">
        <w:rPr>
          <w:rFonts w:ascii="Times New Roman" w:eastAsia="ＭＳ 明朝" w:hAnsi="Times New Roman" w:cs="Times New Roman"/>
        </w:rPr>
        <w:t xml:space="preserve">, </w:t>
      </w:r>
      <w:r w:rsidR="0022672D" w:rsidRPr="00A746F1">
        <w:rPr>
          <w:rFonts w:ascii="Times New Roman" w:eastAsia="ＭＳ 明朝" w:hAnsi="Times New Roman" w:cs="Times New Roman"/>
        </w:rPr>
        <w:t xml:space="preserve">UN Doc. </w:t>
      </w:r>
      <w:r w:rsidRPr="00A746F1">
        <w:rPr>
          <w:rFonts w:ascii="Times New Roman" w:eastAsia="ＭＳ 明朝" w:hAnsi="Times New Roman" w:cs="Times New Roman"/>
        </w:rPr>
        <w:t>CRPD/C/22/D/17/2013</w:t>
      </w:r>
      <w:r w:rsidRPr="00A746F1">
        <w:rPr>
          <w:rFonts w:ascii="Times New Roman" w:eastAsia="ＭＳ 明朝" w:hAnsi="Times New Roman" w:cs="Times New Roman"/>
        </w:rPr>
        <w:t>）</w:t>
      </w:r>
      <w:r w:rsidR="004B184F" w:rsidRPr="00A746F1">
        <w:rPr>
          <w:rFonts w:ascii="Times New Roman" w:eastAsia="ＭＳ 明朝" w:hAnsi="Times New Roman" w:cs="Times New Roman"/>
        </w:rPr>
        <w:t>，</w:t>
      </w:r>
      <w:r w:rsidR="00340561" w:rsidRPr="00A746F1">
        <w:rPr>
          <w:rFonts w:ascii="Times New Roman" w:eastAsia="ＭＳ 明朝" w:hAnsi="Times New Roman" w:cs="Times New Roman"/>
        </w:rPr>
        <w:t>本案の検討で</w:t>
      </w:r>
      <w:r w:rsidRPr="00A746F1">
        <w:rPr>
          <w:rFonts w:ascii="Times New Roman" w:eastAsia="ＭＳ 明朝" w:hAnsi="Times New Roman" w:cs="Times New Roman"/>
        </w:rPr>
        <w:t>複合差別（</w:t>
      </w:r>
      <w:r w:rsidRPr="00A746F1">
        <w:rPr>
          <w:rFonts w:ascii="Times New Roman" w:eastAsia="ＭＳ 明朝" w:hAnsi="Times New Roman" w:cs="Times New Roman"/>
        </w:rPr>
        <w:t>multiple discrimination</w:t>
      </w:r>
      <w:r w:rsidRPr="00A746F1">
        <w:rPr>
          <w:rFonts w:ascii="Times New Roman" w:eastAsia="ＭＳ 明朝" w:hAnsi="Times New Roman" w:cs="Times New Roman"/>
        </w:rPr>
        <w:t>）が</w:t>
      </w:r>
      <w:r w:rsidR="0022672D" w:rsidRPr="00A746F1">
        <w:rPr>
          <w:rFonts w:ascii="Times New Roman" w:eastAsia="ＭＳ 明朝" w:hAnsi="Times New Roman" w:cs="Times New Roman"/>
        </w:rPr>
        <w:t>（</w:t>
      </w:r>
      <w:r w:rsidR="00363E4F" w:rsidRPr="00A746F1">
        <w:rPr>
          <w:rFonts w:ascii="Times New Roman" w:eastAsia="ＭＳ 明朝" w:hAnsi="Times New Roman" w:cs="Times New Roman"/>
          <w:i/>
          <w:iCs/>
        </w:rPr>
        <w:t>Z v. United Republic of Tanzania</w:t>
      </w:r>
      <w:r w:rsidR="00363E4F" w:rsidRPr="00A746F1">
        <w:rPr>
          <w:rFonts w:ascii="Times New Roman" w:eastAsia="ＭＳ 明朝" w:hAnsi="Times New Roman" w:cs="Times New Roman"/>
        </w:rPr>
        <w:t xml:space="preserve">, </w:t>
      </w:r>
      <w:r w:rsidR="0022672D" w:rsidRPr="00A746F1">
        <w:rPr>
          <w:rFonts w:ascii="Times New Roman" w:eastAsia="ＭＳ 明朝" w:hAnsi="Times New Roman" w:cs="Times New Roman"/>
        </w:rPr>
        <w:t>UN Doc. CRPD/C/22/D/24/2014</w:t>
      </w:r>
      <w:r w:rsidR="0022672D" w:rsidRPr="00A746F1">
        <w:rPr>
          <w:rFonts w:ascii="Times New Roman" w:eastAsia="ＭＳ 明朝" w:hAnsi="Times New Roman" w:cs="Times New Roman"/>
        </w:rPr>
        <w:t>）</w:t>
      </w:r>
      <w:r w:rsidR="004B184F" w:rsidRPr="00A746F1">
        <w:rPr>
          <w:rFonts w:ascii="Times New Roman" w:eastAsia="ＭＳ 明朝" w:hAnsi="Times New Roman" w:cs="Times New Roman"/>
        </w:rPr>
        <w:t>，</w:t>
      </w:r>
      <w:r w:rsidR="000A379A" w:rsidRPr="00A746F1">
        <w:rPr>
          <w:rFonts w:ascii="Times New Roman" w:eastAsia="ＭＳ 明朝" w:hAnsi="Times New Roman" w:cs="Times New Roman"/>
        </w:rPr>
        <w:t>それぞれ一度のみ言及されているが</w:t>
      </w:r>
      <w:r w:rsidR="004B184F" w:rsidRPr="00A746F1">
        <w:rPr>
          <w:rFonts w:ascii="Times New Roman" w:eastAsia="ＭＳ 明朝" w:hAnsi="Times New Roman" w:cs="Times New Roman"/>
        </w:rPr>
        <w:t>，</w:t>
      </w:r>
      <w:r w:rsidRPr="00A746F1">
        <w:rPr>
          <w:rFonts w:ascii="Times New Roman" w:eastAsia="ＭＳ 明朝" w:hAnsi="Times New Roman" w:cs="Times New Roman"/>
        </w:rPr>
        <w:t>嫌がらせ（</w:t>
      </w:r>
      <w:r w:rsidRPr="00A746F1">
        <w:rPr>
          <w:rFonts w:ascii="Times New Roman" w:eastAsia="ＭＳ 明朝" w:hAnsi="Times New Roman" w:cs="Times New Roman"/>
        </w:rPr>
        <w:t>harassment</w:t>
      </w:r>
      <w:r w:rsidRPr="00A746F1">
        <w:rPr>
          <w:rFonts w:ascii="Times New Roman" w:eastAsia="ＭＳ 明朝" w:hAnsi="Times New Roman" w:cs="Times New Roman"/>
        </w:rPr>
        <w:t>）</w:t>
      </w:r>
      <w:r w:rsidR="000A379A" w:rsidRPr="00A746F1">
        <w:rPr>
          <w:rFonts w:ascii="Times New Roman" w:eastAsia="ＭＳ 明朝" w:hAnsi="Times New Roman" w:cs="Times New Roman"/>
        </w:rPr>
        <w:t>は受理可能性及び本案の検討で</w:t>
      </w:r>
      <w:r w:rsidR="00340561" w:rsidRPr="00A746F1">
        <w:rPr>
          <w:rFonts w:ascii="Times New Roman" w:eastAsia="ＭＳ 明朝" w:hAnsi="Times New Roman" w:cs="Times New Roman"/>
        </w:rPr>
        <w:t>は</w:t>
      </w:r>
      <w:r w:rsidR="000A379A" w:rsidRPr="00A746F1">
        <w:rPr>
          <w:rFonts w:ascii="Times New Roman" w:eastAsia="ＭＳ 明朝" w:hAnsi="Times New Roman" w:cs="Times New Roman"/>
        </w:rPr>
        <w:t>言及されていない</w:t>
      </w:r>
      <w:r w:rsidR="009E1FC7" w:rsidRPr="00A746F1">
        <w:rPr>
          <w:rFonts w:ascii="Times New Roman" w:eastAsia="ＭＳ 明朝" w:hAnsi="Times New Roman" w:cs="Times New Roman"/>
        </w:rPr>
        <w:t>。</w:t>
      </w:r>
      <w:r w:rsidR="00DE5EC2" w:rsidRPr="00A746F1">
        <w:rPr>
          <w:rFonts w:ascii="Times New Roman" w:eastAsia="ＭＳ 明朝" w:hAnsi="Times New Roman" w:cs="Times New Roman"/>
        </w:rPr>
        <w:t>なお</w:t>
      </w:r>
      <w:r w:rsidR="004B184F" w:rsidRPr="00A746F1">
        <w:rPr>
          <w:rFonts w:ascii="Times New Roman" w:eastAsia="ＭＳ 明朝" w:hAnsi="Times New Roman" w:cs="Times New Roman"/>
        </w:rPr>
        <w:t>，</w:t>
      </w:r>
      <w:r w:rsidR="00DE5EC2" w:rsidRPr="00A746F1">
        <w:rPr>
          <w:rFonts w:ascii="Times New Roman" w:eastAsia="ＭＳ 明朝" w:hAnsi="Times New Roman" w:cs="Times New Roman"/>
        </w:rPr>
        <w:t>委員会が初めて見解を採択した事例が</w:t>
      </w:r>
      <w:r w:rsidR="00DE5EC2" w:rsidRPr="00A746F1">
        <w:rPr>
          <w:rFonts w:ascii="Times New Roman" w:eastAsia="ＭＳ 明朝" w:hAnsi="Times New Roman" w:cs="Times New Roman"/>
        </w:rPr>
        <w:t>HM</w:t>
      </w:r>
      <w:r w:rsidR="00DE5EC2" w:rsidRPr="00A746F1">
        <w:rPr>
          <w:rFonts w:ascii="Times New Roman" w:eastAsia="ＭＳ 明朝" w:hAnsi="Times New Roman" w:cs="Times New Roman"/>
        </w:rPr>
        <w:t>対スウェーデン事件（第</w:t>
      </w:r>
      <w:r w:rsidR="00DE5EC2" w:rsidRPr="00A746F1">
        <w:rPr>
          <w:rFonts w:ascii="Times New Roman" w:eastAsia="ＭＳ 明朝" w:hAnsi="Times New Roman" w:cs="Times New Roman"/>
        </w:rPr>
        <w:t>7</w:t>
      </w:r>
      <w:r w:rsidR="00DE5EC2" w:rsidRPr="00A746F1">
        <w:rPr>
          <w:rFonts w:ascii="Times New Roman" w:eastAsia="ＭＳ 明朝" w:hAnsi="Times New Roman" w:cs="Times New Roman"/>
        </w:rPr>
        <w:t>回会期）であり</w:t>
      </w:r>
      <w:r w:rsidR="004B184F" w:rsidRPr="00A746F1">
        <w:rPr>
          <w:rFonts w:ascii="Times New Roman" w:eastAsia="ＭＳ 明朝" w:hAnsi="Times New Roman" w:cs="Times New Roman"/>
        </w:rPr>
        <w:t>，</w:t>
      </w:r>
      <w:r w:rsidR="00DE5EC2" w:rsidRPr="00A746F1">
        <w:rPr>
          <w:rFonts w:ascii="Times New Roman" w:eastAsia="ＭＳ 明朝" w:hAnsi="Times New Roman" w:cs="Times New Roman"/>
        </w:rPr>
        <w:t>この事件とマリー</w:t>
      </w:r>
      <w:r w:rsidR="00DE5EC2" w:rsidRPr="00A746F1">
        <w:rPr>
          <w:rFonts w:ascii="Times New Roman" w:eastAsia="ＭＳ 明朝" w:hAnsi="Times New Roman" w:cs="Times New Roman"/>
        </w:rPr>
        <w:t>=</w:t>
      </w:r>
      <w:r w:rsidR="00DE5EC2" w:rsidRPr="00A746F1">
        <w:rPr>
          <w:rFonts w:ascii="Times New Roman" w:eastAsia="ＭＳ 明朝" w:hAnsi="Times New Roman" w:cs="Times New Roman"/>
        </w:rPr>
        <w:t>ルイース・ユンゲリン対スウェーデン事件とに関する本報告中の検討は</w:t>
      </w:r>
      <w:r w:rsidR="004B184F" w:rsidRPr="00A746F1">
        <w:rPr>
          <w:rFonts w:ascii="Times New Roman" w:eastAsia="ＭＳ 明朝" w:hAnsi="Times New Roman" w:cs="Times New Roman"/>
        </w:rPr>
        <w:t>，</w:t>
      </w:r>
      <w:r w:rsidR="00DE5EC2" w:rsidRPr="00A746F1">
        <w:rPr>
          <w:rFonts w:ascii="Times New Roman" w:eastAsia="ＭＳ 明朝" w:hAnsi="Times New Roman" w:cs="Times New Roman"/>
        </w:rPr>
        <w:t>拙稿「障害者権利委員会</w:t>
      </w:r>
      <w:r w:rsidR="00DE5EC2" w:rsidRPr="00A746F1">
        <w:rPr>
          <w:rFonts w:ascii="Times New Roman" w:eastAsia="ＭＳ 明朝" w:hAnsi="Times New Roman" w:cs="Times New Roman"/>
        </w:rPr>
        <w:t>―</w:t>
      </w:r>
      <w:r w:rsidR="00DE5EC2" w:rsidRPr="00A746F1">
        <w:rPr>
          <w:rFonts w:ascii="Times New Roman" w:eastAsia="ＭＳ 明朝" w:hAnsi="Times New Roman" w:cs="Times New Roman"/>
        </w:rPr>
        <w:t>個人通報制度」長瀬修・川島聡編『障害者権利条約</w:t>
      </w:r>
      <w:r w:rsidR="00DE5EC2" w:rsidRPr="00A746F1">
        <w:rPr>
          <w:rFonts w:ascii="Times New Roman" w:eastAsia="ＭＳ 明朝" w:hAnsi="Times New Roman" w:cs="Times New Roman"/>
        </w:rPr>
        <w:t>―</w:t>
      </w:r>
      <w:r w:rsidR="00DE5EC2" w:rsidRPr="00A746F1">
        <w:rPr>
          <w:rFonts w:ascii="Times New Roman" w:eastAsia="ＭＳ 明朝" w:hAnsi="Times New Roman" w:cs="Times New Roman"/>
        </w:rPr>
        <w:t>批准後の日本の課題』（信山社</w:t>
      </w:r>
      <w:r w:rsidR="004B184F" w:rsidRPr="00A746F1">
        <w:rPr>
          <w:rFonts w:ascii="Times New Roman" w:eastAsia="ＭＳ 明朝" w:hAnsi="Times New Roman" w:cs="Times New Roman"/>
        </w:rPr>
        <w:t>，</w:t>
      </w:r>
      <w:r w:rsidR="00DE5EC2" w:rsidRPr="00A746F1">
        <w:rPr>
          <w:rFonts w:ascii="Times New Roman" w:eastAsia="ＭＳ 明朝" w:hAnsi="Times New Roman" w:cs="Times New Roman"/>
        </w:rPr>
        <w:t>2018</w:t>
      </w:r>
      <w:r w:rsidR="00DE5EC2" w:rsidRPr="00A746F1">
        <w:rPr>
          <w:rFonts w:ascii="Times New Roman" w:eastAsia="ＭＳ 明朝" w:hAnsi="Times New Roman" w:cs="Times New Roman"/>
        </w:rPr>
        <w:t>年）</w:t>
      </w:r>
      <w:r w:rsidR="00DE5EC2" w:rsidRPr="00A746F1">
        <w:rPr>
          <w:rFonts w:ascii="Times New Roman" w:eastAsia="ＭＳ 明朝" w:hAnsi="Times New Roman" w:cs="Times New Roman"/>
        </w:rPr>
        <w:t>79-121</w:t>
      </w:r>
      <w:r w:rsidR="00DE5EC2" w:rsidRPr="00A746F1">
        <w:rPr>
          <w:rFonts w:ascii="Times New Roman" w:eastAsia="ＭＳ 明朝" w:hAnsi="Times New Roman" w:cs="Times New Roman"/>
        </w:rPr>
        <w:t>頁と重なる。</w:t>
      </w:r>
    </w:p>
  </w:footnote>
  <w:footnote w:id="9">
    <w:p w14:paraId="670F2DBD" w14:textId="195D5633" w:rsidR="00B10100" w:rsidRPr="00A746F1" w:rsidRDefault="00B10100" w:rsidP="00A746F1">
      <w:pPr>
        <w:pStyle w:val="aa"/>
        <w:jc w:val="both"/>
        <w:rPr>
          <w:rFonts w:ascii="Times New Roman" w:eastAsia="ＭＳ 明朝" w:hAnsi="Times New Roman" w:cs="Times New Roman"/>
        </w:rPr>
      </w:pPr>
      <w:r w:rsidRPr="00A746F1">
        <w:rPr>
          <w:rStyle w:val="ac"/>
          <w:rFonts w:ascii="Times New Roman" w:eastAsia="ＭＳ 明朝" w:hAnsi="Times New Roman" w:cs="Times New Roman"/>
        </w:rPr>
        <w:footnoteRef/>
      </w:r>
      <w:r w:rsidRPr="00A746F1">
        <w:rPr>
          <w:rFonts w:ascii="Times New Roman" w:eastAsia="ＭＳ 明朝" w:hAnsi="Times New Roman" w:cs="Times New Roman"/>
        </w:rPr>
        <w:t xml:space="preserve"> CRPD/C/22/D/24/2014</w:t>
      </w:r>
      <w:r w:rsidR="0022672D" w:rsidRPr="00A746F1">
        <w:rPr>
          <w:rFonts w:ascii="Times New Roman" w:eastAsia="ＭＳ 明朝" w:hAnsi="Times New Roman" w:cs="Times New Roman"/>
        </w:rPr>
        <w:t xml:space="preserve">, </w:t>
      </w:r>
      <w:r w:rsidR="0022672D" w:rsidRPr="00A746F1">
        <w:rPr>
          <w:rFonts w:ascii="Times New Roman" w:eastAsia="ＭＳ 明朝" w:hAnsi="Times New Roman" w:cs="Times New Roman"/>
          <w:i/>
          <w:iCs/>
        </w:rPr>
        <w:t>supra</w:t>
      </w:r>
      <w:r w:rsidR="0022672D" w:rsidRPr="00A746F1">
        <w:rPr>
          <w:rFonts w:ascii="Times New Roman" w:eastAsia="ＭＳ 明朝" w:hAnsi="Times New Roman" w:cs="Times New Roman"/>
        </w:rPr>
        <w:t xml:space="preserve"> note </w:t>
      </w:r>
      <w:r w:rsidR="00817A2D" w:rsidRPr="00A746F1">
        <w:rPr>
          <w:rFonts w:ascii="Times New Roman" w:eastAsia="ＭＳ 明朝" w:hAnsi="Times New Roman" w:cs="Times New Roman"/>
        </w:rPr>
        <w:t>8</w:t>
      </w:r>
      <w:r w:rsidR="0022672D" w:rsidRPr="00A746F1">
        <w:rPr>
          <w:rFonts w:ascii="Times New Roman" w:eastAsia="ＭＳ 明朝" w:hAnsi="Times New Roman" w:cs="Times New Roman"/>
        </w:rPr>
        <w:t>.</w:t>
      </w:r>
    </w:p>
  </w:footnote>
  <w:footnote w:id="10">
    <w:p w14:paraId="0B48D776" w14:textId="4A0E8AC4" w:rsidR="00855238" w:rsidRPr="00A746F1" w:rsidRDefault="00855238" w:rsidP="00A746F1">
      <w:pPr>
        <w:pStyle w:val="aa"/>
        <w:jc w:val="both"/>
        <w:rPr>
          <w:rFonts w:ascii="Times New Roman" w:eastAsia="ＭＳ 明朝" w:hAnsi="Times New Roman" w:cs="Times New Roman"/>
        </w:rPr>
      </w:pPr>
      <w:r w:rsidRPr="00A746F1">
        <w:rPr>
          <w:rStyle w:val="ac"/>
          <w:rFonts w:ascii="Times New Roman" w:eastAsia="ＭＳ 明朝" w:hAnsi="Times New Roman" w:cs="Times New Roman"/>
        </w:rPr>
        <w:footnoteRef/>
      </w:r>
      <w:r w:rsidRPr="00A746F1">
        <w:rPr>
          <w:rFonts w:ascii="Times New Roman" w:eastAsia="ＭＳ 明朝" w:hAnsi="Times New Roman" w:cs="Times New Roman"/>
        </w:rPr>
        <w:t xml:space="preserve"> </w:t>
      </w:r>
      <w:r w:rsidRPr="00A746F1">
        <w:rPr>
          <w:rFonts w:ascii="Times New Roman" w:eastAsia="ＭＳ 明朝" w:hAnsi="Times New Roman" w:cs="Times New Roman"/>
        </w:rPr>
        <w:t>非考慮による差別は</w:t>
      </w:r>
      <w:r w:rsidR="004B184F" w:rsidRPr="00A746F1">
        <w:rPr>
          <w:rFonts w:ascii="Times New Roman" w:eastAsia="ＭＳ 明朝" w:hAnsi="Times New Roman" w:cs="Times New Roman"/>
        </w:rPr>
        <w:t>，</w:t>
      </w:r>
      <w:r w:rsidRPr="00A746F1">
        <w:rPr>
          <w:rFonts w:ascii="Times New Roman" w:eastAsia="ＭＳ 明朝" w:hAnsi="Times New Roman" w:cs="Times New Roman"/>
        </w:rPr>
        <w:t>「考慮不足による差別」「考慮不尽による差別」などと言い換え</w:t>
      </w:r>
      <w:r w:rsidR="00B808A5" w:rsidRPr="00A746F1">
        <w:rPr>
          <w:rFonts w:ascii="Times New Roman" w:eastAsia="ＭＳ 明朝" w:hAnsi="Times New Roman" w:cs="Times New Roman"/>
        </w:rPr>
        <w:t>ることができ</w:t>
      </w:r>
      <w:r w:rsidR="00C0068A" w:rsidRPr="00A746F1">
        <w:rPr>
          <w:rFonts w:ascii="Times New Roman" w:eastAsia="ＭＳ 明朝" w:hAnsi="Times New Roman" w:cs="Times New Roman"/>
        </w:rPr>
        <w:t>る</w:t>
      </w:r>
      <w:r w:rsidRPr="00A746F1">
        <w:rPr>
          <w:rFonts w:ascii="Times New Roman" w:eastAsia="ＭＳ 明朝" w:hAnsi="Times New Roman" w:cs="Times New Roman"/>
        </w:rPr>
        <w:t>。一方</w:t>
      </w:r>
      <w:r w:rsidR="004B184F" w:rsidRPr="00A746F1">
        <w:rPr>
          <w:rFonts w:ascii="Times New Roman" w:eastAsia="ＭＳ 明朝" w:hAnsi="Times New Roman" w:cs="Times New Roman"/>
        </w:rPr>
        <w:t>，</w:t>
      </w:r>
      <w:r w:rsidRPr="00A746F1">
        <w:rPr>
          <w:rFonts w:ascii="Times New Roman" w:eastAsia="ＭＳ 明朝" w:hAnsi="Times New Roman" w:cs="Times New Roman"/>
        </w:rPr>
        <w:t>考慮による差別は</w:t>
      </w:r>
      <w:r w:rsidR="004B184F" w:rsidRPr="00A746F1">
        <w:rPr>
          <w:rFonts w:ascii="Times New Roman" w:eastAsia="ＭＳ 明朝" w:hAnsi="Times New Roman" w:cs="Times New Roman"/>
        </w:rPr>
        <w:t>，</w:t>
      </w:r>
      <w:r w:rsidRPr="00A746F1">
        <w:rPr>
          <w:rFonts w:ascii="Times New Roman" w:eastAsia="ＭＳ 明朝" w:hAnsi="Times New Roman" w:cs="Times New Roman"/>
        </w:rPr>
        <w:t>国家が考慮に入れるべきではない「他事」を考慮に入れることで生ずるため</w:t>
      </w:r>
      <w:r w:rsidR="004B184F" w:rsidRPr="00A746F1">
        <w:rPr>
          <w:rFonts w:ascii="Times New Roman" w:eastAsia="ＭＳ 明朝" w:hAnsi="Times New Roman" w:cs="Times New Roman"/>
        </w:rPr>
        <w:t>，</w:t>
      </w:r>
      <w:r w:rsidRPr="00A746F1">
        <w:rPr>
          <w:rFonts w:ascii="Times New Roman" w:eastAsia="ＭＳ 明朝" w:hAnsi="Times New Roman" w:cs="Times New Roman"/>
        </w:rPr>
        <w:t>「他事考慮による差別」などと言い換えることもできる。これらの用語の確立には時間をなお要するであろうが</w:t>
      </w:r>
      <w:r w:rsidR="004B184F" w:rsidRPr="00A746F1">
        <w:rPr>
          <w:rFonts w:ascii="Times New Roman" w:eastAsia="ＭＳ 明朝" w:hAnsi="Times New Roman" w:cs="Times New Roman"/>
        </w:rPr>
        <w:t>，</w:t>
      </w:r>
      <w:r w:rsidR="00886EA0" w:rsidRPr="00A746F1">
        <w:rPr>
          <w:rFonts w:ascii="Times New Roman" w:eastAsia="ＭＳ 明朝" w:hAnsi="Times New Roman" w:cs="Times New Roman"/>
        </w:rPr>
        <w:t>さしあたり</w:t>
      </w:r>
      <w:r w:rsidR="004B184F" w:rsidRPr="00A746F1">
        <w:rPr>
          <w:rFonts w:ascii="Times New Roman" w:eastAsia="ＭＳ 明朝" w:hAnsi="Times New Roman" w:cs="Times New Roman"/>
        </w:rPr>
        <w:t>，</w:t>
      </w:r>
      <w:r w:rsidR="00A266CD" w:rsidRPr="00A746F1">
        <w:rPr>
          <w:rFonts w:ascii="Times New Roman" w:eastAsia="ＭＳ 明朝" w:hAnsi="Times New Roman" w:cs="Times New Roman"/>
        </w:rPr>
        <w:t>川島聡・</w:t>
      </w:r>
      <w:r w:rsidR="00A266CD" w:rsidRPr="00A746F1">
        <w:rPr>
          <w:rFonts w:ascii="Times New Roman" w:eastAsia="ＭＳ 明朝" w:hAnsi="Times New Roman" w:cs="Times New Roman"/>
        </w:rPr>
        <w:t xml:space="preserve"> </w:t>
      </w:r>
      <w:r w:rsidR="00A266CD" w:rsidRPr="00A746F1">
        <w:rPr>
          <w:rFonts w:ascii="Times New Roman" w:eastAsia="ＭＳ 明朝" w:hAnsi="Times New Roman" w:cs="Times New Roman"/>
        </w:rPr>
        <w:t>菅原絵美・</w:t>
      </w:r>
      <w:r w:rsidR="00A266CD" w:rsidRPr="00A746F1">
        <w:rPr>
          <w:rFonts w:ascii="Times New Roman" w:eastAsia="ＭＳ 明朝" w:hAnsi="Times New Roman" w:cs="Times New Roman"/>
        </w:rPr>
        <w:t xml:space="preserve"> </w:t>
      </w:r>
      <w:r w:rsidR="00A266CD" w:rsidRPr="00A746F1">
        <w:rPr>
          <w:rFonts w:ascii="Times New Roman" w:eastAsia="ＭＳ 明朝" w:hAnsi="Times New Roman" w:cs="Times New Roman"/>
        </w:rPr>
        <w:t>山崎公士『国際人権法の考え方』（法律文化社</w:t>
      </w:r>
      <w:r w:rsidR="004B184F" w:rsidRPr="00A746F1">
        <w:rPr>
          <w:rFonts w:ascii="Times New Roman" w:eastAsia="ＭＳ 明朝" w:hAnsi="Times New Roman" w:cs="Times New Roman"/>
        </w:rPr>
        <w:t>，</w:t>
      </w:r>
      <w:r w:rsidR="00A266CD" w:rsidRPr="00A746F1">
        <w:rPr>
          <w:rFonts w:ascii="Times New Roman" w:eastAsia="ＭＳ 明朝" w:hAnsi="Times New Roman" w:cs="Times New Roman"/>
        </w:rPr>
        <w:t>2021</w:t>
      </w:r>
      <w:r w:rsidR="00A266CD" w:rsidRPr="00A746F1">
        <w:rPr>
          <w:rFonts w:ascii="Times New Roman" w:eastAsia="ＭＳ 明朝" w:hAnsi="Times New Roman" w:cs="Times New Roman"/>
        </w:rPr>
        <w:t>年）第</w:t>
      </w:r>
      <w:r w:rsidR="00A266CD" w:rsidRPr="00A746F1">
        <w:rPr>
          <w:rFonts w:ascii="Times New Roman" w:eastAsia="ＭＳ 明朝" w:hAnsi="Times New Roman" w:cs="Times New Roman"/>
        </w:rPr>
        <w:t>3</w:t>
      </w:r>
      <w:r w:rsidR="00A266CD" w:rsidRPr="00A746F1">
        <w:rPr>
          <w:rFonts w:ascii="Times New Roman" w:eastAsia="ＭＳ 明朝" w:hAnsi="Times New Roman" w:cs="Times New Roman"/>
        </w:rPr>
        <w:t>章（拙稿）は</w:t>
      </w:r>
      <w:r w:rsidR="004B184F" w:rsidRPr="00A746F1">
        <w:rPr>
          <w:rFonts w:ascii="Times New Roman" w:eastAsia="ＭＳ 明朝" w:hAnsi="Times New Roman" w:cs="Times New Roman"/>
        </w:rPr>
        <w:t>，</w:t>
      </w:r>
      <w:r w:rsidRPr="00A746F1">
        <w:rPr>
          <w:rFonts w:ascii="Times New Roman" w:eastAsia="ＭＳ 明朝" w:hAnsi="Times New Roman" w:cs="Times New Roman"/>
        </w:rPr>
        <w:t>「他事考慮による差別」と「考慮不尽による差別」という語を用い</w:t>
      </w:r>
      <w:r w:rsidR="00886EA0" w:rsidRPr="00A746F1">
        <w:rPr>
          <w:rFonts w:ascii="Times New Roman" w:eastAsia="ＭＳ 明朝" w:hAnsi="Times New Roman" w:cs="Times New Roman"/>
        </w:rPr>
        <w:t>た</w:t>
      </w:r>
      <w:r w:rsidRPr="00A746F1">
        <w:rPr>
          <w:rFonts w:ascii="Times New Roman" w:eastAsia="ＭＳ 明朝" w:hAnsi="Times New Roman" w:cs="Times New Roman"/>
        </w:rPr>
        <w:t>。もとより</w:t>
      </w:r>
      <w:r w:rsidR="004B184F" w:rsidRPr="00A746F1">
        <w:rPr>
          <w:rFonts w:ascii="Times New Roman" w:eastAsia="ＭＳ 明朝" w:hAnsi="Times New Roman" w:cs="Times New Roman"/>
        </w:rPr>
        <w:t>，</w:t>
      </w:r>
      <w:r w:rsidRPr="00A746F1">
        <w:rPr>
          <w:rFonts w:ascii="Times New Roman" w:eastAsia="ＭＳ 明朝" w:hAnsi="Times New Roman" w:cs="Times New Roman"/>
        </w:rPr>
        <w:t>「他事考慮」と「考慮不尽」の概念自体は</w:t>
      </w:r>
      <w:r w:rsidR="004B184F" w:rsidRPr="00A746F1">
        <w:rPr>
          <w:rFonts w:ascii="Times New Roman" w:eastAsia="ＭＳ 明朝" w:hAnsi="Times New Roman" w:cs="Times New Roman"/>
        </w:rPr>
        <w:t>，</w:t>
      </w:r>
      <w:r w:rsidRPr="00A746F1">
        <w:rPr>
          <w:rFonts w:ascii="Times New Roman" w:eastAsia="ＭＳ 明朝" w:hAnsi="Times New Roman" w:cs="Times New Roman"/>
        </w:rPr>
        <w:t>行政裁量の判断過程審査に関して</w:t>
      </w:r>
      <w:r w:rsidR="00985DD3" w:rsidRPr="00A746F1">
        <w:rPr>
          <w:rFonts w:ascii="Times New Roman" w:eastAsia="ＭＳ 明朝" w:hAnsi="Times New Roman" w:cs="Times New Roman"/>
        </w:rPr>
        <w:t>用いられ</w:t>
      </w:r>
      <w:r w:rsidRPr="00A746F1">
        <w:rPr>
          <w:rFonts w:ascii="Times New Roman" w:eastAsia="ＭＳ 明朝" w:hAnsi="Times New Roman" w:cs="Times New Roman"/>
        </w:rPr>
        <w:t>，近年では当該審査を立法裁量統制の際に応用する試みも登場している（最大判平</w:t>
      </w:r>
      <w:r w:rsidRPr="00A746F1">
        <w:rPr>
          <w:rFonts w:ascii="Times New Roman" w:eastAsia="ＭＳ 明朝" w:hAnsi="Times New Roman" w:cs="Times New Roman"/>
        </w:rPr>
        <w:t>16</w:t>
      </w:r>
      <w:r w:rsidRPr="00A746F1">
        <w:rPr>
          <w:rFonts w:ascii="Times New Roman" w:eastAsia="ＭＳ 明朝" w:hAnsi="Times New Roman" w:cs="Times New Roman"/>
        </w:rPr>
        <w:t>年</w:t>
      </w:r>
      <w:r w:rsidRPr="00A746F1">
        <w:rPr>
          <w:rFonts w:ascii="Times New Roman" w:eastAsia="ＭＳ 明朝" w:hAnsi="Times New Roman" w:cs="Times New Roman"/>
        </w:rPr>
        <w:t>1</w:t>
      </w:r>
      <w:r w:rsidRPr="00A746F1">
        <w:rPr>
          <w:rFonts w:ascii="Times New Roman" w:eastAsia="ＭＳ 明朝" w:hAnsi="Times New Roman" w:cs="Times New Roman"/>
        </w:rPr>
        <w:t>月</w:t>
      </w:r>
      <w:r w:rsidRPr="00A746F1">
        <w:rPr>
          <w:rFonts w:ascii="Times New Roman" w:eastAsia="ＭＳ 明朝" w:hAnsi="Times New Roman" w:cs="Times New Roman"/>
        </w:rPr>
        <w:t>14</w:t>
      </w:r>
      <w:r w:rsidRPr="00A746F1">
        <w:rPr>
          <w:rFonts w:ascii="Times New Roman" w:eastAsia="ＭＳ 明朝" w:hAnsi="Times New Roman" w:cs="Times New Roman"/>
        </w:rPr>
        <w:t>日民集</w:t>
      </w:r>
      <w:r w:rsidRPr="00A746F1">
        <w:rPr>
          <w:rFonts w:ascii="Times New Roman" w:eastAsia="ＭＳ 明朝" w:hAnsi="Times New Roman" w:cs="Times New Roman"/>
        </w:rPr>
        <w:t>58</w:t>
      </w:r>
      <w:r w:rsidRPr="00A746F1">
        <w:rPr>
          <w:rFonts w:ascii="Times New Roman" w:eastAsia="ＭＳ 明朝" w:hAnsi="Times New Roman" w:cs="Times New Roman"/>
        </w:rPr>
        <w:t>巻</w:t>
      </w:r>
      <w:r w:rsidRPr="00A746F1">
        <w:rPr>
          <w:rFonts w:ascii="Times New Roman" w:eastAsia="ＭＳ 明朝" w:hAnsi="Times New Roman" w:cs="Times New Roman"/>
        </w:rPr>
        <w:t>1</w:t>
      </w:r>
      <w:r w:rsidRPr="00A746F1">
        <w:rPr>
          <w:rFonts w:ascii="Times New Roman" w:eastAsia="ＭＳ 明朝" w:hAnsi="Times New Roman" w:cs="Times New Roman"/>
        </w:rPr>
        <w:t>号</w:t>
      </w:r>
      <w:r w:rsidRPr="00A746F1">
        <w:rPr>
          <w:rFonts w:ascii="Times New Roman" w:eastAsia="ＭＳ 明朝" w:hAnsi="Times New Roman" w:cs="Times New Roman"/>
        </w:rPr>
        <w:t>56</w:t>
      </w:r>
      <w:r w:rsidRPr="00A746F1">
        <w:rPr>
          <w:rFonts w:ascii="Times New Roman" w:eastAsia="ＭＳ 明朝" w:hAnsi="Times New Roman" w:cs="Times New Roman"/>
        </w:rPr>
        <w:t>頁（補足意見</w:t>
      </w:r>
      <w:r w:rsidRPr="00A746F1">
        <w:rPr>
          <w:rFonts w:ascii="Times New Roman" w:eastAsia="ＭＳ 明朝" w:hAnsi="Times New Roman" w:cs="Times New Roman"/>
        </w:rPr>
        <w:t>2</w:t>
      </w:r>
      <w:r w:rsidRPr="00A746F1">
        <w:rPr>
          <w:rFonts w:ascii="Times New Roman" w:eastAsia="ＭＳ 明朝" w:hAnsi="Times New Roman" w:cs="Times New Roman"/>
        </w:rPr>
        <w:t>）</w:t>
      </w:r>
      <w:r w:rsidR="00985DD3" w:rsidRPr="00A746F1">
        <w:rPr>
          <w:rFonts w:ascii="Times New Roman" w:eastAsia="ＭＳ 明朝" w:hAnsi="Times New Roman" w:cs="Times New Roman"/>
        </w:rPr>
        <w:t>など</w:t>
      </w:r>
      <w:r w:rsidRPr="00A746F1">
        <w:rPr>
          <w:rFonts w:ascii="Times New Roman" w:eastAsia="ＭＳ 明朝" w:hAnsi="Times New Roman" w:cs="Times New Roman"/>
        </w:rPr>
        <w:t>）が</w:t>
      </w:r>
      <w:r w:rsidR="004B184F" w:rsidRPr="00A746F1">
        <w:rPr>
          <w:rFonts w:ascii="Times New Roman" w:eastAsia="ＭＳ 明朝" w:hAnsi="Times New Roman" w:cs="Times New Roman"/>
        </w:rPr>
        <w:t>，</w:t>
      </w:r>
      <w:r w:rsidR="00985DD3" w:rsidRPr="00A746F1">
        <w:rPr>
          <w:rFonts w:ascii="Times New Roman" w:eastAsia="ＭＳ 明朝" w:hAnsi="Times New Roman" w:cs="Times New Roman"/>
        </w:rPr>
        <w:t>上記拙稿</w:t>
      </w:r>
      <w:r w:rsidRPr="00A746F1">
        <w:rPr>
          <w:rFonts w:ascii="Times New Roman" w:eastAsia="ＭＳ 明朝" w:hAnsi="Times New Roman" w:cs="Times New Roman"/>
        </w:rPr>
        <w:t>は「他事考慮による差別」と「考慮不尽による差別」という語を，そのような判断過程の次元での用語ではなく，差別一般の次元での用語として用いている。</w:t>
      </w:r>
    </w:p>
  </w:footnote>
  <w:footnote w:id="11">
    <w:p w14:paraId="64A83DFB" w14:textId="75609E84" w:rsidR="00E702CD" w:rsidRPr="00A746F1" w:rsidRDefault="00E702CD" w:rsidP="00A746F1">
      <w:pPr>
        <w:pStyle w:val="aa"/>
        <w:jc w:val="both"/>
        <w:rPr>
          <w:rFonts w:ascii="Times New Roman" w:eastAsia="ＭＳ 明朝" w:hAnsi="Times New Roman" w:cs="Times New Roman"/>
        </w:rPr>
      </w:pPr>
      <w:r w:rsidRPr="00A746F1">
        <w:rPr>
          <w:rStyle w:val="ac"/>
          <w:rFonts w:ascii="Times New Roman" w:eastAsia="ＭＳ 明朝" w:hAnsi="Times New Roman" w:cs="Times New Roman"/>
        </w:rPr>
        <w:footnoteRef/>
      </w:r>
      <w:r w:rsidRPr="00A746F1">
        <w:rPr>
          <w:rFonts w:ascii="Times New Roman" w:eastAsia="ＭＳ 明朝" w:hAnsi="Times New Roman" w:cs="Times New Roman"/>
        </w:rPr>
        <w:t xml:space="preserve"> </w:t>
      </w:r>
      <w:r w:rsidR="00363E4F" w:rsidRPr="00A746F1">
        <w:rPr>
          <w:rFonts w:ascii="Times New Roman" w:eastAsia="ＭＳ 明朝" w:hAnsi="Times New Roman" w:cs="Times New Roman"/>
          <w:i/>
          <w:iCs/>
        </w:rPr>
        <w:t xml:space="preserve">Marie-Louise </w:t>
      </w:r>
      <w:proofErr w:type="spellStart"/>
      <w:r w:rsidR="00363E4F" w:rsidRPr="00A746F1">
        <w:rPr>
          <w:rFonts w:ascii="Times New Roman" w:eastAsia="ＭＳ 明朝" w:hAnsi="Times New Roman" w:cs="Times New Roman"/>
          <w:i/>
          <w:iCs/>
        </w:rPr>
        <w:t>Jungelin</w:t>
      </w:r>
      <w:proofErr w:type="spellEnd"/>
      <w:r w:rsidR="00363E4F" w:rsidRPr="00A746F1">
        <w:rPr>
          <w:rFonts w:ascii="Times New Roman" w:eastAsia="ＭＳ 明朝" w:hAnsi="Times New Roman" w:cs="Times New Roman"/>
          <w:i/>
          <w:iCs/>
        </w:rPr>
        <w:t xml:space="preserve"> v. Sweden</w:t>
      </w:r>
      <w:r w:rsidR="00363E4F" w:rsidRPr="00A746F1">
        <w:rPr>
          <w:rFonts w:ascii="Times New Roman" w:eastAsia="ＭＳ 明朝" w:hAnsi="Times New Roman" w:cs="Times New Roman"/>
        </w:rPr>
        <w:t xml:space="preserve">, </w:t>
      </w:r>
      <w:r w:rsidR="007154F1" w:rsidRPr="00A746F1">
        <w:rPr>
          <w:rFonts w:ascii="Times New Roman" w:eastAsia="ＭＳ 明朝" w:hAnsi="Times New Roman" w:cs="Times New Roman"/>
        </w:rPr>
        <w:t>UN Doc. CRPD/C/12/D/5/2011.</w:t>
      </w:r>
    </w:p>
  </w:footnote>
  <w:footnote w:id="12">
    <w:p w14:paraId="236DC214" w14:textId="2EBD48C7" w:rsidR="00E702CD" w:rsidRPr="00A746F1" w:rsidRDefault="00E702CD" w:rsidP="00A746F1">
      <w:pPr>
        <w:pStyle w:val="aa"/>
        <w:jc w:val="both"/>
        <w:rPr>
          <w:rFonts w:ascii="Times New Roman" w:eastAsia="ＭＳ 明朝" w:hAnsi="Times New Roman" w:cs="Times New Roman"/>
        </w:rPr>
      </w:pPr>
      <w:r w:rsidRPr="00A746F1">
        <w:rPr>
          <w:rStyle w:val="ac"/>
          <w:rFonts w:ascii="Times New Roman" w:eastAsia="ＭＳ 明朝" w:hAnsi="Times New Roman" w:cs="Times New Roman"/>
        </w:rPr>
        <w:footnoteRef/>
      </w:r>
      <w:r w:rsidRPr="00A746F1">
        <w:rPr>
          <w:rFonts w:ascii="Times New Roman" w:eastAsia="ＭＳ 明朝" w:hAnsi="Times New Roman" w:cs="Times New Roman"/>
        </w:rPr>
        <w:t xml:space="preserve"> </w:t>
      </w:r>
      <w:proofErr w:type="spellStart"/>
      <w:r w:rsidR="005D310B" w:rsidRPr="00A746F1">
        <w:rPr>
          <w:rFonts w:ascii="Times New Roman" w:eastAsia="ＭＳ 明朝" w:hAnsi="Times New Roman" w:cs="Times New Roman"/>
          <w:i/>
          <w:iCs/>
        </w:rPr>
        <w:t>Iuliia</w:t>
      </w:r>
      <w:proofErr w:type="spellEnd"/>
      <w:r w:rsidR="005D310B" w:rsidRPr="00A746F1">
        <w:rPr>
          <w:rFonts w:ascii="Times New Roman" w:eastAsia="ＭＳ 明朝" w:hAnsi="Times New Roman" w:cs="Times New Roman"/>
          <w:i/>
          <w:iCs/>
        </w:rPr>
        <w:t xml:space="preserve"> </w:t>
      </w:r>
      <w:proofErr w:type="spellStart"/>
      <w:r w:rsidR="005D310B" w:rsidRPr="00A746F1">
        <w:rPr>
          <w:rFonts w:ascii="Times New Roman" w:eastAsia="ＭＳ 明朝" w:hAnsi="Times New Roman" w:cs="Times New Roman"/>
          <w:i/>
          <w:iCs/>
        </w:rPr>
        <w:t>Domina</w:t>
      </w:r>
      <w:proofErr w:type="spellEnd"/>
      <w:r w:rsidR="005D310B" w:rsidRPr="00A746F1">
        <w:rPr>
          <w:rFonts w:ascii="Times New Roman" w:eastAsia="ＭＳ 明朝" w:hAnsi="Times New Roman" w:cs="Times New Roman"/>
          <w:i/>
          <w:iCs/>
        </w:rPr>
        <w:t xml:space="preserve"> and Max </w:t>
      </w:r>
      <w:proofErr w:type="spellStart"/>
      <w:r w:rsidR="005D310B" w:rsidRPr="00A746F1">
        <w:rPr>
          <w:rFonts w:ascii="Times New Roman" w:eastAsia="ＭＳ 明朝" w:hAnsi="Times New Roman" w:cs="Times New Roman"/>
          <w:i/>
          <w:iCs/>
        </w:rPr>
        <w:t>Bendtsen</w:t>
      </w:r>
      <w:proofErr w:type="spellEnd"/>
      <w:r w:rsidR="005D310B" w:rsidRPr="00A746F1">
        <w:rPr>
          <w:rFonts w:ascii="Times New Roman" w:eastAsia="ＭＳ 明朝" w:hAnsi="Times New Roman" w:cs="Times New Roman"/>
          <w:i/>
          <w:iCs/>
        </w:rPr>
        <w:t xml:space="preserve"> v. Denmark</w:t>
      </w:r>
      <w:r w:rsidR="005D310B" w:rsidRPr="00A746F1">
        <w:rPr>
          <w:rFonts w:ascii="Times New Roman" w:eastAsia="ＭＳ 明朝" w:hAnsi="Times New Roman" w:cs="Times New Roman"/>
        </w:rPr>
        <w:t xml:space="preserve">, </w:t>
      </w:r>
      <w:r w:rsidR="007154F1" w:rsidRPr="00A746F1">
        <w:rPr>
          <w:rFonts w:ascii="Times New Roman" w:eastAsia="ＭＳ 明朝" w:hAnsi="Times New Roman" w:cs="Times New Roman"/>
        </w:rPr>
        <w:t>UN Doc. CRPD/C/20/D/39/2017.</w:t>
      </w:r>
    </w:p>
  </w:footnote>
  <w:footnote w:id="13">
    <w:p w14:paraId="55548C37" w14:textId="6798A56B" w:rsidR="00E702CD" w:rsidRPr="00A746F1" w:rsidRDefault="00E702CD" w:rsidP="00A746F1">
      <w:pPr>
        <w:pStyle w:val="aa"/>
        <w:jc w:val="both"/>
        <w:rPr>
          <w:rFonts w:ascii="Times New Roman" w:eastAsia="ＭＳ 明朝" w:hAnsi="Times New Roman" w:cs="Times New Roman"/>
        </w:rPr>
      </w:pPr>
      <w:r w:rsidRPr="00A746F1">
        <w:rPr>
          <w:rStyle w:val="ac"/>
          <w:rFonts w:ascii="Times New Roman" w:eastAsia="ＭＳ 明朝" w:hAnsi="Times New Roman" w:cs="Times New Roman"/>
        </w:rPr>
        <w:footnoteRef/>
      </w:r>
      <w:r w:rsidRPr="00A746F1">
        <w:rPr>
          <w:rFonts w:ascii="Times New Roman" w:eastAsia="ＭＳ 明朝" w:hAnsi="Times New Roman" w:cs="Times New Roman"/>
        </w:rPr>
        <w:t xml:space="preserve"> </w:t>
      </w:r>
      <w:r w:rsidR="005D310B" w:rsidRPr="00A746F1">
        <w:rPr>
          <w:rFonts w:ascii="Times New Roman" w:eastAsia="ＭＳ 明朝" w:hAnsi="Times New Roman" w:cs="Times New Roman"/>
          <w:i/>
          <w:iCs/>
        </w:rPr>
        <w:t>H.M. v. Sweden</w:t>
      </w:r>
      <w:r w:rsidR="005D310B" w:rsidRPr="00A746F1">
        <w:rPr>
          <w:rFonts w:ascii="Times New Roman" w:eastAsia="ＭＳ 明朝" w:hAnsi="Times New Roman" w:cs="Times New Roman"/>
        </w:rPr>
        <w:t xml:space="preserve">, </w:t>
      </w:r>
      <w:r w:rsidR="007154F1" w:rsidRPr="00A746F1">
        <w:rPr>
          <w:rFonts w:ascii="Times New Roman" w:eastAsia="ＭＳ 明朝" w:hAnsi="Times New Roman" w:cs="Times New Roman"/>
        </w:rPr>
        <w:t>UN Doc. CRPD/C/7/D/3/2011.</w:t>
      </w:r>
    </w:p>
  </w:footnote>
  <w:footnote w:id="14">
    <w:p w14:paraId="5D25AF08" w14:textId="0875BB04" w:rsidR="009A7D83" w:rsidRPr="00A746F1" w:rsidRDefault="009A7D83" w:rsidP="00A746F1">
      <w:pPr>
        <w:pStyle w:val="aa"/>
        <w:jc w:val="both"/>
        <w:rPr>
          <w:rFonts w:ascii="Times New Roman" w:eastAsia="ＭＳ 明朝" w:hAnsi="Times New Roman" w:cs="Times New Roman"/>
        </w:rPr>
      </w:pPr>
      <w:r w:rsidRPr="00A746F1">
        <w:rPr>
          <w:rStyle w:val="ac"/>
          <w:rFonts w:ascii="Times New Roman" w:eastAsia="ＭＳ 明朝" w:hAnsi="Times New Roman" w:cs="Times New Roman"/>
        </w:rPr>
        <w:footnoteRef/>
      </w:r>
      <w:r w:rsidRPr="00A746F1">
        <w:rPr>
          <w:rFonts w:ascii="Times New Roman" w:eastAsia="ＭＳ 明朝" w:hAnsi="Times New Roman" w:cs="Times New Roman"/>
        </w:rPr>
        <w:t xml:space="preserve"> </w:t>
      </w:r>
      <w:r w:rsidR="005D310B" w:rsidRPr="00A746F1">
        <w:rPr>
          <w:rFonts w:ascii="Times New Roman" w:eastAsia="ＭＳ 明朝" w:hAnsi="Times New Roman" w:cs="Times New Roman"/>
          <w:i/>
          <w:iCs/>
        </w:rPr>
        <w:t>V.F.C. v. Spain</w:t>
      </w:r>
      <w:r w:rsidR="005D310B" w:rsidRPr="00A746F1">
        <w:rPr>
          <w:rFonts w:ascii="Times New Roman" w:eastAsia="ＭＳ 明朝" w:hAnsi="Times New Roman" w:cs="Times New Roman"/>
        </w:rPr>
        <w:t xml:space="preserve">, </w:t>
      </w:r>
      <w:r w:rsidRPr="00A746F1">
        <w:rPr>
          <w:rFonts w:ascii="Times New Roman" w:eastAsia="ＭＳ 明朝" w:hAnsi="Times New Roman" w:cs="Times New Roman"/>
        </w:rPr>
        <w:t>UN Doc. CRPD/C/21/D/34/2015.</w:t>
      </w:r>
    </w:p>
  </w:footnote>
  <w:footnote w:id="15">
    <w:p w14:paraId="2746DDA9" w14:textId="199FBA29" w:rsidR="004464F7" w:rsidRPr="00A746F1" w:rsidRDefault="004464F7" w:rsidP="00A746F1">
      <w:pPr>
        <w:pStyle w:val="aa"/>
        <w:jc w:val="both"/>
        <w:rPr>
          <w:rFonts w:ascii="Times New Roman" w:eastAsia="ＭＳ 明朝" w:hAnsi="Times New Roman" w:cs="Times New Roman"/>
        </w:rPr>
      </w:pPr>
      <w:r w:rsidRPr="00A746F1">
        <w:rPr>
          <w:rStyle w:val="ac"/>
          <w:rFonts w:ascii="Times New Roman" w:eastAsia="ＭＳ 明朝" w:hAnsi="Times New Roman" w:cs="Times New Roman"/>
        </w:rPr>
        <w:footnoteRef/>
      </w:r>
      <w:r w:rsidRPr="00A746F1">
        <w:rPr>
          <w:rFonts w:ascii="Times New Roman" w:eastAsia="ＭＳ 明朝" w:hAnsi="Times New Roman" w:cs="Times New Roman"/>
        </w:rPr>
        <w:t xml:space="preserve"> </w:t>
      </w:r>
      <w:r w:rsidRPr="00A746F1">
        <w:rPr>
          <w:rFonts w:ascii="Times New Roman" w:eastAsia="ＭＳ 明朝" w:hAnsi="Times New Roman" w:cs="Times New Roman"/>
        </w:rPr>
        <w:t>事柄の本質部分と事柄の非本質部分は対義語であり</w:t>
      </w:r>
      <w:r w:rsidR="004B184F" w:rsidRPr="00A746F1">
        <w:rPr>
          <w:rFonts w:ascii="Times New Roman" w:eastAsia="ＭＳ 明朝" w:hAnsi="Times New Roman" w:cs="Times New Roman"/>
        </w:rPr>
        <w:t>，</w:t>
      </w:r>
      <w:r w:rsidRPr="00A746F1">
        <w:rPr>
          <w:rFonts w:ascii="Times New Roman" w:eastAsia="ＭＳ 明朝" w:hAnsi="Times New Roman" w:cs="Times New Roman"/>
        </w:rPr>
        <w:t>事柄の本質部分にあたらないものは</w:t>
      </w:r>
      <w:r w:rsidR="004B184F" w:rsidRPr="00A746F1">
        <w:rPr>
          <w:rFonts w:ascii="Times New Roman" w:eastAsia="ＭＳ 明朝" w:hAnsi="Times New Roman" w:cs="Times New Roman"/>
        </w:rPr>
        <w:t>，</w:t>
      </w:r>
      <w:r w:rsidRPr="00A746F1">
        <w:rPr>
          <w:rFonts w:ascii="Times New Roman" w:eastAsia="ＭＳ 明朝" w:hAnsi="Times New Roman" w:cs="Times New Roman"/>
        </w:rPr>
        <w:t>事柄の非本質部分にあたる。差別を認定する際に</w:t>
      </w:r>
      <w:r w:rsidR="004B184F" w:rsidRPr="00A746F1">
        <w:rPr>
          <w:rFonts w:ascii="Times New Roman" w:eastAsia="ＭＳ 明朝" w:hAnsi="Times New Roman" w:cs="Times New Roman"/>
        </w:rPr>
        <w:t>，</w:t>
      </w:r>
      <w:r w:rsidRPr="00A746F1">
        <w:rPr>
          <w:rFonts w:ascii="Times New Roman" w:eastAsia="ＭＳ 明朝" w:hAnsi="Times New Roman" w:cs="Times New Roman"/>
        </w:rPr>
        <w:t>事柄の非本質部分のすべてを特定する必要があるわけではない。また</w:t>
      </w:r>
      <w:r w:rsidR="004B184F" w:rsidRPr="00A746F1">
        <w:rPr>
          <w:rFonts w:ascii="Times New Roman" w:eastAsia="ＭＳ 明朝" w:hAnsi="Times New Roman" w:cs="Times New Roman"/>
        </w:rPr>
        <w:t>，</w:t>
      </w:r>
      <w:r w:rsidRPr="00A746F1">
        <w:rPr>
          <w:rFonts w:ascii="Times New Roman" w:eastAsia="ＭＳ 明朝" w:hAnsi="Times New Roman" w:cs="Times New Roman"/>
        </w:rPr>
        <w:t>事柄の本質部分を積極的・網羅的に（事柄の本質部分とは〇〇と</w:t>
      </w:r>
      <w:r w:rsidRPr="00A746F1">
        <w:rPr>
          <w:rFonts w:ascii="ＭＳ 明朝" w:eastAsia="ＭＳ 明朝" w:hAnsi="ＭＳ 明朝" w:cs="ＭＳ 明朝" w:hint="eastAsia"/>
        </w:rPr>
        <w:t>△△</w:t>
      </w:r>
      <w:r w:rsidRPr="00A746F1">
        <w:rPr>
          <w:rFonts w:ascii="Times New Roman" w:eastAsia="ＭＳ 明朝" w:hAnsi="Times New Roman" w:cs="Times New Roman"/>
        </w:rPr>
        <w:t>であると）特定せず消極的に（</w:t>
      </w:r>
      <w:r w:rsidRPr="00A746F1">
        <w:rPr>
          <w:rFonts w:ascii="ＭＳ 明朝" w:eastAsia="ＭＳ 明朝" w:hAnsi="ＭＳ 明朝" w:cs="ＭＳ 明朝" w:hint="eastAsia"/>
        </w:rPr>
        <w:t>◇◇</w:t>
      </w:r>
      <w:r w:rsidRPr="00A746F1">
        <w:rPr>
          <w:rFonts w:ascii="Times New Roman" w:eastAsia="ＭＳ 明朝" w:hAnsi="Times New Roman" w:cs="Times New Roman"/>
        </w:rPr>
        <w:t>は事柄の本質部分ではないと）特定すれば</w:t>
      </w:r>
      <w:r w:rsidR="004B184F" w:rsidRPr="00A746F1">
        <w:rPr>
          <w:rFonts w:ascii="Times New Roman" w:eastAsia="ＭＳ 明朝" w:hAnsi="Times New Roman" w:cs="Times New Roman"/>
        </w:rPr>
        <w:t>，</w:t>
      </w:r>
      <w:r w:rsidRPr="00A746F1">
        <w:rPr>
          <w:rFonts w:ascii="Times New Roman" w:eastAsia="ＭＳ 明朝" w:hAnsi="Times New Roman" w:cs="Times New Roman"/>
        </w:rPr>
        <w:t>差別を認定できることもある。たとえば</w:t>
      </w:r>
      <w:r w:rsidR="004B184F" w:rsidRPr="00A746F1">
        <w:rPr>
          <w:rFonts w:ascii="Times New Roman" w:eastAsia="ＭＳ 明朝" w:hAnsi="Times New Roman" w:cs="Times New Roman"/>
        </w:rPr>
        <w:t>，</w:t>
      </w:r>
      <w:r w:rsidRPr="00A746F1">
        <w:rPr>
          <w:rFonts w:ascii="Times New Roman" w:eastAsia="ＭＳ 明朝" w:hAnsi="Times New Roman" w:cs="Times New Roman"/>
        </w:rPr>
        <w:t>ある人が図書館を利用する際に障害を理由に差別されたとする。事柄（図書館の利用）の本質部分を積極的・網羅的に特定しなくても</w:t>
      </w:r>
      <w:r w:rsidR="004B184F" w:rsidRPr="00A746F1">
        <w:rPr>
          <w:rFonts w:ascii="Times New Roman" w:eastAsia="ＭＳ 明朝" w:hAnsi="Times New Roman" w:cs="Times New Roman"/>
        </w:rPr>
        <w:t>，</w:t>
      </w:r>
      <w:r w:rsidRPr="00A746F1">
        <w:rPr>
          <w:rFonts w:ascii="Times New Roman" w:eastAsia="ＭＳ 明朝" w:hAnsi="Times New Roman" w:cs="Times New Roman"/>
        </w:rPr>
        <w:t>少なくとも障害が事柄（図書館の利用）の本質部分ではない（事柄の非本質部分である）ことを特定できれば</w:t>
      </w:r>
      <w:r w:rsidR="004B184F" w:rsidRPr="00A746F1">
        <w:rPr>
          <w:rFonts w:ascii="Times New Roman" w:eastAsia="ＭＳ 明朝" w:hAnsi="Times New Roman" w:cs="Times New Roman"/>
        </w:rPr>
        <w:t>，</w:t>
      </w:r>
      <w:r w:rsidRPr="00A746F1">
        <w:rPr>
          <w:rFonts w:ascii="Times New Roman" w:eastAsia="ＭＳ 明朝" w:hAnsi="Times New Roman" w:cs="Times New Roman"/>
        </w:rPr>
        <w:t>障害差別を認定できよう。</w:t>
      </w:r>
      <w:r w:rsidR="00B8745A" w:rsidRPr="00A746F1">
        <w:rPr>
          <w:rFonts w:ascii="Times New Roman" w:eastAsia="ＭＳ 明朝" w:hAnsi="Times New Roman" w:cs="Times New Roman"/>
        </w:rPr>
        <w:t>ただし</w:t>
      </w:r>
      <w:r w:rsidR="004B184F" w:rsidRPr="00A746F1">
        <w:rPr>
          <w:rFonts w:ascii="Times New Roman" w:eastAsia="ＭＳ 明朝" w:hAnsi="Times New Roman" w:cs="Times New Roman"/>
        </w:rPr>
        <w:t>，</w:t>
      </w:r>
      <w:r w:rsidRPr="00A746F1">
        <w:rPr>
          <w:rFonts w:ascii="Times New Roman" w:eastAsia="ＭＳ 明朝" w:hAnsi="Times New Roman" w:cs="Times New Roman"/>
        </w:rPr>
        <w:t>事案によっては事柄の本質部分をも積極的に特定することにより</w:t>
      </w:r>
      <w:r w:rsidR="004B184F" w:rsidRPr="00A746F1">
        <w:rPr>
          <w:rFonts w:ascii="Times New Roman" w:eastAsia="ＭＳ 明朝" w:hAnsi="Times New Roman" w:cs="Times New Roman"/>
        </w:rPr>
        <w:t>，</w:t>
      </w:r>
      <w:r w:rsidRPr="00A746F1">
        <w:rPr>
          <w:rFonts w:ascii="Times New Roman" w:eastAsia="ＭＳ 明朝" w:hAnsi="Times New Roman" w:cs="Times New Roman"/>
        </w:rPr>
        <w:t>より適切な問題解決が可能となることもある</w:t>
      </w:r>
      <w:r w:rsidR="00543184" w:rsidRPr="00A746F1">
        <w:rPr>
          <w:rFonts w:ascii="Times New Roman" w:eastAsia="ＭＳ 明朝" w:hAnsi="Times New Roman" w:cs="Times New Roman"/>
        </w:rPr>
        <w:t>。</w:t>
      </w:r>
      <w:r w:rsidR="00B8745A" w:rsidRPr="00A746F1">
        <w:rPr>
          <w:rFonts w:ascii="Times New Roman" w:eastAsia="ＭＳ 明朝" w:hAnsi="Times New Roman" w:cs="Times New Roman"/>
        </w:rPr>
        <w:t>もちろん</w:t>
      </w:r>
      <w:r w:rsidR="004B184F" w:rsidRPr="00A746F1">
        <w:rPr>
          <w:rFonts w:ascii="Times New Roman" w:eastAsia="ＭＳ 明朝" w:hAnsi="Times New Roman" w:cs="Times New Roman"/>
        </w:rPr>
        <w:t>，</w:t>
      </w:r>
      <w:r w:rsidR="00543184" w:rsidRPr="00A746F1">
        <w:rPr>
          <w:rFonts w:ascii="Times New Roman" w:eastAsia="ＭＳ 明朝" w:hAnsi="Times New Roman" w:cs="Times New Roman"/>
        </w:rPr>
        <w:t>いずれの場合であっても</w:t>
      </w:r>
      <w:r w:rsidR="004B184F" w:rsidRPr="00A746F1">
        <w:rPr>
          <w:rFonts w:ascii="Times New Roman" w:eastAsia="ＭＳ 明朝" w:hAnsi="Times New Roman" w:cs="Times New Roman"/>
        </w:rPr>
        <w:t>，</w:t>
      </w:r>
      <w:r w:rsidR="00543184" w:rsidRPr="00A746F1">
        <w:rPr>
          <w:rFonts w:ascii="Times New Roman" w:eastAsia="ＭＳ 明朝" w:hAnsi="Times New Roman" w:cs="Times New Roman"/>
        </w:rPr>
        <w:t>本質部分と非本質部分との適切な識別が決定的に重要となる。</w:t>
      </w:r>
      <w:r w:rsidRPr="00A746F1">
        <w:rPr>
          <w:rFonts w:ascii="Times New Roman" w:eastAsia="ＭＳ 明朝" w:hAnsi="Times New Roman" w:cs="Times New Roman"/>
        </w:rPr>
        <w:t>たとえば</w:t>
      </w:r>
      <w:r w:rsidR="004B184F" w:rsidRPr="00A746F1">
        <w:rPr>
          <w:rFonts w:ascii="Times New Roman" w:eastAsia="ＭＳ 明朝" w:hAnsi="Times New Roman" w:cs="Times New Roman"/>
        </w:rPr>
        <w:t>，</w:t>
      </w:r>
      <w:r w:rsidRPr="00A746F1">
        <w:rPr>
          <w:rFonts w:ascii="Times New Roman" w:eastAsia="ＭＳ 明朝" w:hAnsi="Times New Roman" w:cs="Times New Roman"/>
        </w:rPr>
        <w:t>授業という事柄は</w:t>
      </w:r>
      <w:r w:rsidR="004B184F" w:rsidRPr="00A746F1">
        <w:rPr>
          <w:rFonts w:ascii="Times New Roman" w:eastAsia="ＭＳ 明朝" w:hAnsi="Times New Roman" w:cs="Times New Roman"/>
        </w:rPr>
        <w:t>，</w:t>
      </w:r>
      <w:r w:rsidRPr="00A746F1">
        <w:rPr>
          <w:rFonts w:ascii="Times New Roman" w:eastAsia="ＭＳ 明朝" w:hAnsi="Times New Roman" w:cs="Times New Roman"/>
        </w:rPr>
        <w:t>一般には学校などで学問などを教え授けることであるとされるが</w:t>
      </w:r>
      <w:r w:rsidR="004B184F" w:rsidRPr="00A746F1">
        <w:rPr>
          <w:rFonts w:ascii="Times New Roman" w:eastAsia="ＭＳ 明朝" w:hAnsi="Times New Roman" w:cs="Times New Roman"/>
        </w:rPr>
        <w:t>，</w:t>
      </w:r>
      <w:r w:rsidRPr="00A746F1">
        <w:rPr>
          <w:rFonts w:ascii="Times New Roman" w:eastAsia="ＭＳ 明朝" w:hAnsi="Times New Roman" w:cs="Times New Roman"/>
        </w:rPr>
        <w:t>授業（事柄）の本質部分は</w:t>
      </w:r>
      <w:r w:rsidR="004B184F" w:rsidRPr="00A746F1">
        <w:rPr>
          <w:rFonts w:ascii="Times New Roman" w:eastAsia="ＭＳ 明朝" w:hAnsi="Times New Roman" w:cs="Times New Roman"/>
        </w:rPr>
        <w:t>，</w:t>
      </w:r>
      <w:r w:rsidR="00264EA6" w:rsidRPr="00A746F1">
        <w:rPr>
          <w:rFonts w:ascii="Times New Roman" w:eastAsia="ＭＳ 明朝" w:hAnsi="Times New Roman" w:cs="Times New Roman"/>
        </w:rPr>
        <w:t>各</w:t>
      </w:r>
      <w:r w:rsidRPr="00A746F1">
        <w:rPr>
          <w:rFonts w:ascii="Times New Roman" w:eastAsia="ＭＳ 明朝" w:hAnsi="Times New Roman" w:cs="Times New Roman"/>
        </w:rPr>
        <w:t>授業の具体的な趣旨・目的・内容・方法によって大きく変わりうる。プリントアウトした用紙を配布することは</w:t>
      </w:r>
      <w:r w:rsidR="004B184F" w:rsidRPr="00A746F1">
        <w:rPr>
          <w:rFonts w:ascii="Times New Roman" w:eastAsia="ＭＳ 明朝" w:hAnsi="Times New Roman" w:cs="Times New Roman"/>
        </w:rPr>
        <w:t>，</w:t>
      </w:r>
      <w:r w:rsidRPr="00A746F1">
        <w:rPr>
          <w:rFonts w:ascii="Times New Roman" w:eastAsia="ＭＳ 明朝" w:hAnsi="Times New Roman" w:cs="Times New Roman"/>
        </w:rPr>
        <w:t>たとえば障害法という授業の非本質部分にあたると言えるが</w:t>
      </w:r>
      <w:r w:rsidR="004B184F" w:rsidRPr="00A746F1">
        <w:rPr>
          <w:rFonts w:ascii="Times New Roman" w:eastAsia="ＭＳ 明朝" w:hAnsi="Times New Roman" w:cs="Times New Roman"/>
        </w:rPr>
        <w:t>，</w:t>
      </w:r>
      <w:r w:rsidRPr="00A746F1">
        <w:rPr>
          <w:rFonts w:ascii="Times New Roman" w:eastAsia="ＭＳ 明朝" w:hAnsi="Times New Roman" w:cs="Times New Roman"/>
        </w:rPr>
        <w:t>視覚障害者以外の者にとっては一定の合理性がある。プリントアウトした用紙</w:t>
      </w:r>
      <w:r w:rsidR="002170E4" w:rsidRPr="00A746F1">
        <w:rPr>
          <w:rFonts w:ascii="Times New Roman" w:eastAsia="ＭＳ 明朝" w:hAnsi="Times New Roman" w:cs="Times New Roman"/>
        </w:rPr>
        <w:t>の配布</w:t>
      </w:r>
      <w:r w:rsidRPr="00A746F1">
        <w:rPr>
          <w:rFonts w:ascii="Times New Roman" w:eastAsia="ＭＳ 明朝" w:hAnsi="Times New Roman" w:cs="Times New Roman"/>
        </w:rPr>
        <w:t>（</w:t>
      </w:r>
      <w:r w:rsidR="002170E4" w:rsidRPr="00A746F1">
        <w:rPr>
          <w:rFonts w:ascii="Times New Roman" w:eastAsia="ＭＳ 明朝" w:hAnsi="Times New Roman" w:cs="Times New Roman"/>
        </w:rPr>
        <w:t>及びプリントアウトした用紙</w:t>
      </w:r>
      <w:r w:rsidRPr="00A746F1">
        <w:rPr>
          <w:rFonts w:ascii="Times New Roman" w:eastAsia="ＭＳ 明朝" w:hAnsi="Times New Roman" w:cs="Times New Roman"/>
        </w:rPr>
        <w:t>を読めないという障害）が</w:t>
      </w:r>
      <w:r w:rsidR="004B184F" w:rsidRPr="00A746F1">
        <w:rPr>
          <w:rFonts w:ascii="Times New Roman" w:eastAsia="ＭＳ 明朝" w:hAnsi="Times New Roman" w:cs="Times New Roman"/>
        </w:rPr>
        <w:t>，</w:t>
      </w:r>
      <w:r w:rsidRPr="00A746F1">
        <w:rPr>
          <w:rFonts w:ascii="Times New Roman" w:eastAsia="ＭＳ 明朝" w:hAnsi="Times New Roman" w:cs="Times New Roman"/>
        </w:rPr>
        <w:t>授業の非本質部分であるにもかかわらず</w:t>
      </w:r>
      <w:r w:rsidR="004B184F" w:rsidRPr="00A746F1">
        <w:rPr>
          <w:rFonts w:ascii="Times New Roman" w:eastAsia="ＭＳ 明朝" w:hAnsi="Times New Roman" w:cs="Times New Roman"/>
        </w:rPr>
        <w:t>，</w:t>
      </w:r>
      <w:r w:rsidRPr="00A746F1">
        <w:rPr>
          <w:rFonts w:ascii="Times New Roman" w:eastAsia="ＭＳ 明朝" w:hAnsi="Times New Roman" w:cs="Times New Roman"/>
        </w:rPr>
        <w:t>そのよう</w:t>
      </w:r>
      <w:r w:rsidR="002170E4" w:rsidRPr="00A746F1">
        <w:rPr>
          <w:rFonts w:ascii="Times New Roman" w:eastAsia="ＭＳ 明朝" w:hAnsi="Times New Roman" w:cs="Times New Roman"/>
        </w:rPr>
        <w:t>な</w:t>
      </w:r>
      <w:r w:rsidRPr="00A746F1">
        <w:rPr>
          <w:rFonts w:ascii="Times New Roman" w:eastAsia="ＭＳ 明朝" w:hAnsi="Times New Roman" w:cs="Times New Roman"/>
        </w:rPr>
        <w:t>一定の合理性を持つがゆえに</w:t>
      </w:r>
      <w:r w:rsidR="004B184F" w:rsidRPr="00A746F1">
        <w:rPr>
          <w:rFonts w:ascii="Times New Roman" w:eastAsia="ＭＳ 明朝" w:hAnsi="Times New Roman" w:cs="Times New Roman"/>
        </w:rPr>
        <w:t>，</w:t>
      </w:r>
      <w:r w:rsidRPr="00A746F1">
        <w:rPr>
          <w:rFonts w:ascii="Times New Roman" w:eastAsia="ＭＳ 明朝" w:hAnsi="Times New Roman" w:cs="Times New Roman"/>
        </w:rPr>
        <w:t>授業の本質部分であると誤解されてしまうことが</w:t>
      </w:r>
      <w:r w:rsidR="004B184F" w:rsidRPr="00A746F1">
        <w:rPr>
          <w:rFonts w:ascii="Times New Roman" w:eastAsia="ＭＳ 明朝" w:hAnsi="Times New Roman" w:cs="Times New Roman"/>
        </w:rPr>
        <w:t>，</w:t>
      </w:r>
      <w:r w:rsidRPr="00A746F1">
        <w:rPr>
          <w:rFonts w:ascii="Times New Roman" w:eastAsia="ＭＳ 明朝" w:hAnsi="Times New Roman" w:cs="Times New Roman"/>
        </w:rPr>
        <w:t>差別に関する</w:t>
      </w:r>
      <w:r w:rsidRPr="00A746F1">
        <w:rPr>
          <w:rFonts w:ascii="Times New Roman" w:eastAsia="ＭＳ 明朝" w:hAnsi="Times New Roman" w:cs="Times New Roman"/>
        </w:rPr>
        <w:t>1</w:t>
      </w:r>
      <w:r w:rsidRPr="00A746F1">
        <w:rPr>
          <w:rFonts w:ascii="Times New Roman" w:eastAsia="ＭＳ 明朝" w:hAnsi="Times New Roman" w:cs="Times New Roman"/>
        </w:rPr>
        <w:t>つの問題の所在になる。偏見やステレオタイプなどにより事柄の非本質部分を本質部分と誤って理解してしまうことが</w:t>
      </w:r>
      <w:r w:rsidR="004B184F" w:rsidRPr="00A746F1">
        <w:rPr>
          <w:rFonts w:ascii="Times New Roman" w:eastAsia="ＭＳ 明朝" w:hAnsi="Times New Roman" w:cs="Times New Roman"/>
        </w:rPr>
        <w:t>，</w:t>
      </w:r>
      <w:r w:rsidRPr="00A746F1">
        <w:rPr>
          <w:rFonts w:ascii="Times New Roman" w:eastAsia="ＭＳ 明朝" w:hAnsi="Times New Roman" w:cs="Times New Roman"/>
        </w:rPr>
        <w:t>合理的配慮の不提供につながる。もちろん授業にもよるので一概には言えないが</w:t>
      </w:r>
      <w:r w:rsidR="004B184F" w:rsidRPr="00A746F1">
        <w:rPr>
          <w:rFonts w:ascii="Times New Roman" w:eastAsia="ＭＳ 明朝" w:hAnsi="Times New Roman" w:cs="Times New Roman"/>
        </w:rPr>
        <w:t>，</w:t>
      </w:r>
      <w:r w:rsidRPr="00A746F1">
        <w:rPr>
          <w:rFonts w:ascii="Times New Roman" w:eastAsia="ＭＳ 明朝" w:hAnsi="Times New Roman" w:cs="Times New Roman"/>
        </w:rPr>
        <w:t>たとえば授業へのオンライン参加など</w:t>
      </w:r>
      <w:r w:rsidR="004B184F" w:rsidRPr="00A746F1">
        <w:rPr>
          <w:rFonts w:ascii="Times New Roman" w:eastAsia="ＭＳ 明朝" w:hAnsi="Times New Roman" w:cs="Times New Roman"/>
        </w:rPr>
        <w:t>，</w:t>
      </w:r>
      <w:r w:rsidRPr="00A746F1">
        <w:rPr>
          <w:rFonts w:ascii="Times New Roman" w:eastAsia="ＭＳ 明朝" w:hAnsi="Times New Roman" w:cs="Times New Roman"/>
        </w:rPr>
        <w:t>授業の本質部分であると従来漠然と思われていたことが</w:t>
      </w:r>
      <w:r w:rsidR="004B184F" w:rsidRPr="00A746F1">
        <w:rPr>
          <w:rFonts w:ascii="Times New Roman" w:eastAsia="ＭＳ 明朝" w:hAnsi="Times New Roman" w:cs="Times New Roman"/>
        </w:rPr>
        <w:t>，</w:t>
      </w:r>
      <w:r w:rsidRPr="00A746F1">
        <w:rPr>
          <w:rFonts w:ascii="Times New Roman" w:eastAsia="ＭＳ 明朝" w:hAnsi="Times New Roman" w:cs="Times New Roman"/>
        </w:rPr>
        <w:t>実は授業の非本質部分であるという例は数え切れない。何が事柄の本質部分又は非本質部分にあたるかは</w:t>
      </w:r>
      <w:r w:rsidR="004B184F" w:rsidRPr="00A746F1">
        <w:rPr>
          <w:rFonts w:ascii="Times New Roman" w:eastAsia="ＭＳ 明朝" w:hAnsi="Times New Roman" w:cs="Times New Roman"/>
        </w:rPr>
        <w:t>，</w:t>
      </w:r>
      <w:r w:rsidRPr="00A746F1">
        <w:rPr>
          <w:rFonts w:ascii="Times New Roman" w:eastAsia="ＭＳ 明朝" w:hAnsi="Times New Roman" w:cs="Times New Roman"/>
        </w:rPr>
        <w:t>偏見やステレオタイプなどの影響を受けないように</w:t>
      </w:r>
      <w:r w:rsidR="004B184F" w:rsidRPr="00A746F1">
        <w:rPr>
          <w:rFonts w:ascii="Times New Roman" w:eastAsia="ＭＳ 明朝" w:hAnsi="Times New Roman" w:cs="Times New Roman"/>
        </w:rPr>
        <w:t>，</w:t>
      </w:r>
      <w:r w:rsidRPr="00A746F1">
        <w:rPr>
          <w:rFonts w:ascii="Times New Roman" w:eastAsia="ＭＳ 明朝" w:hAnsi="Times New Roman" w:cs="Times New Roman"/>
        </w:rPr>
        <w:t>個々の事柄に応じて具体的かつ客観的に特定される必要がある</w:t>
      </w:r>
      <w:r w:rsidR="00B8745A" w:rsidRPr="00A746F1">
        <w:rPr>
          <w:rFonts w:ascii="Times New Roman" w:eastAsia="ＭＳ 明朝" w:hAnsi="Times New Roman" w:cs="Times New Roman"/>
        </w:rPr>
        <w:t>。なお</w:t>
      </w:r>
      <w:r w:rsidR="004B184F" w:rsidRPr="00A746F1">
        <w:rPr>
          <w:rFonts w:ascii="Times New Roman" w:eastAsia="ＭＳ 明朝" w:hAnsi="Times New Roman" w:cs="Times New Roman"/>
        </w:rPr>
        <w:t>，</w:t>
      </w:r>
      <w:r w:rsidR="002170E4" w:rsidRPr="00A746F1">
        <w:rPr>
          <w:rFonts w:ascii="Times New Roman" w:eastAsia="ＭＳ 明朝" w:hAnsi="Times New Roman" w:cs="Times New Roman"/>
        </w:rPr>
        <w:t>関連して</w:t>
      </w:r>
      <w:r w:rsidR="004B184F" w:rsidRPr="00A746F1">
        <w:rPr>
          <w:rFonts w:ascii="Times New Roman" w:eastAsia="ＭＳ 明朝" w:hAnsi="Times New Roman" w:cs="Times New Roman"/>
        </w:rPr>
        <w:t>，</w:t>
      </w:r>
      <w:r w:rsidR="002170E4" w:rsidRPr="00A746F1">
        <w:rPr>
          <w:rFonts w:ascii="Times New Roman" w:eastAsia="ＭＳ 明朝" w:hAnsi="Times New Roman" w:cs="Times New Roman"/>
        </w:rPr>
        <w:t>事柄の本質部分（レラバント）と考えられてきたものが実のところ非本質部分（イレラバント）であることを発見する装置として合理的配慮が機能</w:t>
      </w:r>
      <w:r w:rsidR="00AE1091" w:rsidRPr="00A746F1">
        <w:rPr>
          <w:rFonts w:ascii="Times New Roman" w:eastAsia="ＭＳ 明朝" w:hAnsi="Times New Roman" w:cs="Times New Roman"/>
        </w:rPr>
        <w:t>しう</w:t>
      </w:r>
      <w:r w:rsidR="002170E4" w:rsidRPr="00A746F1">
        <w:rPr>
          <w:rFonts w:ascii="Times New Roman" w:eastAsia="ＭＳ 明朝" w:hAnsi="Times New Roman" w:cs="Times New Roman"/>
        </w:rPr>
        <w:t>ることについては</w:t>
      </w:r>
      <w:r w:rsidR="004B184F" w:rsidRPr="00A746F1">
        <w:rPr>
          <w:rFonts w:ascii="Times New Roman" w:eastAsia="ＭＳ 明朝" w:hAnsi="Times New Roman" w:cs="Times New Roman"/>
        </w:rPr>
        <w:t>，</w:t>
      </w:r>
      <w:r w:rsidR="002170E4" w:rsidRPr="00A746F1">
        <w:rPr>
          <w:rFonts w:ascii="Times New Roman" w:eastAsia="ＭＳ 明朝" w:hAnsi="Times New Roman" w:cs="Times New Roman"/>
        </w:rPr>
        <w:t>松井彰彦・川島聡「制度の隙間をなくす</w:t>
      </w:r>
      <w:r w:rsidR="00DC0017" w:rsidRPr="00A746F1">
        <w:rPr>
          <w:rFonts w:ascii="Times New Roman" w:eastAsia="ＭＳ 明朝" w:hAnsi="Times New Roman" w:cs="Times New Roman"/>
        </w:rPr>
        <w:t>―</w:t>
      </w:r>
      <w:r w:rsidR="00DC0017" w:rsidRPr="00A746F1">
        <w:rPr>
          <w:rFonts w:ascii="Times New Roman" w:eastAsia="ＭＳ 明朝" w:hAnsi="Times New Roman" w:cs="Times New Roman"/>
        </w:rPr>
        <w:t>特別制度から一般制度への昇華</w:t>
      </w:r>
      <w:r w:rsidR="002170E4" w:rsidRPr="00A746F1">
        <w:rPr>
          <w:rFonts w:ascii="Times New Roman" w:eastAsia="ＭＳ 明朝" w:hAnsi="Times New Roman" w:cs="Times New Roman"/>
        </w:rPr>
        <w:t>」経済分析</w:t>
      </w:r>
      <w:r w:rsidR="002170E4" w:rsidRPr="00A746F1">
        <w:rPr>
          <w:rFonts w:ascii="Times New Roman" w:eastAsia="ＭＳ 明朝" w:hAnsi="Times New Roman" w:cs="Times New Roman"/>
        </w:rPr>
        <w:t>203</w:t>
      </w:r>
      <w:r w:rsidR="002170E4" w:rsidRPr="00A746F1">
        <w:rPr>
          <w:rFonts w:ascii="Times New Roman" w:eastAsia="ＭＳ 明朝" w:hAnsi="Times New Roman" w:cs="Times New Roman"/>
        </w:rPr>
        <w:t>号（</w:t>
      </w:r>
      <w:r w:rsidR="002170E4" w:rsidRPr="00A746F1">
        <w:rPr>
          <w:rFonts w:ascii="Times New Roman" w:eastAsia="ＭＳ 明朝" w:hAnsi="Times New Roman" w:cs="Times New Roman"/>
        </w:rPr>
        <w:t>2021</w:t>
      </w:r>
      <w:r w:rsidR="002170E4" w:rsidRPr="00A746F1">
        <w:rPr>
          <w:rFonts w:ascii="Times New Roman" w:eastAsia="ＭＳ 明朝" w:hAnsi="Times New Roman" w:cs="Times New Roman"/>
        </w:rPr>
        <w:t>年）</w:t>
      </w:r>
      <w:r w:rsidR="002170E4" w:rsidRPr="00A746F1">
        <w:rPr>
          <w:rFonts w:ascii="Times New Roman" w:eastAsia="ＭＳ 明朝" w:hAnsi="Times New Roman" w:cs="Times New Roman"/>
        </w:rPr>
        <w:t>59-83</w:t>
      </w:r>
      <w:r w:rsidR="002170E4" w:rsidRPr="00A746F1">
        <w:rPr>
          <w:rFonts w:ascii="Times New Roman" w:eastAsia="ＭＳ 明朝" w:hAnsi="Times New Roman" w:cs="Times New Roman"/>
        </w:rPr>
        <w:t>頁参照。</w:t>
      </w:r>
    </w:p>
  </w:footnote>
  <w:footnote w:id="16">
    <w:p w14:paraId="7F8F2589" w14:textId="317D5339" w:rsidR="003E53ED" w:rsidRPr="00A746F1" w:rsidRDefault="007D5D51" w:rsidP="00A746F1">
      <w:pPr>
        <w:pStyle w:val="aa"/>
        <w:jc w:val="both"/>
        <w:rPr>
          <w:rFonts w:ascii="Times New Roman" w:eastAsia="ＭＳ 明朝" w:hAnsi="Times New Roman" w:cs="Times New Roman"/>
        </w:rPr>
      </w:pPr>
      <w:r w:rsidRPr="00A746F1">
        <w:rPr>
          <w:rStyle w:val="ac"/>
          <w:rFonts w:ascii="Times New Roman" w:eastAsia="ＭＳ 明朝" w:hAnsi="Times New Roman" w:cs="Times New Roman"/>
        </w:rPr>
        <w:footnoteRef/>
      </w:r>
      <w:r w:rsidRPr="00A746F1">
        <w:rPr>
          <w:rFonts w:ascii="Times New Roman" w:eastAsia="ＭＳ 明朝" w:hAnsi="Times New Roman" w:cs="Times New Roman"/>
        </w:rPr>
        <w:t xml:space="preserve">  </w:t>
      </w:r>
      <w:r w:rsidR="00775A70" w:rsidRPr="00A746F1">
        <w:rPr>
          <w:rFonts w:ascii="Times New Roman" w:eastAsia="ＭＳ 明朝" w:hAnsi="Times New Roman" w:cs="Times New Roman"/>
        </w:rPr>
        <w:t>この</w:t>
      </w:r>
      <w:r w:rsidR="00775A70" w:rsidRPr="00A746F1">
        <w:rPr>
          <w:rFonts w:ascii="Times New Roman" w:eastAsia="ＭＳ 明朝" w:hAnsi="Times New Roman" w:cs="Times New Roman"/>
        </w:rPr>
        <w:t>3</w:t>
      </w:r>
      <w:r w:rsidR="00775BF5" w:rsidRPr="00A746F1">
        <w:rPr>
          <w:rFonts w:ascii="Times New Roman" w:eastAsia="ＭＳ 明朝" w:hAnsi="Times New Roman" w:cs="Times New Roman"/>
        </w:rPr>
        <w:t>類型</w:t>
      </w:r>
      <w:r w:rsidR="00775A70" w:rsidRPr="00A746F1">
        <w:rPr>
          <w:rFonts w:ascii="Times New Roman" w:eastAsia="ＭＳ 明朝" w:hAnsi="Times New Roman" w:cs="Times New Roman"/>
        </w:rPr>
        <w:t>に</w:t>
      </w:r>
      <w:r w:rsidRPr="00A746F1">
        <w:rPr>
          <w:rFonts w:ascii="Times New Roman" w:eastAsia="ＭＳ 明朝" w:hAnsi="Times New Roman" w:cs="Times New Roman"/>
        </w:rPr>
        <w:t>嫌がらせを加えたのが</w:t>
      </w:r>
      <w:r w:rsidR="004B184F" w:rsidRPr="00A746F1">
        <w:rPr>
          <w:rFonts w:ascii="Times New Roman" w:eastAsia="ＭＳ 明朝" w:hAnsi="Times New Roman" w:cs="Times New Roman"/>
        </w:rPr>
        <w:t>，</w:t>
      </w:r>
      <w:r w:rsidRPr="00A746F1">
        <w:rPr>
          <w:rFonts w:ascii="Times New Roman" w:eastAsia="ＭＳ 明朝" w:hAnsi="Times New Roman" w:cs="Times New Roman"/>
        </w:rPr>
        <w:t>委員会の一般的意見</w:t>
      </w:r>
      <w:r w:rsidRPr="00A746F1">
        <w:rPr>
          <w:rFonts w:ascii="Times New Roman" w:eastAsia="ＭＳ 明朝" w:hAnsi="Times New Roman" w:cs="Times New Roman"/>
        </w:rPr>
        <w:t>6</w:t>
      </w:r>
      <w:r w:rsidRPr="00A746F1">
        <w:rPr>
          <w:rFonts w:ascii="Times New Roman" w:eastAsia="ＭＳ 明朝" w:hAnsi="Times New Roman" w:cs="Times New Roman"/>
        </w:rPr>
        <w:t>号であ</w:t>
      </w:r>
      <w:r w:rsidR="003E53ED" w:rsidRPr="00A746F1">
        <w:rPr>
          <w:rFonts w:ascii="Times New Roman" w:eastAsia="ＭＳ 明朝" w:hAnsi="Times New Roman" w:cs="Times New Roman"/>
        </w:rPr>
        <w:t>る</w:t>
      </w:r>
      <w:r w:rsidRPr="00A746F1">
        <w:rPr>
          <w:rFonts w:ascii="Times New Roman" w:eastAsia="ＭＳ 明朝" w:hAnsi="Times New Roman" w:cs="Times New Roman"/>
        </w:rPr>
        <w:t>（</w:t>
      </w:r>
      <w:r w:rsidRPr="00A746F1">
        <w:rPr>
          <w:rFonts w:ascii="Times New Roman" w:eastAsia="ＭＳ 明朝" w:hAnsi="Times New Roman" w:cs="Times New Roman"/>
        </w:rPr>
        <w:t xml:space="preserve">CRPD/C/GC/6 (2018), para. 18, </w:t>
      </w:r>
      <w:r w:rsidRPr="00A746F1">
        <w:rPr>
          <w:rFonts w:ascii="Times New Roman" w:eastAsia="ＭＳ 明朝" w:hAnsi="Times New Roman" w:cs="Times New Roman"/>
          <w:i/>
          <w:iCs/>
        </w:rPr>
        <w:t>supra</w:t>
      </w:r>
      <w:r w:rsidRPr="00A746F1">
        <w:rPr>
          <w:rFonts w:ascii="Times New Roman" w:eastAsia="ＭＳ 明朝" w:hAnsi="Times New Roman" w:cs="Times New Roman"/>
        </w:rPr>
        <w:t xml:space="preserve"> note 3</w:t>
      </w:r>
      <w:r w:rsidRPr="00A746F1">
        <w:rPr>
          <w:rFonts w:ascii="Times New Roman" w:eastAsia="ＭＳ 明朝" w:hAnsi="Times New Roman" w:cs="Times New Roman"/>
        </w:rPr>
        <w:t>）</w:t>
      </w:r>
      <w:r w:rsidR="003E53ED" w:rsidRPr="00A746F1">
        <w:rPr>
          <w:rFonts w:ascii="Times New Roman" w:eastAsia="ＭＳ 明朝" w:hAnsi="Times New Roman" w:cs="Times New Roman"/>
        </w:rPr>
        <w:t>。また，英国平等法</w:t>
      </w:r>
      <w:r w:rsidR="00D167E7" w:rsidRPr="00A746F1">
        <w:rPr>
          <w:rFonts w:ascii="Times New Roman" w:eastAsia="ＭＳ 明朝" w:hAnsi="Times New Roman" w:cs="Times New Roman"/>
        </w:rPr>
        <w:t>を参考にして</w:t>
      </w:r>
      <w:r w:rsidR="003E53ED" w:rsidRPr="00A746F1">
        <w:rPr>
          <w:rFonts w:ascii="Times New Roman" w:eastAsia="ＭＳ 明朝" w:hAnsi="Times New Roman" w:cs="Times New Roman"/>
        </w:rPr>
        <w:t>，この</w:t>
      </w:r>
      <w:r w:rsidR="003E53ED" w:rsidRPr="00A746F1">
        <w:rPr>
          <w:rFonts w:ascii="Times New Roman" w:eastAsia="ＭＳ 明朝" w:hAnsi="Times New Roman" w:cs="Times New Roman"/>
        </w:rPr>
        <w:t>3</w:t>
      </w:r>
      <w:r w:rsidR="00775BF5" w:rsidRPr="00A746F1">
        <w:rPr>
          <w:rFonts w:ascii="Times New Roman" w:eastAsia="ＭＳ 明朝" w:hAnsi="Times New Roman" w:cs="Times New Roman"/>
        </w:rPr>
        <w:t>類型</w:t>
      </w:r>
      <w:r w:rsidR="003E53ED" w:rsidRPr="00A746F1">
        <w:rPr>
          <w:rFonts w:ascii="Times New Roman" w:eastAsia="ＭＳ 明朝" w:hAnsi="Times New Roman" w:cs="Times New Roman"/>
        </w:rPr>
        <w:t>に関連</w:t>
      </w:r>
      <w:r w:rsidR="000F45E5" w:rsidRPr="00A746F1">
        <w:rPr>
          <w:rFonts w:ascii="Times New Roman" w:eastAsia="ＭＳ 明朝" w:hAnsi="Times New Roman" w:cs="Times New Roman"/>
        </w:rPr>
        <w:t>（起因）</w:t>
      </w:r>
      <w:r w:rsidR="003E53ED" w:rsidRPr="00A746F1">
        <w:rPr>
          <w:rFonts w:ascii="Times New Roman" w:eastAsia="ＭＳ 明朝" w:hAnsi="Times New Roman" w:cs="Times New Roman"/>
        </w:rPr>
        <w:t>差別</w:t>
      </w:r>
      <w:r w:rsidR="000F45E5" w:rsidRPr="00A746F1">
        <w:rPr>
          <w:rFonts w:ascii="Times New Roman" w:eastAsia="ＭＳ 明朝" w:hAnsi="Times New Roman" w:cs="Times New Roman"/>
        </w:rPr>
        <w:t>を加えたのが，障害者政策委員会差別禁止部会「『</w:t>
      </w:r>
      <w:r w:rsidR="003E53ED" w:rsidRPr="00A746F1">
        <w:rPr>
          <w:rFonts w:ascii="Times New Roman" w:eastAsia="ＭＳ 明朝" w:hAnsi="Times New Roman" w:cs="Times New Roman"/>
        </w:rPr>
        <w:t>障害を理由とする差別の禁止に関する法制</w:t>
      </w:r>
      <w:r w:rsidR="000F45E5" w:rsidRPr="00A746F1">
        <w:rPr>
          <w:rFonts w:ascii="Times New Roman" w:eastAsia="ＭＳ 明朝" w:hAnsi="Times New Roman" w:cs="Times New Roman"/>
        </w:rPr>
        <w:t>』</w:t>
      </w:r>
      <w:r w:rsidR="003E53ED" w:rsidRPr="00A746F1">
        <w:rPr>
          <w:rFonts w:ascii="Times New Roman" w:eastAsia="ＭＳ 明朝" w:hAnsi="Times New Roman" w:cs="Times New Roman"/>
        </w:rPr>
        <w:t>についての差別禁止部会の意見</w:t>
      </w:r>
      <w:r w:rsidR="000F45E5" w:rsidRPr="00A746F1">
        <w:rPr>
          <w:rFonts w:ascii="Times New Roman" w:eastAsia="ＭＳ 明朝" w:hAnsi="Times New Roman" w:cs="Times New Roman"/>
        </w:rPr>
        <w:t>」（</w:t>
      </w:r>
      <w:r w:rsidR="003E53ED" w:rsidRPr="00A746F1">
        <w:rPr>
          <w:rFonts w:ascii="Times New Roman" w:eastAsia="ＭＳ 明朝" w:hAnsi="Times New Roman" w:cs="Times New Roman"/>
        </w:rPr>
        <w:t>平成</w:t>
      </w:r>
      <w:r w:rsidR="003E53ED" w:rsidRPr="00A746F1">
        <w:rPr>
          <w:rFonts w:ascii="Times New Roman" w:eastAsia="ＭＳ 明朝" w:hAnsi="Times New Roman" w:cs="Times New Roman"/>
        </w:rPr>
        <w:t>24</w:t>
      </w:r>
      <w:r w:rsidR="003E53ED" w:rsidRPr="00A746F1">
        <w:rPr>
          <w:rFonts w:ascii="Times New Roman" w:eastAsia="ＭＳ 明朝" w:hAnsi="Times New Roman" w:cs="Times New Roman"/>
        </w:rPr>
        <w:t>年</w:t>
      </w:r>
      <w:r w:rsidR="003E53ED" w:rsidRPr="00A746F1">
        <w:rPr>
          <w:rFonts w:ascii="Times New Roman" w:eastAsia="ＭＳ 明朝" w:hAnsi="Times New Roman" w:cs="Times New Roman"/>
        </w:rPr>
        <w:t>9</w:t>
      </w:r>
      <w:r w:rsidR="003E53ED" w:rsidRPr="00A746F1">
        <w:rPr>
          <w:rFonts w:ascii="Times New Roman" w:eastAsia="ＭＳ 明朝" w:hAnsi="Times New Roman" w:cs="Times New Roman"/>
        </w:rPr>
        <w:t>月</w:t>
      </w:r>
      <w:r w:rsidR="003E53ED" w:rsidRPr="00A746F1">
        <w:rPr>
          <w:rFonts w:ascii="Times New Roman" w:eastAsia="ＭＳ 明朝" w:hAnsi="Times New Roman" w:cs="Times New Roman"/>
        </w:rPr>
        <w:t>14</w:t>
      </w:r>
      <w:r w:rsidR="003E53ED" w:rsidRPr="00A746F1">
        <w:rPr>
          <w:rFonts w:ascii="Times New Roman" w:eastAsia="ＭＳ 明朝" w:hAnsi="Times New Roman" w:cs="Times New Roman"/>
        </w:rPr>
        <w:t>日</w:t>
      </w:r>
      <w:r w:rsidR="000F45E5" w:rsidRPr="00A746F1">
        <w:rPr>
          <w:rFonts w:ascii="Times New Roman" w:eastAsia="ＭＳ 明朝" w:hAnsi="Times New Roman" w:cs="Times New Roman"/>
        </w:rPr>
        <w:t>）である。</w:t>
      </w:r>
    </w:p>
  </w:footnote>
  <w:footnote w:id="17">
    <w:p w14:paraId="52F04417" w14:textId="3EF92171" w:rsidR="00351431" w:rsidRPr="00A746F1" w:rsidRDefault="00351431" w:rsidP="00A746F1">
      <w:pPr>
        <w:pStyle w:val="aa"/>
        <w:jc w:val="both"/>
        <w:rPr>
          <w:rFonts w:ascii="Times New Roman" w:eastAsia="ＭＳ 明朝" w:hAnsi="Times New Roman" w:cs="Times New Roman"/>
        </w:rPr>
      </w:pPr>
      <w:r w:rsidRPr="00A746F1">
        <w:rPr>
          <w:rStyle w:val="ac"/>
          <w:rFonts w:ascii="Times New Roman" w:eastAsia="ＭＳ 明朝" w:hAnsi="Times New Roman" w:cs="Times New Roman"/>
        </w:rPr>
        <w:footnoteRef/>
      </w:r>
      <w:r w:rsidRPr="00A746F1">
        <w:rPr>
          <w:rFonts w:ascii="Times New Roman" w:eastAsia="ＭＳ 明朝" w:hAnsi="Times New Roman" w:cs="Times New Roman"/>
        </w:rPr>
        <w:t xml:space="preserve"> </w:t>
      </w:r>
      <w:r w:rsidRPr="00A746F1">
        <w:rPr>
          <w:rFonts w:ascii="Times New Roman" w:eastAsia="ＭＳ 明朝" w:hAnsi="Times New Roman" w:cs="Times New Roman"/>
        </w:rPr>
        <w:t>この難点を</w:t>
      </w:r>
      <w:r w:rsidR="00A842E9">
        <w:rPr>
          <w:rFonts w:ascii="Times New Roman" w:eastAsia="ＭＳ 明朝" w:hAnsi="Times New Roman" w:cs="Times New Roman" w:hint="eastAsia"/>
        </w:rPr>
        <w:t>一応</w:t>
      </w:r>
      <w:r w:rsidRPr="00A746F1">
        <w:rPr>
          <w:rFonts w:ascii="Times New Roman" w:eastAsia="ＭＳ 明朝" w:hAnsi="Times New Roman" w:cs="Times New Roman"/>
        </w:rPr>
        <w:t>回避した差別類型として</w:t>
      </w:r>
      <w:r w:rsidR="000F45E5" w:rsidRPr="00A746F1">
        <w:rPr>
          <w:rFonts w:ascii="Times New Roman" w:eastAsia="ＭＳ 明朝" w:hAnsi="Times New Roman" w:cs="Times New Roman"/>
        </w:rPr>
        <w:t>，</w:t>
      </w:r>
      <w:r w:rsidRPr="00A746F1">
        <w:rPr>
          <w:rFonts w:ascii="Times New Roman" w:eastAsia="ＭＳ 明朝" w:hAnsi="Times New Roman" w:cs="Times New Roman"/>
        </w:rPr>
        <w:t>たとえば「差別の同一モデル」と「差別の差異モデル」という有力な差別</w:t>
      </w:r>
      <w:r w:rsidR="00F73EFD" w:rsidRPr="00A746F1">
        <w:rPr>
          <w:rFonts w:ascii="Times New Roman" w:eastAsia="ＭＳ 明朝" w:hAnsi="Times New Roman" w:cs="Times New Roman"/>
        </w:rPr>
        <w:t>モデル</w:t>
      </w:r>
      <w:r w:rsidRPr="00A746F1">
        <w:rPr>
          <w:rFonts w:ascii="Times New Roman" w:eastAsia="ＭＳ 明朝" w:hAnsi="Times New Roman" w:cs="Times New Roman"/>
        </w:rPr>
        <w:t>（</w:t>
      </w:r>
      <w:r w:rsidRPr="00A746F1">
        <w:rPr>
          <w:rFonts w:ascii="Times New Roman" w:eastAsia="ＭＳ 明朝" w:hAnsi="Times New Roman" w:cs="Times New Roman"/>
        </w:rPr>
        <w:t xml:space="preserve">Pamela S Karlan and George Rutherglen, “Disabilities, Discrimination, and Reasonable Accommodation,” </w:t>
      </w:r>
      <w:r w:rsidRPr="00A746F1">
        <w:rPr>
          <w:rFonts w:ascii="Times New Roman" w:eastAsia="ＭＳ 明朝" w:hAnsi="Times New Roman" w:cs="Times New Roman"/>
          <w:i/>
          <w:iCs/>
        </w:rPr>
        <w:t>Duke Law Journal</w:t>
      </w:r>
      <w:r w:rsidRPr="00A746F1">
        <w:rPr>
          <w:rFonts w:ascii="Times New Roman" w:eastAsia="ＭＳ 明朝" w:hAnsi="Times New Roman" w:cs="Times New Roman"/>
        </w:rPr>
        <w:t xml:space="preserve">, Vol. 46 (1996), pp. 1-41; Mark Bell and Lisa Waddington, “Exploring the Boundaries of Positive Action under EU law: A Search for Conceptual Clarity,” </w:t>
      </w:r>
      <w:r w:rsidRPr="00A746F1">
        <w:rPr>
          <w:rFonts w:ascii="Times New Roman" w:eastAsia="ＭＳ 明朝" w:hAnsi="Times New Roman" w:cs="Times New Roman"/>
          <w:i/>
          <w:iCs/>
        </w:rPr>
        <w:t>Common Market Law Review</w:t>
      </w:r>
      <w:r w:rsidRPr="00A746F1">
        <w:rPr>
          <w:rFonts w:ascii="Times New Roman" w:eastAsia="ＭＳ 明朝" w:hAnsi="Times New Roman" w:cs="Times New Roman"/>
        </w:rPr>
        <w:t>, Vol. 48 (2011), pp. 1503-1526</w:t>
      </w:r>
      <w:r w:rsidRPr="00A746F1">
        <w:rPr>
          <w:rFonts w:ascii="Times New Roman" w:eastAsia="ＭＳ 明朝" w:hAnsi="Times New Roman" w:cs="Times New Roman"/>
        </w:rPr>
        <w:t>）</w:t>
      </w:r>
      <w:r w:rsidR="00F73EFD" w:rsidRPr="00A746F1">
        <w:rPr>
          <w:rFonts w:ascii="Times New Roman" w:eastAsia="ＭＳ 明朝" w:hAnsi="Times New Roman" w:cs="Times New Roman"/>
        </w:rPr>
        <w:t>が</w:t>
      </w:r>
      <w:r w:rsidRPr="00A746F1">
        <w:rPr>
          <w:rFonts w:ascii="Times New Roman" w:eastAsia="ＭＳ 明朝" w:hAnsi="Times New Roman" w:cs="Times New Roman"/>
        </w:rPr>
        <w:t>知られている。「差別の同一モデル」は直接差別を意味し，「差別の差異モデル」は合理的配慮の否定（及び論者によってはアファーマティブ・アクション）を含む，とされる。</w:t>
      </w:r>
      <w:r w:rsidR="00DF6B35" w:rsidRPr="00DF6B35">
        <w:rPr>
          <w:rFonts w:ascii="Times New Roman" w:eastAsia="ＭＳ 明朝" w:hAnsi="Times New Roman" w:cs="Times New Roman" w:hint="eastAsia"/>
        </w:rPr>
        <w:t>しかし，この差別モデル</w:t>
      </w:r>
      <w:r w:rsidR="002B479B">
        <w:rPr>
          <w:rFonts w:ascii="Times New Roman" w:eastAsia="ＭＳ 明朝" w:hAnsi="Times New Roman" w:cs="Times New Roman" w:hint="eastAsia"/>
        </w:rPr>
        <w:t>を用いて</w:t>
      </w:r>
      <w:r w:rsidR="00A842E9">
        <w:rPr>
          <w:rFonts w:ascii="Times New Roman" w:eastAsia="ＭＳ 明朝" w:hAnsi="Times New Roman" w:cs="Times New Roman" w:hint="eastAsia"/>
        </w:rPr>
        <w:t>も</w:t>
      </w:r>
      <w:r w:rsidR="00DF6B35" w:rsidRPr="00DF6B35">
        <w:rPr>
          <w:rFonts w:ascii="Times New Roman" w:eastAsia="ＭＳ 明朝" w:hAnsi="Times New Roman" w:cs="Times New Roman" w:hint="eastAsia"/>
        </w:rPr>
        <w:t>現実を適切に説明</w:t>
      </w:r>
      <w:r w:rsidR="002B479B">
        <w:rPr>
          <w:rFonts w:ascii="Times New Roman" w:eastAsia="ＭＳ 明朝" w:hAnsi="Times New Roman" w:cs="Times New Roman" w:hint="eastAsia"/>
        </w:rPr>
        <w:t>することは</w:t>
      </w:r>
      <w:r w:rsidR="00DF6B35" w:rsidRPr="00DF6B35">
        <w:rPr>
          <w:rFonts w:ascii="Times New Roman" w:eastAsia="ＭＳ 明朝" w:hAnsi="Times New Roman" w:cs="Times New Roman" w:hint="eastAsia"/>
        </w:rPr>
        <w:t>できない</w:t>
      </w:r>
      <w:r w:rsidR="00A842E9">
        <w:rPr>
          <w:rFonts w:ascii="Times New Roman" w:eastAsia="ＭＳ 明朝" w:hAnsi="Times New Roman" w:cs="Times New Roman" w:hint="eastAsia"/>
        </w:rPr>
        <w:t>，</w:t>
      </w:r>
      <w:r w:rsidR="00DF6B35" w:rsidRPr="00DF6B35">
        <w:rPr>
          <w:rFonts w:ascii="Times New Roman" w:eastAsia="ＭＳ 明朝" w:hAnsi="Times New Roman" w:cs="Times New Roman" w:hint="eastAsia"/>
        </w:rPr>
        <w:t>と思われる。このことは別稿で論ずる予定である。</w:t>
      </w:r>
    </w:p>
  </w:footnote>
  <w:footnote w:id="18">
    <w:p w14:paraId="28CFA926" w14:textId="360BE6C5" w:rsidR="003242D2" w:rsidRPr="00A746F1" w:rsidRDefault="003242D2" w:rsidP="00A746F1">
      <w:pPr>
        <w:pStyle w:val="aa"/>
        <w:jc w:val="both"/>
        <w:rPr>
          <w:rFonts w:ascii="Times New Roman" w:eastAsia="ＭＳ 明朝" w:hAnsi="Times New Roman" w:cs="Times New Roman"/>
        </w:rPr>
      </w:pPr>
      <w:r w:rsidRPr="00A746F1">
        <w:rPr>
          <w:rStyle w:val="ac"/>
          <w:rFonts w:ascii="Times New Roman" w:eastAsia="ＭＳ 明朝" w:hAnsi="Times New Roman" w:cs="Times New Roman"/>
        </w:rPr>
        <w:footnoteRef/>
      </w:r>
      <w:r w:rsidRPr="00A746F1">
        <w:rPr>
          <w:rFonts w:ascii="Times New Roman" w:eastAsia="ＭＳ 明朝" w:hAnsi="Times New Roman" w:cs="Times New Roman"/>
        </w:rPr>
        <w:t xml:space="preserve"> </w:t>
      </w:r>
      <w:r w:rsidRPr="00A746F1">
        <w:rPr>
          <w:rFonts w:ascii="Times New Roman" w:eastAsia="ＭＳ 明朝" w:hAnsi="Times New Roman" w:cs="Times New Roman"/>
        </w:rPr>
        <w:t>なお</w:t>
      </w:r>
      <w:r w:rsidR="004B184F" w:rsidRPr="00A746F1">
        <w:rPr>
          <w:rFonts w:ascii="Times New Roman" w:eastAsia="ＭＳ 明朝" w:hAnsi="Times New Roman" w:cs="Times New Roman"/>
        </w:rPr>
        <w:t>，</w:t>
      </w:r>
      <w:r w:rsidRPr="00A746F1">
        <w:rPr>
          <w:rFonts w:ascii="Times New Roman" w:eastAsia="ＭＳ 明朝" w:hAnsi="Times New Roman" w:cs="Times New Roman"/>
        </w:rPr>
        <w:t>衆議院内閣委員会における内閣提出の「障害を理由とする差別の解消の推進に関する法律案」に関する質疑で</w:t>
      </w:r>
      <w:r w:rsidR="004B184F" w:rsidRPr="00A746F1">
        <w:rPr>
          <w:rFonts w:ascii="Times New Roman" w:eastAsia="ＭＳ 明朝" w:hAnsi="Times New Roman" w:cs="Times New Roman"/>
        </w:rPr>
        <w:t>，</w:t>
      </w:r>
      <w:r w:rsidRPr="00A746F1">
        <w:rPr>
          <w:rFonts w:ascii="Times New Roman" w:eastAsia="ＭＳ 明朝" w:hAnsi="Times New Roman" w:cs="Times New Roman"/>
        </w:rPr>
        <w:t>政府参考人は「作為による差別」が不当な差別的取扱いであり</w:t>
      </w:r>
      <w:r w:rsidR="004B184F" w:rsidRPr="00A746F1">
        <w:rPr>
          <w:rFonts w:ascii="Times New Roman" w:eastAsia="ＭＳ 明朝" w:hAnsi="Times New Roman" w:cs="Times New Roman"/>
        </w:rPr>
        <w:t>，</w:t>
      </w:r>
      <w:r w:rsidRPr="00A746F1">
        <w:rPr>
          <w:rFonts w:ascii="Times New Roman" w:eastAsia="ＭＳ 明朝" w:hAnsi="Times New Roman" w:cs="Times New Roman"/>
        </w:rPr>
        <w:t>「不作為による差別」が合理的配慮の不提供である</w:t>
      </w:r>
      <w:r w:rsidR="004B184F" w:rsidRPr="00A746F1">
        <w:rPr>
          <w:rFonts w:ascii="Times New Roman" w:eastAsia="ＭＳ 明朝" w:hAnsi="Times New Roman" w:cs="Times New Roman"/>
        </w:rPr>
        <w:t>，</w:t>
      </w:r>
      <w:r w:rsidRPr="00A746F1">
        <w:rPr>
          <w:rFonts w:ascii="Times New Roman" w:eastAsia="ＭＳ 明朝" w:hAnsi="Times New Roman" w:cs="Times New Roman"/>
        </w:rPr>
        <w:t>と説明した（第</w:t>
      </w:r>
      <w:r w:rsidRPr="00A746F1">
        <w:rPr>
          <w:rFonts w:ascii="Times New Roman" w:eastAsia="ＭＳ 明朝" w:hAnsi="Times New Roman" w:cs="Times New Roman"/>
        </w:rPr>
        <w:t>183</w:t>
      </w:r>
      <w:r w:rsidRPr="00A746F1">
        <w:rPr>
          <w:rFonts w:ascii="Times New Roman" w:eastAsia="ＭＳ 明朝" w:hAnsi="Times New Roman" w:cs="Times New Roman"/>
        </w:rPr>
        <w:t>回国会内閣委員会第</w:t>
      </w:r>
      <w:r w:rsidRPr="00A746F1">
        <w:rPr>
          <w:rFonts w:ascii="Times New Roman" w:eastAsia="ＭＳ 明朝" w:hAnsi="Times New Roman" w:cs="Times New Roman"/>
        </w:rPr>
        <w:t>15</w:t>
      </w:r>
      <w:r w:rsidRPr="00A746F1">
        <w:rPr>
          <w:rFonts w:ascii="Times New Roman" w:eastAsia="ＭＳ 明朝" w:hAnsi="Times New Roman" w:cs="Times New Roman"/>
        </w:rPr>
        <w:t>号（平成</w:t>
      </w:r>
      <w:r w:rsidRPr="00A746F1">
        <w:rPr>
          <w:rFonts w:ascii="Times New Roman" w:eastAsia="ＭＳ 明朝" w:hAnsi="Times New Roman" w:cs="Times New Roman"/>
        </w:rPr>
        <w:t>25</w:t>
      </w:r>
      <w:r w:rsidRPr="00A746F1">
        <w:rPr>
          <w:rFonts w:ascii="Times New Roman" w:eastAsia="ＭＳ 明朝" w:hAnsi="Times New Roman" w:cs="Times New Roman"/>
        </w:rPr>
        <w:t>年</w:t>
      </w:r>
      <w:r w:rsidRPr="00A746F1">
        <w:rPr>
          <w:rFonts w:ascii="Times New Roman" w:eastAsia="ＭＳ 明朝" w:hAnsi="Times New Roman" w:cs="Times New Roman"/>
        </w:rPr>
        <w:t>5</w:t>
      </w:r>
      <w:r w:rsidRPr="00A746F1">
        <w:rPr>
          <w:rFonts w:ascii="Times New Roman" w:eastAsia="ＭＳ 明朝" w:hAnsi="Times New Roman" w:cs="Times New Roman"/>
        </w:rPr>
        <w:t>月</w:t>
      </w:r>
      <w:r w:rsidRPr="00A746F1">
        <w:rPr>
          <w:rFonts w:ascii="Times New Roman" w:eastAsia="ＭＳ 明朝" w:hAnsi="Times New Roman" w:cs="Times New Roman"/>
        </w:rPr>
        <w:t>29</w:t>
      </w:r>
      <w:r w:rsidRPr="00A746F1">
        <w:rPr>
          <w:rFonts w:ascii="Times New Roman" w:eastAsia="ＭＳ 明朝" w:hAnsi="Times New Roman" w:cs="Times New Roman"/>
        </w:rPr>
        <w:t>日）参照）。</w:t>
      </w:r>
      <w:r w:rsidR="00FC416E" w:rsidRPr="00A746F1">
        <w:rPr>
          <w:rFonts w:ascii="Times New Roman" w:eastAsia="ＭＳ 明朝" w:hAnsi="Times New Roman" w:cs="Times New Roman"/>
        </w:rPr>
        <w:t>この点</w:t>
      </w:r>
      <w:r w:rsidR="004B184F" w:rsidRPr="00A746F1">
        <w:rPr>
          <w:rFonts w:ascii="Times New Roman" w:eastAsia="ＭＳ 明朝" w:hAnsi="Times New Roman" w:cs="Times New Roman"/>
        </w:rPr>
        <w:t>，</w:t>
      </w:r>
      <w:r w:rsidRPr="00A746F1">
        <w:rPr>
          <w:rFonts w:ascii="Times New Roman" w:eastAsia="ＭＳ 明朝" w:hAnsi="Times New Roman" w:cs="Times New Roman"/>
        </w:rPr>
        <w:t>考慮による差別は事柄の非本質部分を考慮に入れるという「作為」に着目し</w:t>
      </w:r>
      <w:r w:rsidR="004B184F" w:rsidRPr="00A746F1">
        <w:rPr>
          <w:rFonts w:ascii="Times New Roman" w:eastAsia="ＭＳ 明朝" w:hAnsi="Times New Roman" w:cs="Times New Roman"/>
        </w:rPr>
        <w:t>，</w:t>
      </w:r>
      <w:r w:rsidRPr="00A746F1">
        <w:rPr>
          <w:rFonts w:ascii="Times New Roman" w:eastAsia="ＭＳ 明朝" w:hAnsi="Times New Roman" w:cs="Times New Roman"/>
        </w:rPr>
        <w:t>非考慮による差別は事柄の非本質部分を考慮に入れないという「不作為」に着目したものであるため</w:t>
      </w:r>
      <w:r w:rsidR="004B184F" w:rsidRPr="00A746F1">
        <w:rPr>
          <w:rFonts w:ascii="Times New Roman" w:eastAsia="ＭＳ 明朝" w:hAnsi="Times New Roman" w:cs="Times New Roman"/>
        </w:rPr>
        <w:t>，</w:t>
      </w:r>
      <w:r w:rsidR="00FC416E" w:rsidRPr="00A746F1">
        <w:rPr>
          <w:rFonts w:ascii="Times New Roman" w:eastAsia="ＭＳ 明朝" w:hAnsi="Times New Roman" w:cs="Times New Roman"/>
        </w:rPr>
        <w:t>「</w:t>
      </w:r>
      <w:r w:rsidRPr="00A746F1">
        <w:rPr>
          <w:rFonts w:ascii="Times New Roman" w:eastAsia="ＭＳ 明朝" w:hAnsi="Times New Roman" w:cs="Times New Roman"/>
        </w:rPr>
        <w:t>作為による差別」及び「不作為による差別」</w:t>
      </w:r>
      <w:r w:rsidR="00FC416E" w:rsidRPr="00A746F1">
        <w:rPr>
          <w:rFonts w:ascii="Times New Roman" w:eastAsia="ＭＳ 明朝" w:hAnsi="Times New Roman" w:cs="Times New Roman"/>
        </w:rPr>
        <w:t>に関する上記</w:t>
      </w:r>
      <w:r w:rsidRPr="00A746F1">
        <w:rPr>
          <w:rFonts w:ascii="Times New Roman" w:eastAsia="ＭＳ 明朝" w:hAnsi="Times New Roman" w:cs="Times New Roman"/>
        </w:rPr>
        <w:t>説明は</w:t>
      </w:r>
      <w:r w:rsidR="004B184F" w:rsidRPr="00A746F1">
        <w:rPr>
          <w:rFonts w:ascii="Times New Roman" w:eastAsia="ＭＳ 明朝" w:hAnsi="Times New Roman" w:cs="Times New Roman"/>
        </w:rPr>
        <w:t>，</w:t>
      </w:r>
      <w:r w:rsidR="002B479B">
        <w:rPr>
          <w:rFonts w:ascii="Times New Roman" w:eastAsia="ＭＳ 明朝" w:hAnsi="Times New Roman" w:cs="Times New Roman" w:hint="eastAsia"/>
        </w:rPr>
        <w:t>たしかに</w:t>
      </w:r>
      <w:r w:rsidRPr="00A746F1">
        <w:rPr>
          <w:rFonts w:ascii="Times New Roman" w:eastAsia="ＭＳ 明朝" w:hAnsi="Times New Roman" w:cs="Times New Roman"/>
        </w:rPr>
        <w:t>本報告の</w:t>
      </w:r>
      <w:r w:rsidR="00FC416E" w:rsidRPr="00A746F1">
        <w:rPr>
          <w:rFonts w:ascii="Times New Roman" w:eastAsia="ＭＳ 明朝" w:hAnsi="Times New Roman" w:cs="Times New Roman"/>
        </w:rPr>
        <w:t>説明</w:t>
      </w:r>
      <w:r w:rsidRPr="00A746F1">
        <w:rPr>
          <w:rFonts w:ascii="Times New Roman" w:eastAsia="ＭＳ 明朝" w:hAnsi="Times New Roman" w:cs="Times New Roman"/>
        </w:rPr>
        <w:t>と</w:t>
      </w:r>
      <w:r w:rsidR="00FC416E" w:rsidRPr="00A746F1">
        <w:rPr>
          <w:rFonts w:ascii="Times New Roman" w:eastAsia="ＭＳ 明朝" w:hAnsi="Times New Roman" w:cs="Times New Roman"/>
        </w:rPr>
        <w:t>表面的には</w:t>
      </w:r>
      <w:r w:rsidRPr="00A746F1">
        <w:rPr>
          <w:rFonts w:ascii="Times New Roman" w:eastAsia="ＭＳ 明朝" w:hAnsi="Times New Roman" w:cs="Times New Roman"/>
        </w:rPr>
        <w:t>重なり合うところもあるが</w:t>
      </w:r>
      <w:r w:rsidR="004B184F" w:rsidRPr="00A746F1">
        <w:rPr>
          <w:rFonts w:ascii="Times New Roman" w:eastAsia="ＭＳ 明朝" w:hAnsi="Times New Roman" w:cs="Times New Roman"/>
        </w:rPr>
        <w:t>，</w:t>
      </w:r>
      <w:r w:rsidRPr="00A746F1">
        <w:rPr>
          <w:rFonts w:ascii="Times New Roman" w:eastAsia="ＭＳ 明朝" w:hAnsi="Times New Roman" w:cs="Times New Roman"/>
        </w:rPr>
        <w:t>本報告とは異なり</w:t>
      </w:r>
      <w:r w:rsidR="004B184F" w:rsidRPr="00A746F1">
        <w:rPr>
          <w:rFonts w:ascii="Times New Roman" w:eastAsia="ＭＳ 明朝" w:hAnsi="Times New Roman" w:cs="Times New Roman"/>
        </w:rPr>
        <w:t>，</w:t>
      </w:r>
      <w:r w:rsidRPr="00A746F1">
        <w:rPr>
          <w:rFonts w:ascii="ＭＳ 明朝" w:eastAsia="ＭＳ 明朝" w:hAnsi="ＭＳ 明朝" w:cs="ＭＳ 明朝" w:hint="eastAsia"/>
        </w:rPr>
        <w:t>①</w:t>
      </w:r>
      <w:r w:rsidRPr="00A746F1">
        <w:rPr>
          <w:rFonts w:ascii="Times New Roman" w:eastAsia="ＭＳ 明朝" w:hAnsi="Times New Roman" w:cs="Times New Roman"/>
        </w:rPr>
        <w:t>本質部分と非本質部分との区別</w:t>
      </w:r>
      <w:r w:rsidR="004B184F" w:rsidRPr="00A746F1">
        <w:rPr>
          <w:rFonts w:ascii="Times New Roman" w:eastAsia="ＭＳ 明朝" w:hAnsi="Times New Roman" w:cs="Times New Roman"/>
        </w:rPr>
        <w:t>，</w:t>
      </w:r>
      <w:r w:rsidRPr="00A746F1">
        <w:rPr>
          <w:rFonts w:ascii="ＭＳ 明朝" w:eastAsia="ＭＳ 明朝" w:hAnsi="ＭＳ 明朝" w:cs="ＭＳ 明朝" w:hint="eastAsia"/>
        </w:rPr>
        <w:t>②</w:t>
      </w:r>
      <w:r w:rsidRPr="00A746F1">
        <w:rPr>
          <w:rFonts w:ascii="Times New Roman" w:eastAsia="ＭＳ 明朝" w:hAnsi="Times New Roman" w:cs="Times New Roman"/>
        </w:rPr>
        <w:t>異なる形態の差別間の共通項</w:t>
      </w:r>
      <w:r w:rsidR="004B184F" w:rsidRPr="00A746F1">
        <w:rPr>
          <w:rFonts w:ascii="Times New Roman" w:eastAsia="ＭＳ 明朝" w:hAnsi="Times New Roman" w:cs="Times New Roman"/>
        </w:rPr>
        <w:t>，</w:t>
      </w:r>
      <w:r w:rsidRPr="00A746F1">
        <w:rPr>
          <w:rFonts w:ascii="ＭＳ 明朝" w:eastAsia="ＭＳ 明朝" w:hAnsi="ＭＳ 明朝" w:cs="ＭＳ 明朝" w:hint="eastAsia"/>
        </w:rPr>
        <w:t>③</w:t>
      </w:r>
      <w:r w:rsidRPr="00A746F1">
        <w:rPr>
          <w:rFonts w:ascii="Times New Roman" w:eastAsia="ＭＳ 明朝" w:hAnsi="Times New Roman" w:cs="Times New Roman"/>
        </w:rPr>
        <w:t>合理的配慮の否定と間接差別との類似性・関係性の理由</w:t>
      </w:r>
      <w:r w:rsidR="004B184F" w:rsidRPr="00A746F1">
        <w:rPr>
          <w:rFonts w:ascii="Times New Roman" w:eastAsia="ＭＳ 明朝" w:hAnsi="Times New Roman" w:cs="Times New Roman"/>
        </w:rPr>
        <w:t>，</w:t>
      </w:r>
      <w:r w:rsidRPr="00A746F1">
        <w:rPr>
          <w:rFonts w:ascii="ＭＳ 明朝" w:eastAsia="ＭＳ 明朝" w:hAnsi="ＭＳ 明朝" w:cs="ＭＳ 明朝" w:hint="eastAsia"/>
        </w:rPr>
        <w:t>④</w:t>
      </w:r>
      <w:r w:rsidRPr="00A746F1">
        <w:rPr>
          <w:rFonts w:ascii="Times New Roman" w:eastAsia="ＭＳ 明朝" w:hAnsi="Times New Roman" w:cs="Times New Roman"/>
        </w:rPr>
        <w:t>作為・不作為の混合型の差別</w:t>
      </w:r>
      <w:r w:rsidR="004B184F" w:rsidRPr="00A746F1">
        <w:rPr>
          <w:rFonts w:ascii="Times New Roman" w:eastAsia="ＭＳ 明朝" w:hAnsi="Times New Roman" w:cs="Times New Roman"/>
        </w:rPr>
        <w:t>，</w:t>
      </w:r>
      <w:r w:rsidRPr="00A746F1">
        <w:rPr>
          <w:rFonts w:ascii="Times New Roman" w:eastAsia="ＭＳ 明朝" w:hAnsi="Times New Roman" w:cs="Times New Roman"/>
        </w:rPr>
        <w:t>などを特に意識しているものではない。</w:t>
      </w:r>
    </w:p>
  </w:footnote>
  <w:footnote w:id="19">
    <w:p w14:paraId="588633F5" w14:textId="5E4DD455" w:rsidR="005B10AA" w:rsidRPr="00A746F1" w:rsidRDefault="005B10AA" w:rsidP="00A746F1">
      <w:pPr>
        <w:pStyle w:val="aa"/>
        <w:jc w:val="both"/>
        <w:rPr>
          <w:rFonts w:ascii="Times New Roman" w:eastAsia="ＭＳ 明朝" w:hAnsi="Times New Roman" w:cs="Times New Roman"/>
        </w:rPr>
      </w:pPr>
      <w:r w:rsidRPr="00A746F1">
        <w:rPr>
          <w:rStyle w:val="ac"/>
          <w:rFonts w:ascii="Times New Roman" w:eastAsia="ＭＳ 明朝" w:hAnsi="Times New Roman" w:cs="Times New Roman"/>
        </w:rPr>
        <w:footnoteRef/>
      </w:r>
      <w:r w:rsidRPr="00A746F1">
        <w:rPr>
          <w:rFonts w:ascii="Times New Roman" w:eastAsia="ＭＳ 明朝" w:hAnsi="Times New Roman" w:cs="Times New Roman"/>
        </w:rPr>
        <w:t xml:space="preserve"> </w:t>
      </w:r>
      <w:r w:rsidRPr="00A746F1">
        <w:rPr>
          <w:rFonts w:ascii="Times New Roman" w:eastAsia="ＭＳ 明朝" w:hAnsi="Times New Roman" w:cs="Times New Roman"/>
        </w:rPr>
        <w:t>表面上中立的規定等を適切に調整する方法は</w:t>
      </w:r>
      <w:r w:rsidR="004B184F" w:rsidRPr="00A746F1">
        <w:rPr>
          <w:rFonts w:ascii="Times New Roman" w:eastAsia="ＭＳ 明朝" w:hAnsi="Times New Roman" w:cs="Times New Roman"/>
        </w:rPr>
        <w:t>，</w:t>
      </w:r>
      <w:r w:rsidRPr="00A746F1">
        <w:rPr>
          <w:rFonts w:ascii="Times New Roman" w:eastAsia="ＭＳ 明朝" w:hAnsi="Times New Roman" w:cs="Times New Roman"/>
        </w:rPr>
        <w:t>事前的・集団的なもの（アクセシビリティ）と事後的・個別的なもの（合理的配慮）の</w:t>
      </w:r>
      <w:r w:rsidRPr="00A746F1">
        <w:rPr>
          <w:rFonts w:ascii="Times New Roman" w:eastAsia="ＭＳ 明朝" w:hAnsi="Times New Roman" w:cs="Times New Roman"/>
        </w:rPr>
        <w:t>2</w:t>
      </w:r>
      <w:r w:rsidRPr="00A746F1">
        <w:rPr>
          <w:rFonts w:ascii="Times New Roman" w:eastAsia="ＭＳ 明朝" w:hAnsi="Times New Roman" w:cs="Times New Roman"/>
        </w:rPr>
        <w:t>つある。後者が狭義の合理的配慮であり</w:t>
      </w:r>
      <w:r w:rsidR="004B184F" w:rsidRPr="00A746F1">
        <w:rPr>
          <w:rFonts w:ascii="Times New Roman" w:eastAsia="ＭＳ 明朝" w:hAnsi="Times New Roman" w:cs="Times New Roman"/>
        </w:rPr>
        <w:t>，</w:t>
      </w:r>
      <w:r w:rsidRPr="00A746F1">
        <w:rPr>
          <w:rFonts w:ascii="Times New Roman" w:eastAsia="ＭＳ 明朝" w:hAnsi="Times New Roman" w:cs="Times New Roman"/>
        </w:rPr>
        <w:t>前者と後者の両方の要素を含んだものが広義の合理的配慮である。委員会は</w:t>
      </w:r>
      <w:r w:rsidR="004B184F" w:rsidRPr="00A746F1">
        <w:rPr>
          <w:rFonts w:ascii="Times New Roman" w:eastAsia="ＭＳ 明朝" w:hAnsi="Times New Roman" w:cs="Times New Roman"/>
        </w:rPr>
        <w:t>，</w:t>
      </w:r>
      <w:r w:rsidRPr="00A746F1">
        <w:rPr>
          <w:rFonts w:ascii="Times New Roman" w:eastAsia="ＭＳ 明朝" w:hAnsi="Times New Roman" w:cs="Times New Roman"/>
        </w:rPr>
        <w:t>狭義の合理的配慮を差別としている。拙稿・前掲（注</w:t>
      </w:r>
      <w:r w:rsidR="00F35BA0" w:rsidRPr="00A746F1">
        <w:rPr>
          <w:rFonts w:ascii="Times New Roman" w:eastAsia="ＭＳ 明朝" w:hAnsi="Times New Roman" w:cs="Times New Roman"/>
        </w:rPr>
        <w:t>10</w:t>
      </w:r>
      <w:r w:rsidRPr="00A746F1">
        <w:rPr>
          <w:rFonts w:ascii="Times New Roman" w:eastAsia="ＭＳ 明朝" w:hAnsi="Times New Roman" w:cs="Times New Roman"/>
        </w:rPr>
        <w:t>）参照。</w:t>
      </w:r>
    </w:p>
  </w:footnote>
  <w:footnote w:id="20">
    <w:p w14:paraId="648A2A34" w14:textId="77130A52" w:rsidR="00806AC2" w:rsidRPr="00A746F1" w:rsidRDefault="00806AC2" w:rsidP="00A746F1">
      <w:pPr>
        <w:pStyle w:val="aa"/>
        <w:jc w:val="both"/>
        <w:rPr>
          <w:rFonts w:ascii="Times New Roman" w:eastAsia="ＭＳ 明朝" w:hAnsi="Times New Roman" w:cs="Times New Roman"/>
        </w:rPr>
      </w:pPr>
      <w:r w:rsidRPr="00A746F1">
        <w:rPr>
          <w:rStyle w:val="ac"/>
          <w:rFonts w:ascii="Times New Roman" w:eastAsia="ＭＳ 明朝" w:hAnsi="Times New Roman" w:cs="Times New Roman"/>
        </w:rPr>
        <w:footnoteRef/>
      </w:r>
      <w:r w:rsidRPr="00A746F1">
        <w:rPr>
          <w:rFonts w:ascii="Times New Roman" w:eastAsia="ＭＳ 明朝" w:hAnsi="Times New Roman" w:cs="Times New Roman"/>
        </w:rPr>
        <w:t xml:space="preserve"> </w:t>
      </w:r>
      <w:r w:rsidRPr="00A746F1">
        <w:rPr>
          <w:rFonts w:ascii="Times New Roman" w:eastAsia="ＭＳ 明朝" w:hAnsi="Times New Roman" w:cs="Times New Roman"/>
          <w:color w:val="000000" w:themeColor="text1"/>
          <w:szCs w:val="21"/>
        </w:rPr>
        <w:t xml:space="preserve">CRPD/C/7/D/3/2011, </w:t>
      </w:r>
      <w:r w:rsidRPr="00A746F1">
        <w:rPr>
          <w:rFonts w:ascii="Times New Roman" w:eastAsia="ＭＳ 明朝" w:hAnsi="Times New Roman" w:cs="Times New Roman"/>
          <w:i/>
          <w:iCs/>
          <w:color w:val="000000" w:themeColor="text1"/>
          <w:szCs w:val="21"/>
        </w:rPr>
        <w:t>supra</w:t>
      </w:r>
      <w:r w:rsidRPr="00A746F1">
        <w:rPr>
          <w:rFonts w:ascii="Times New Roman" w:eastAsia="ＭＳ 明朝" w:hAnsi="Times New Roman" w:cs="Times New Roman"/>
          <w:color w:val="000000" w:themeColor="text1"/>
          <w:szCs w:val="21"/>
        </w:rPr>
        <w:t xml:space="preserve"> note 1</w:t>
      </w:r>
      <w:r w:rsidR="00817A2D" w:rsidRPr="00A746F1">
        <w:rPr>
          <w:rFonts w:ascii="Times New Roman" w:eastAsia="ＭＳ 明朝" w:hAnsi="Times New Roman" w:cs="Times New Roman"/>
          <w:color w:val="000000" w:themeColor="text1"/>
          <w:szCs w:val="21"/>
        </w:rPr>
        <w:t>3</w:t>
      </w:r>
      <w:r w:rsidRPr="00A746F1">
        <w:rPr>
          <w:rFonts w:ascii="Times New Roman" w:eastAsia="ＭＳ 明朝" w:hAnsi="Times New Roman" w:cs="Times New Roman"/>
          <w:color w:val="000000" w:themeColor="text1"/>
          <w:szCs w:val="21"/>
        </w:rPr>
        <w:t xml:space="preserve">, para. 8.3. </w:t>
      </w:r>
      <w:r w:rsidRPr="00A746F1">
        <w:rPr>
          <w:rFonts w:ascii="Times New Roman" w:eastAsia="ＭＳ 明朝" w:hAnsi="Times New Roman" w:cs="Times New Roman"/>
          <w:i/>
          <w:iCs/>
          <w:color w:val="000000" w:themeColor="text1"/>
          <w:szCs w:val="21"/>
        </w:rPr>
        <w:t>Cf</w:t>
      </w:r>
      <w:r w:rsidRPr="00A746F1">
        <w:rPr>
          <w:rFonts w:ascii="Times New Roman" w:eastAsia="ＭＳ 明朝" w:hAnsi="Times New Roman" w:cs="Times New Roman"/>
          <w:color w:val="000000" w:themeColor="text1"/>
          <w:szCs w:val="21"/>
        </w:rPr>
        <w:t xml:space="preserve">. </w:t>
      </w:r>
      <w:r w:rsidRPr="00A746F1">
        <w:rPr>
          <w:rFonts w:ascii="Times New Roman" w:eastAsia="ＭＳ 明朝" w:hAnsi="Times New Roman" w:cs="Times New Roman"/>
          <w:i/>
          <w:iCs/>
          <w:color w:val="000000" w:themeColor="text1"/>
          <w:szCs w:val="21"/>
        </w:rPr>
        <w:t>Autism-Europe v. France</w:t>
      </w:r>
      <w:r w:rsidR="00DC0EAB" w:rsidRPr="00A746F1">
        <w:rPr>
          <w:rFonts w:ascii="Times New Roman" w:eastAsia="ＭＳ 明朝" w:hAnsi="Times New Roman" w:cs="Times New Roman"/>
          <w:color w:val="000000" w:themeColor="text1"/>
          <w:szCs w:val="21"/>
        </w:rPr>
        <w:t xml:space="preserve">, </w:t>
      </w:r>
      <w:r w:rsidRPr="00A746F1">
        <w:rPr>
          <w:rFonts w:ascii="Times New Roman" w:eastAsia="ＭＳ 明朝" w:hAnsi="Times New Roman" w:cs="Times New Roman"/>
          <w:color w:val="000000" w:themeColor="text1"/>
          <w:szCs w:val="21"/>
        </w:rPr>
        <w:t>No. 13/2002, ECSR, 2003, para. 52.</w:t>
      </w:r>
    </w:p>
  </w:footnote>
  <w:footnote w:id="21">
    <w:p w14:paraId="5C9BE267" w14:textId="23C2F355" w:rsidR="00D45907" w:rsidRPr="00A746F1" w:rsidRDefault="00D45907" w:rsidP="00A746F1">
      <w:pPr>
        <w:pStyle w:val="aa"/>
        <w:jc w:val="both"/>
        <w:rPr>
          <w:rFonts w:ascii="Times New Roman" w:eastAsia="ＭＳ 明朝" w:hAnsi="Times New Roman" w:cs="Times New Roman"/>
        </w:rPr>
      </w:pPr>
      <w:r w:rsidRPr="00A746F1">
        <w:rPr>
          <w:rStyle w:val="ac"/>
          <w:rFonts w:ascii="Times New Roman" w:eastAsia="ＭＳ 明朝" w:hAnsi="Times New Roman" w:cs="Times New Roman"/>
        </w:rPr>
        <w:footnoteRef/>
      </w:r>
      <w:r w:rsidR="00701259" w:rsidRPr="00A746F1">
        <w:rPr>
          <w:rFonts w:ascii="Times New Roman" w:eastAsia="ＭＳ 明朝" w:hAnsi="Times New Roman" w:cs="Times New Roman"/>
        </w:rPr>
        <w:t xml:space="preserve"> </w:t>
      </w:r>
      <w:r w:rsidR="00701259" w:rsidRPr="00A746F1">
        <w:rPr>
          <w:rFonts w:ascii="Times New Roman" w:eastAsia="ＭＳ 明朝" w:hAnsi="Times New Roman" w:cs="Times New Roman"/>
        </w:rPr>
        <w:t>欧州人権「条約が保障する諸権利の享有に当たって差別されない権利は，国家が著しく異なった状況にある人々を合理的かつ客観的な正当化なしに異なって取り扱わない場合にも侵害される」（</w:t>
      </w:r>
      <w:r w:rsidR="00701259" w:rsidRPr="00A746F1">
        <w:rPr>
          <w:rFonts w:ascii="Times New Roman" w:eastAsia="ＭＳ 明朝" w:hAnsi="Times New Roman" w:cs="Times New Roman"/>
          <w:i/>
          <w:iCs/>
        </w:rPr>
        <w:t>Thlimmenos v. Greece</w:t>
      </w:r>
      <w:r w:rsidR="005D310B" w:rsidRPr="00A746F1">
        <w:rPr>
          <w:rFonts w:ascii="Times New Roman" w:eastAsia="ＭＳ 明朝" w:hAnsi="Times New Roman" w:cs="Times New Roman"/>
        </w:rPr>
        <w:t xml:space="preserve">, </w:t>
      </w:r>
      <w:r w:rsidR="00701259" w:rsidRPr="00A746F1">
        <w:rPr>
          <w:rFonts w:ascii="Times New Roman" w:eastAsia="ＭＳ 明朝" w:hAnsi="Times New Roman" w:cs="Times New Roman"/>
        </w:rPr>
        <w:t>No. 34369/97, ECHR, 2000, para. 44</w:t>
      </w:r>
      <w:r w:rsidR="00701259" w:rsidRPr="00A746F1">
        <w:rPr>
          <w:rFonts w:ascii="Times New Roman" w:eastAsia="ＭＳ 明朝" w:hAnsi="Times New Roman" w:cs="Times New Roman"/>
        </w:rPr>
        <w:t>）というスリメノス法理の後半部分は</w:t>
      </w:r>
      <w:r w:rsidR="004B184F" w:rsidRPr="00A746F1">
        <w:rPr>
          <w:rFonts w:ascii="Times New Roman" w:eastAsia="ＭＳ 明朝" w:hAnsi="Times New Roman" w:cs="Times New Roman"/>
        </w:rPr>
        <w:t>，</w:t>
      </w:r>
      <w:r w:rsidR="00860221" w:rsidRPr="00A746F1">
        <w:rPr>
          <w:rFonts w:ascii="Times New Roman" w:eastAsia="ＭＳ 明朝" w:hAnsi="Times New Roman" w:cs="Times New Roman"/>
        </w:rPr>
        <w:t>事柄の本質部分に関して「著しく異なった状況にある人々」</w:t>
      </w:r>
      <w:r w:rsidR="00B4073C" w:rsidRPr="00A746F1">
        <w:rPr>
          <w:rFonts w:ascii="Times New Roman" w:eastAsia="ＭＳ 明朝" w:hAnsi="Times New Roman" w:cs="Times New Roman"/>
        </w:rPr>
        <w:t>を異なって扱う場合</w:t>
      </w:r>
      <w:r w:rsidR="00DD26CC" w:rsidRPr="00A746F1">
        <w:rPr>
          <w:rFonts w:ascii="Times New Roman" w:eastAsia="ＭＳ 明朝" w:hAnsi="Times New Roman" w:cs="Times New Roman"/>
        </w:rPr>
        <w:t>を意味する</w:t>
      </w:r>
      <w:r w:rsidR="00B4073C" w:rsidRPr="00A746F1">
        <w:rPr>
          <w:rFonts w:ascii="Times New Roman" w:eastAsia="ＭＳ 明朝" w:hAnsi="Times New Roman" w:cs="Times New Roman"/>
        </w:rPr>
        <w:t>か</w:t>
      </w:r>
      <w:r w:rsidR="004B184F" w:rsidRPr="00A746F1">
        <w:rPr>
          <w:rFonts w:ascii="Times New Roman" w:eastAsia="ＭＳ 明朝" w:hAnsi="Times New Roman" w:cs="Times New Roman"/>
        </w:rPr>
        <w:t>，</w:t>
      </w:r>
      <w:r w:rsidR="00DD26CC" w:rsidRPr="00A746F1">
        <w:rPr>
          <w:rFonts w:ascii="Times New Roman" w:eastAsia="ＭＳ 明朝" w:hAnsi="Times New Roman" w:cs="Times New Roman"/>
        </w:rPr>
        <w:t>あるいは</w:t>
      </w:r>
      <w:r w:rsidR="00701259" w:rsidRPr="00A746F1">
        <w:rPr>
          <w:rFonts w:ascii="Times New Roman" w:eastAsia="ＭＳ 明朝" w:hAnsi="Times New Roman" w:cs="Times New Roman"/>
        </w:rPr>
        <w:t>事柄の非本質部分に関して「著しく異なった状況にある人々」</w:t>
      </w:r>
      <w:r w:rsidR="00B4073C" w:rsidRPr="00A746F1">
        <w:rPr>
          <w:rFonts w:ascii="Times New Roman" w:eastAsia="ＭＳ 明朝" w:hAnsi="Times New Roman" w:cs="Times New Roman"/>
        </w:rPr>
        <w:t>を異なって扱う場合</w:t>
      </w:r>
      <w:r w:rsidR="00DD26CC" w:rsidRPr="00A746F1">
        <w:rPr>
          <w:rFonts w:ascii="Times New Roman" w:eastAsia="ＭＳ 明朝" w:hAnsi="Times New Roman" w:cs="Times New Roman"/>
        </w:rPr>
        <w:t>を意味する</w:t>
      </w:r>
      <w:r w:rsidR="00B4073C" w:rsidRPr="00A746F1">
        <w:rPr>
          <w:rFonts w:ascii="Times New Roman" w:eastAsia="ＭＳ 明朝" w:hAnsi="Times New Roman" w:cs="Times New Roman"/>
        </w:rPr>
        <w:t>か</w:t>
      </w:r>
      <w:r w:rsidR="004B184F" w:rsidRPr="00A746F1">
        <w:rPr>
          <w:rFonts w:ascii="Times New Roman" w:eastAsia="ＭＳ 明朝" w:hAnsi="Times New Roman" w:cs="Times New Roman"/>
        </w:rPr>
        <w:t>，</w:t>
      </w:r>
      <w:r w:rsidR="00860221" w:rsidRPr="00A746F1">
        <w:rPr>
          <w:rFonts w:ascii="Times New Roman" w:eastAsia="ＭＳ 明朝" w:hAnsi="Times New Roman" w:cs="Times New Roman"/>
        </w:rPr>
        <w:t>という</w:t>
      </w:r>
      <w:r w:rsidR="00860221" w:rsidRPr="00A746F1">
        <w:rPr>
          <w:rFonts w:ascii="Times New Roman" w:eastAsia="ＭＳ 明朝" w:hAnsi="Times New Roman" w:cs="Times New Roman"/>
        </w:rPr>
        <w:t>2</w:t>
      </w:r>
      <w:r w:rsidR="00860221" w:rsidRPr="00A746F1">
        <w:rPr>
          <w:rFonts w:ascii="Times New Roman" w:eastAsia="ＭＳ 明朝" w:hAnsi="Times New Roman" w:cs="Times New Roman"/>
        </w:rPr>
        <w:t>つの解釈がありうるが</w:t>
      </w:r>
      <w:r w:rsidR="004B184F" w:rsidRPr="00A746F1">
        <w:rPr>
          <w:rFonts w:ascii="Times New Roman" w:eastAsia="ＭＳ 明朝" w:hAnsi="Times New Roman" w:cs="Times New Roman"/>
        </w:rPr>
        <w:t>，</w:t>
      </w:r>
      <w:r w:rsidR="00860221" w:rsidRPr="00A746F1">
        <w:rPr>
          <w:rFonts w:ascii="Times New Roman" w:eastAsia="ＭＳ 明朝" w:hAnsi="Times New Roman" w:cs="Times New Roman"/>
        </w:rPr>
        <w:t>後者の解釈が妥当であると思われる。</w:t>
      </w:r>
      <w:r w:rsidR="00826DCE" w:rsidRPr="00A746F1">
        <w:rPr>
          <w:rFonts w:ascii="Times New Roman" w:eastAsia="ＭＳ 明朝" w:hAnsi="Times New Roman" w:cs="Times New Roman"/>
        </w:rPr>
        <w:t>拙稿「障害差別を超えて</w:t>
      </w:r>
      <w:r w:rsidR="00826DCE" w:rsidRPr="00A746F1">
        <w:rPr>
          <w:rFonts w:ascii="Times New Roman" w:eastAsia="ＭＳ 明朝" w:hAnsi="Times New Roman" w:cs="Times New Roman"/>
        </w:rPr>
        <w:t>――</w:t>
      </w:r>
      <w:r w:rsidR="00826DCE" w:rsidRPr="00A746F1">
        <w:rPr>
          <w:rFonts w:ascii="Times New Roman" w:eastAsia="ＭＳ 明朝" w:hAnsi="Times New Roman" w:cs="Times New Roman"/>
        </w:rPr>
        <w:t>欧州人権条約と日本国憲法における合理的配慮（</w:t>
      </w:r>
      <w:r w:rsidR="00826DCE" w:rsidRPr="00A746F1">
        <w:rPr>
          <w:rFonts w:ascii="Times New Roman" w:eastAsia="ＭＳ 明朝" w:hAnsi="Times New Roman" w:cs="Times New Roman"/>
        </w:rPr>
        <w:t>RA</w:t>
      </w:r>
      <w:r w:rsidR="00826DCE" w:rsidRPr="00A746F1">
        <w:rPr>
          <w:rFonts w:ascii="Times New Roman" w:eastAsia="ＭＳ 明朝" w:hAnsi="Times New Roman" w:cs="Times New Roman"/>
        </w:rPr>
        <w:t>）の可能性（仮題）」国際人権法学会編『新国際人権法講座』（信山社</w:t>
      </w:r>
      <w:r w:rsidR="004B184F" w:rsidRPr="00A746F1">
        <w:rPr>
          <w:rFonts w:ascii="Times New Roman" w:eastAsia="ＭＳ 明朝" w:hAnsi="Times New Roman" w:cs="Times New Roman"/>
        </w:rPr>
        <w:t>，</w:t>
      </w:r>
      <w:r w:rsidR="00826DCE" w:rsidRPr="00A746F1">
        <w:rPr>
          <w:rFonts w:ascii="Times New Roman" w:eastAsia="ＭＳ 明朝" w:hAnsi="Times New Roman" w:cs="Times New Roman"/>
        </w:rPr>
        <w:t>2023</w:t>
      </w:r>
      <w:r w:rsidR="00826DCE" w:rsidRPr="00A746F1">
        <w:rPr>
          <w:rFonts w:ascii="Times New Roman" w:eastAsia="ＭＳ 明朝" w:hAnsi="Times New Roman" w:cs="Times New Roman"/>
        </w:rPr>
        <w:t>年予定）参照。</w:t>
      </w:r>
    </w:p>
  </w:footnote>
  <w:footnote w:id="22">
    <w:p w14:paraId="7C042761" w14:textId="1DF6D3FF" w:rsidR="00940ED7" w:rsidRPr="00A746F1" w:rsidRDefault="00940ED7" w:rsidP="00A746F1">
      <w:pPr>
        <w:pStyle w:val="aa"/>
        <w:jc w:val="both"/>
        <w:rPr>
          <w:rFonts w:ascii="Times New Roman" w:eastAsia="ＭＳ 明朝" w:hAnsi="Times New Roman" w:cs="Times New Roman"/>
        </w:rPr>
      </w:pPr>
      <w:r w:rsidRPr="00A746F1">
        <w:rPr>
          <w:rStyle w:val="ac"/>
          <w:rFonts w:ascii="Times New Roman" w:eastAsia="ＭＳ 明朝" w:hAnsi="Times New Roman" w:cs="Times New Roman"/>
        </w:rPr>
        <w:footnoteRef/>
      </w:r>
      <w:r w:rsidRPr="00A746F1">
        <w:rPr>
          <w:rFonts w:ascii="Times New Roman" w:eastAsia="ＭＳ 明朝" w:hAnsi="Times New Roman" w:cs="Times New Roman"/>
        </w:rPr>
        <w:t xml:space="preserve"> </w:t>
      </w:r>
      <w:r w:rsidRPr="00A746F1">
        <w:rPr>
          <w:rFonts w:ascii="Times New Roman" w:eastAsia="ＭＳ 明朝" w:hAnsi="Times New Roman" w:cs="Times New Roman"/>
        </w:rPr>
        <w:t>前掲（注</w:t>
      </w:r>
      <w:r w:rsidR="00B323DB" w:rsidRPr="00A746F1">
        <w:rPr>
          <w:rFonts w:ascii="Times New Roman" w:eastAsia="ＭＳ 明朝" w:hAnsi="Times New Roman" w:cs="Times New Roman"/>
        </w:rPr>
        <w:t>2</w:t>
      </w:r>
      <w:r w:rsidR="00F35BA0" w:rsidRPr="00A746F1">
        <w:rPr>
          <w:rFonts w:ascii="Times New Roman" w:eastAsia="ＭＳ 明朝" w:hAnsi="Times New Roman" w:cs="Times New Roman"/>
        </w:rPr>
        <w:t>1</w:t>
      </w:r>
      <w:r w:rsidRPr="00A746F1">
        <w:rPr>
          <w:rFonts w:ascii="Times New Roman" w:eastAsia="ＭＳ 明朝" w:hAnsi="Times New Roman" w:cs="Times New Roman"/>
        </w:rPr>
        <w:t>）参照。</w:t>
      </w:r>
    </w:p>
  </w:footnote>
  <w:footnote w:id="23">
    <w:p w14:paraId="00B85B46" w14:textId="7E1BBFA5" w:rsidR="00156AAD" w:rsidRPr="00A746F1" w:rsidRDefault="00156AAD" w:rsidP="00A746F1">
      <w:pPr>
        <w:pStyle w:val="aa"/>
        <w:jc w:val="both"/>
        <w:rPr>
          <w:rFonts w:ascii="Times New Roman" w:eastAsia="ＭＳ 明朝" w:hAnsi="Times New Roman" w:cs="Times New Roman"/>
        </w:rPr>
      </w:pPr>
      <w:r w:rsidRPr="00A746F1">
        <w:rPr>
          <w:rStyle w:val="ac"/>
          <w:rFonts w:ascii="Times New Roman" w:eastAsia="ＭＳ 明朝" w:hAnsi="Times New Roman" w:cs="Times New Roman"/>
        </w:rPr>
        <w:footnoteRef/>
      </w:r>
      <w:r w:rsidRPr="00A746F1">
        <w:rPr>
          <w:rFonts w:ascii="Times New Roman" w:eastAsia="ＭＳ 明朝" w:hAnsi="Times New Roman" w:cs="Times New Roman"/>
        </w:rPr>
        <w:t xml:space="preserve"> </w:t>
      </w:r>
      <w:r w:rsidR="004C1ADB">
        <w:rPr>
          <w:rFonts w:ascii="Times New Roman" w:eastAsia="ＭＳ 明朝" w:hAnsi="Times New Roman" w:cs="Times New Roman" w:hint="eastAsia"/>
        </w:rPr>
        <w:t>差別の考慮・非考慮モデル</w:t>
      </w:r>
      <w:r w:rsidR="004C5FC3">
        <w:rPr>
          <w:rFonts w:ascii="Times New Roman" w:eastAsia="ＭＳ 明朝" w:hAnsi="Times New Roman" w:cs="Times New Roman" w:hint="eastAsia"/>
        </w:rPr>
        <w:t>を用いることにより</w:t>
      </w:r>
      <w:r w:rsidR="004C1ADB">
        <w:rPr>
          <w:rFonts w:ascii="Times New Roman" w:eastAsia="ＭＳ 明朝" w:hAnsi="Times New Roman" w:cs="Times New Roman" w:hint="eastAsia"/>
        </w:rPr>
        <w:t>，本文</w:t>
      </w:r>
      <w:r w:rsidR="005978D6">
        <w:rPr>
          <w:rFonts w:ascii="Times New Roman" w:eastAsia="ＭＳ 明朝" w:hAnsi="Times New Roman" w:cs="Times New Roman" w:hint="eastAsia"/>
        </w:rPr>
        <w:t>のように</w:t>
      </w:r>
      <w:r w:rsidRPr="00A746F1">
        <w:rPr>
          <w:rFonts w:ascii="Times New Roman" w:eastAsia="ＭＳ 明朝" w:hAnsi="Times New Roman" w:cs="Times New Roman"/>
        </w:rPr>
        <w:t>直接差別と合理的配慮の否定</w:t>
      </w:r>
      <w:r w:rsidR="00E711D4">
        <w:rPr>
          <w:rFonts w:ascii="Times New Roman" w:eastAsia="ＭＳ 明朝" w:hAnsi="Times New Roman" w:cs="Times New Roman" w:hint="eastAsia"/>
        </w:rPr>
        <w:t>とが</w:t>
      </w:r>
      <w:r w:rsidR="005978D6">
        <w:rPr>
          <w:rFonts w:ascii="Times New Roman" w:eastAsia="ＭＳ 明朝" w:hAnsi="Times New Roman" w:cs="Times New Roman" w:hint="eastAsia"/>
        </w:rPr>
        <w:t>同時に</w:t>
      </w:r>
      <w:r w:rsidR="00E711D4">
        <w:rPr>
          <w:rFonts w:ascii="Times New Roman" w:eastAsia="ＭＳ 明朝" w:hAnsi="Times New Roman" w:cs="Times New Roman" w:hint="eastAsia"/>
        </w:rPr>
        <w:t>問題となる</w:t>
      </w:r>
      <w:r w:rsidR="004C1ADB">
        <w:rPr>
          <w:rFonts w:ascii="Times New Roman" w:eastAsia="ＭＳ 明朝" w:hAnsi="Times New Roman" w:cs="Times New Roman" w:hint="eastAsia"/>
        </w:rPr>
        <w:t>状況</w:t>
      </w:r>
      <w:r w:rsidRPr="00A746F1">
        <w:rPr>
          <w:rFonts w:ascii="Times New Roman" w:eastAsia="ＭＳ 明朝" w:hAnsi="Times New Roman" w:cs="Times New Roman"/>
        </w:rPr>
        <w:t>のみならず，直接差別と間接差別と</w:t>
      </w:r>
      <w:r w:rsidR="00E711D4">
        <w:rPr>
          <w:rFonts w:ascii="Times New Roman" w:eastAsia="ＭＳ 明朝" w:hAnsi="Times New Roman" w:cs="Times New Roman" w:hint="eastAsia"/>
        </w:rPr>
        <w:t>が</w:t>
      </w:r>
      <w:r w:rsidR="004C1ADB">
        <w:rPr>
          <w:rFonts w:ascii="Times New Roman" w:eastAsia="ＭＳ 明朝" w:hAnsi="Times New Roman" w:cs="Times New Roman" w:hint="eastAsia"/>
        </w:rPr>
        <w:t>同時に</w:t>
      </w:r>
      <w:r w:rsidR="0087424C">
        <w:rPr>
          <w:rFonts w:ascii="Times New Roman" w:eastAsia="ＭＳ 明朝" w:hAnsi="Times New Roman" w:cs="Times New Roman" w:hint="eastAsia"/>
        </w:rPr>
        <w:t>問題となる</w:t>
      </w:r>
      <w:r w:rsidR="004C1ADB">
        <w:rPr>
          <w:rFonts w:ascii="Times New Roman" w:eastAsia="ＭＳ 明朝" w:hAnsi="Times New Roman" w:cs="Times New Roman" w:hint="eastAsia"/>
        </w:rPr>
        <w:t>状況をも説明</w:t>
      </w:r>
      <w:r w:rsidR="004C5FC3">
        <w:rPr>
          <w:rFonts w:ascii="Times New Roman" w:eastAsia="ＭＳ 明朝" w:hAnsi="Times New Roman" w:cs="Times New Roman" w:hint="eastAsia"/>
        </w:rPr>
        <w:t>することができる</w:t>
      </w:r>
      <w:r w:rsidRPr="00A746F1">
        <w:rPr>
          <w:rFonts w:ascii="Times New Roman" w:eastAsia="ＭＳ 明朝" w:hAnsi="Times New Roman" w:cs="Times New Roman"/>
        </w:rPr>
        <w:t>。後者</w:t>
      </w:r>
      <w:r w:rsidR="00252EE0" w:rsidRPr="00A746F1">
        <w:rPr>
          <w:rFonts w:ascii="Times New Roman" w:eastAsia="ＭＳ 明朝" w:hAnsi="Times New Roman" w:cs="Times New Roman"/>
        </w:rPr>
        <w:t>は</w:t>
      </w:r>
      <w:r w:rsidR="00E711D4">
        <w:rPr>
          <w:rFonts w:ascii="Times New Roman" w:eastAsia="ＭＳ 明朝" w:hAnsi="Times New Roman" w:cs="Times New Roman" w:hint="eastAsia"/>
        </w:rPr>
        <w:t>，</w:t>
      </w:r>
      <w:r w:rsidR="00252EE0" w:rsidRPr="00A746F1">
        <w:rPr>
          <w:rFonts w:ascii="Times New Roman" w:eastAsia="ＭＳ 明朝" w:hAnsi="Times New Roman" w:cs="Times New Roman"/>
        </w:rPr>
        <w:t>本報告</w:t>
      </w:r>
      <w:r w:rsidR="00252EE0" w:rsidRPr="00A746F1">
        <w:rPr>
          <w:rFonts w:ascii="Times New Roman" w:eastAsia="ＭＳ 明朝" w:hAnsi="Times New Roman" w:cs="Times New Roman"/>
        </w:rPr>
        <w:t>の対象とした</w:t>
      </w:r>
      <w:r w:rsidR="00252EE0" w:rsidRPr="00A746F1">
        <w:rPr>
          <w:rFonts w:ascii="Times New Roman" w:eastAsia="ＭＳ 明朝" w:hAnsi="Times New Roman" w:cs="Times New Roman"/>
        </w:rPr>
        <w:t>個人通報事例</w:t>
      </w:r>
      <w:r w:rsidR="00252EE0" w:rsidRPr="00A746F1">
        <w:rPr>
          <w:rFonts w:ascii="Times New Roman" w:eastAsia="ＭＳ 明朝" w:hAnsi="Times New Roman" w:cs="Times New Roman"/>
        </w:rPr>
        <w:t>には</w:t>
      </w:r>
      <w:r w:rsidR="00252EE0" w:rsidRPr="00A746F1">
        <w:rPr>
          <w:rFonts w:ascii="Times New Roman" w:eastAsia="ＭＳ 明朝" w:hAnsi="Times New Roman" w:cs="Times New Roman"/>
        </w:rPr>
        <w:t>見られない</w:t>
      </w:r>
      <w:r w:rsidR="005978D6">
        <w:rPr>
          <w:rFonts w:ascii="Times New Roman" w:eastAsia="ＭＳ 明朝" w:hAnsi="Times New Roman" w:cs="Times New Roman" w:hint="eastAsia"/>
        </w:rPr>
        <w:t>。</w:t>
      </w:r>
      <w:r w:rsidR="00A746F1">
        <w:rPr>
          <w:rFonts w:ascii="Times New Roman" w:eastAsia="ＭＳ 明朝" w:hAnsi="Times New Roman" w:cs="Times New Roman" w:hint="eastAsia"/>
        </w:rPr>
        <w:t>後者</w:t>
      </w:r>
      <w:r w:rsidR="00252EE0" w:rsidRPr="00A746F1">
        <w:rPr>
          <w:rFonts w:ascii="Times New Roman" w:eastAsia="ＭＳ 明朝" w:hAnsi="Times New Roman" w:cs="Times New Roman"/>
        </w:rPr>
        <w:t>の例として</w:t>
      </w:r>
      <w:r w:rsidR="00A746F1">
        <w:rPr>
          <w:rFonts w:ascii="Times New Roman" w:eastAsia="ＭＳ 明朝" w:hAnsi="Times New Roman" w:cs="Times New Roman" w:hint="eastAsia"/>
        </w:rPr>
        <w:t>は</w:t>
      </w:r>
      <w:r w:rsidR="00252EE0" w:rsidRPr="00A746F1">
        <w:rPr>
          <w:rFonts w:ascii="Times New Roman" w:eastAsia="ＭＳ 明朝" w:hAnsi="Times New Roman" w:cs="Times New Roman"/>
        </w:rPr>
        <w:t>，</w:t>
      </w:r>
      <w:r w:rsidR="00E35E6F" w:rsidRPr="00A746F1">
        <w:rPr>
          <w:rFonts w:ascii="Times New Roman" w:eastAsia="ＭＳ 明朝" w:hAnsi="Times New Roman" w:cs="Times New Roman"/>
        </w:rPr>
        <w:t>障害者を排除したいという</w:t>
      </w:r>
      <w:r w:rsidRPr="00A746F1">
        <w:rPr>
          <w:rFonts w:ascii="Times New Roman" w:eastAsia="ＭＳ 明朝" w:hAnsi="Times New Roman" w:cs="Times New Roman"/>
        </w:rPr>
        <w:t>差別意思</w:t>
      </w:r>
      <w:r w:rsidR="00E711D4">
        <w:rPr>
          <w:rFonts w:ascii="Times New Roman" w:eastAsia="ＭＳ 明朝" w:hAnsi="Times New Roman" w:cs="Times New Roman" w:hint="eastAsia"/>
        </w:rPr>
        <w:t>（差別意図）</w:t>
      </w:r>
      <w:r w:rsidRPr="00A746F1">
        <w:rPr>
          <w:rFonts w:ascii="Times New Roman" w:eastAsia="ＭＳ 明朝" w:hAnsi="Times New Roman" w:cs="Times New Roman"/>
        </w:rPr>
        <w:t>を</w:t>
      </w:r>
      <w:r w:rsidR="00F748FA">
        <w:rPr>
          <w:rFonts w:ascii="Times New Roman" w:eastAsia="ＭＳ 明朝" w:hAnsi="Times New Roman" w:cs="Times New Roman" w:hint="eastAsia"/>
        </w:rPr>
        <w:t>隠し</w:t>
      </w:r>
      <w:r w:rsidRPr="00A746F1">
        <w:rPr>
          <w:rFonts w:ascii="Times New Roman" w:eastAsia="ＭＳ 明朝" w:hAnsi="Times New Roman" w:cs="Times New Roman"/>
        </w:rPr>
        <w:t>，</w:t>
      </w:r>
      <w:r w:rsidR="00A746F1">
        <w:rPr>
          <w:rFonts w:ascii="Times New Roman" w:eastAsia="ＭＳ 明朝" w:hAnsi="Times New Roman" w:cs="Times New Roman" w:hint="eastAsia"/>
        </w:rPr>
        <w:t>あえて</w:t>
      </w:r>
      <w:r w:rsidRPr="00A746F1">
        <w:rPr>
          <w:rFonts w:ascii="Times New Roman" w:eastAsia="ＭＳ 明朝" w:hAnsi="Times New Roman" w:cs="Times New Roman"/>
        </w:rPr>
        <w:t>「隠れ蓑」として表面上中立的規定等を</w:t>
      </w:r>
      <w:r w:rsidR="004D309B">
        <w:rPr>
          <w:rFonts w:ascii="Times New Roman" w:eastAsia="ＭＳ 明朝" w:hAnsi="Times New Roman" w:cs="Times New Roman" w:hint="eastAsia"/>
        </w:rPr>
        <w:t>巧妙に</w:t>
      </w:r>
      <w:r w:rsidRPr="00A746F1">
        <w:rPr>
          <w:rFonts w:ascii="Times New Roman" w:eastAsia="ＭＳ 明朝" w:hAnsi="Times New Roman" w:cs="Times New Roman"/>
        </w:rPr>
        <w:t>用い</w:t>
      </w:r>
      <w:r w:rsidR="00A746F1">
        <w:rPr>
          <w:rFonts w:ascii="Times New Roman" w:eastAsia="ＭＳ 明朝" w:hAnsi="Times New Roman" w:cs="Times New Roman" w:hint="eastAsia"/>
        </w:rPr>
        <w:t>ること</w:t>
      </w:r>
      <w:r w:rsidR="004D309B">
        <w:rPr>
          <w:rFonts w:ascii="Times New Roman" w:eastAsia="ＭＳ 明朝" w:hAnsi="Times New Roman" w:cs="Times New Roman" w:hint="eastAsia"/>
        </w:rPr>
        <w:t>により</w:t>
      </w:r>
      <w:r w:rsidRPr="00A746F1">
        <w:rPr>
          <w:rFonts w:ascii="Times New Roman" w:eastAsia="ＭＳ 明朝" w:hAnsi="Times New Roman" w:cs="Times New Roman"/>
        </w:rPr>
        <w:t>障害者を排除する</w:t>
      </w:r>
      <w:r w:rsidR="00EF788E">
        <w:rPr>
          <w:rFonts w:ascii="Times New Roman" w:eastAsia="ＭＳ 明朝" w:hAnsi="Times New Roman" w:cs="Times New Roman" w:hint="eastAsia"/>
        </w:rPr>
        <w:t>，</w:t>
      </w:r>
      <w:r w:rsidR="00A746F1">
        <w:rPr>
          <w:rFonts w:ascii="Times New Roman" w:eastAsia="ＭＳ 明朝" w:hAnsi="Times New Roman" w:cs="Times New Roman" w:hint="eastAsia"/>
        </w:rPr>
        <w:t>という</w:t>
      </w:r>
      <w:r w:rsidR="005978D6">
        <w:rPr>
          <w:rFonts w:ascii="Times New Roman" w:eastAsia="ＭＳ 明朝" w:hAnsi="Times New Roman" w:cs="Times New Roman" w:hint="eastAsia"/>
        </w:rPr>
        <w:t>場合</w:t>
      </w:r>
      <w:r w:rsidRPr="00A746F1">
        <w:rPr>
          <w:rFonts w:ascii="Times New Roman" w:eastAsia="ＭＳ 明朝" w:hAnsi="Times New Roman" w:cs="Times New Roman"/>
        </w:rPr>
        <w:t>が</w:t>
      </w:r>
      <w:r w:rsidR="00A746F1">
        <w:rPr>
          <w:rFonts w:ascii="Times New Roman" w:eastAsia="ＭＳ 明朝" w:hAnsi="Times New Roman" w:cs="Times New Roman" w:hint="eastAsia"/>
        </w:rPr>
        <w:t>挙げられる</w:t>
      </w:r>
      <w:r w:rsidR="005978D6">
        <w:rPr>
          <w:rFonts w:ascii="Times New Roman" w:eastAsia="ＭＳ 明朝" w:hAnsi="Times New Roman" w:cs="Times New Roman" w:hint="eastAsia"/>
        </w:rPr>
        <w:t>（自家用車による参加を禁じるルールを</w:t>
      </w:r>
      <w:r w:rsidR="004C1ADB">
        <w:rPr>
          <w:rFonts w:ascii="Times New Roman" w:eastAsia="ＭＳ 明朝" w:hAnsi="Times New Roman" w:cs="Times New Roman" w:hint="eastAsia"/>
        </w:rPr>
        <w:t>あえて</w:t>
      </w:r>
      <w:r w:rsidR="005978D6">
        <w:rPr>
          <w:rFonts w:ascii="Times New Roman" w:eastAsia="ＭＳ 明朝" w:hAnsi="Times New Roman" w:cs="Times New Roman" w:hint="eastAsia"/>
        </w:rPr>
        <w:t>設けることで，特定の障害者を事実上参加できなくさせる</w:t>
      </w:r>
      <w:r w:rsidR="004C1ADB">
        <w:rPr>
          <w:rFonts w:ascii="Times New Roman" w:eastAsia="ＭＳ 明朝" w:hAnsi="Times New Roman" w:cs="Times New Roman" w:hint="eastAsia"/>
        </w:rPr>
        <w:t>場合</w:t>
      </w:r>
      <w:r w:rsidR="005978D6">
        <w:rPr>
          <w:rFonts w:ascii="Times New Roman" w:eastAsia="ＭＳ 明朝" w:hAnsi="Times New Roman" w:cs="Times New Roman" w:hint="eastAsia"/>
        </w:rPr>
        <w:t>など）</w:t>
      </w:r>
      <w:r w:rsidRPr="00A746F1">
        <w:rPr>
          <w:rFonts w:ascii="Times New Roman" w:eastAsia="ＭＳ 明朝" w:hAnsi="Times New Roman" w:cs="Times New Roman"/>
        </w:rPr>
        <w:t>。この</w:t>
      </w:r>
      <w:r w:rsidR="004C1ADB">
        <w:rPr>
          <w:rFonts w:ascii="Times New Roman" w:eastAsia="ＭＳ 明朝" w:hAnsi="Times New Roman" w:cs="Times New Roman" w:hint="eastAsia"/>
        </w:rPr>
        <w:t>例</w:t>
      </w:r>
      <w:r w:rsidRPr="00A746F1">
        <w:rPr>
          <w:rFonts w:ascii="Times New Roman" w:eastAsia="ＭＳ 明朝" w:hAnsi="Times New Roman" w:cs="Times New Roman"/>
        </w:rPr>
        <w:t>は，</w:t>
      </w:r>
      <w:r w:rsidR="00E35E6F" w:rsidRPr="00A746F1">
        <w:rPr>
          <w:rFonts w:ascii="Times New Roman" w:eastAsia="ＭＳ 明朝" w:hAnsi="Times New Roman" w:cs="Times New Roman"/>
        </w:rPr>
        <w:t>間接差別</w:t>
      </w:r>
      <w:r w:rsidR="00A746F1" w:rsidRPr="00A746F1">
        <w:rPr>
          <w:rFonts w:ascii="Times New Roman" w:eastAsia="ＭＳ 明朝" w:hAnsi="Times New Roman" w:cs="Times New Roman"/>
        </w:rPr>
        <w:t>として</w:t>
      </w:r>
      <w:r w:rsidR="00A746F1">
        <w:rPr>
          <w:rFonts w:ascii="Times New Roman" w:eastAsia="ＭＳ 明朝" w:hAnsi="Times New Roman" w:cs="Times New Roman" w:hint="eastAsia"/>
        </w:rPr>
        <w:t>取り上げられる</w:t>
      </w:r>
      <w:r w:rsidR="004C1ADB">
        <w:rPr>
          <w:rFonts w:ascii="Times New Roman" w:eastAsia="ＭＳ 明朝" w:hAnsi="Times New Roman" w:cs="Times New Roman" w:hint="eastAsia"/>
        </w:rPr>
        <w:t>こと</w:t>
      </w:r>
      <w:r w:rsidR="00E35E6F" w:rsidRPr="00A746F1">
        <w:rPr>
          <w:rFonts w:ascii="Times New Roman" w:eastAsia="ＭＳ 明朝" w:hAnsi="Times New Roman" w:cs="Times New Roman"/>
        </w:rPr>
        <w:t>もあ</w:t>
      </w:r>
      <w:r w:rsidR="004F3719">
        <w:rPr>
          <w:rFonts w:ascii="Times New Roman" w:eastAsia="ＭＳ 明朝" w:hAnsi="Times New Roman" w:cs="Times New Roman" w:hint="eastAsia"/>
        </w:rPr>
        <w:t>りうる</w:t>
      </w:r>
      <w:r w:rsidR="00E35E6F" w:rsidRPr="00A746F1">
        <w:rPr>
          <w:rFonts w:ascii="Times New Roman" w:eastAsia="ＭＳ 明朝" w:hAnsi="Times New Roman" w:cs="Times New Roman"/>
        </w:rPr>
        <w:t>が，事案によっては</w:t>
      </w:r>
      <w:r w:rsidRPr="00A746F1">
        <w:rPr>
          <w:rFonts w:ascii="Times New Roman" w:eastAsia="ＭＳ 明朝" w:hAnsi="Times New Roman" w:cs="Times New Roman"/>
        </w:rPr>
        <w:t>直接差別</w:t>
      </w:r>
      <w:r w:rsidR="007261E0">
        <w:rPr>
          <w:rFonts w:ascii="Times New Roman" w:eastAsia="ＭＳ 明朝" w:hAnsi="Times New Roman" w:cs="Times New Roman" w:hint="eastAsia"/>
        </w:rPr>
        <w:t>として</w:t>
      </w:r>
      <w:r w:rsidRPr="00A746F1">
        <w:rPr>
          <w:rFonts w:ascii="Times New Roman" w:eastAsia="ＭＳ 明朝" w:hAnsi="Times New Roman" w:cs="Times New Roman"/>
        </w:rPr>
        <w:t>位置づけ</w:t>
      </w:r>
      <w:r w:rsidR="00E35E6F" w:rsidRPr="00A746F1">
        <w:rPr>
          <w:rFonts w:ascii="Times New Roman" w:eastAsia="ＭＳ 明朝" w:hAnsi="Times New Roman" w:cs="Times New Roman"/>
        </w:rPr>
        <w:t>ることも可能である。</w:t>
      </w:r>
    </w:p>
  </w:footnote>
  <w:footnote w:id="24">
    <w:p w14:paraId="122BB064" w14:textId="222337D4" w:rsidR="00CB1BF3" w:rsidRPr="00A746F1" w:rsidRDefault="00CB1BF3" w:rsidP="00A746F1">
      <w:pPr>
        <w:pStyle w:val="aa"/>
        <w:jc w:val="both"/>
        <w:rPr>
          <w:rFonts w:ascii="Times New Roman" w:eastAsia="ＭＳ 明朝" w:hAnsi="Times New Roman" w:cs="Times New Roman"/>
        </w:rPr>
      </w:pPr>
      <w:r w:rsidRPr="00A746F1">
        <w:rPr>
          <w:rStyle w:val="ac"/>
          <w:rFonts w:ascii="Times New Roman" w:eastAsia="ＭＳ 明朝" w:hAnsi="Times New Roman" w:cs="Times New Roman"/>
        </w:rPr>
        <w:footnoteRef/>
      </w:r>
      <w:r w:rsidRPr="00A746F1">
        <w:rPr>
          <w:rFonts w:ascii="Times New Roman" w:eastAsia="ＭＳ 明朝" w:hAnsi="Times New Roman" w:cs="Times New Roman"/>
        </w:rPr>
        <w:t xml:space="preserve"> </w:t>
      </w:r>
      <w:r w:rsidRPr="00A746F1">
        <w:rPr>
          <w:rFonts w:ascii="Times New Roman" w:eastAsia="ＭＳ 明朝" w:hAnsi="Times New Roman" w:cs="Times New Roman"/>
        </w:rPr>
        <w:t>直接差別は狭義と広義に分けられる。ここでは広義の直接差別を念頭に置いている。狭義の直接差別の例としては</w:t>
      </w:r>
      <w:r w:rsidR="004B184F" w:rsidRPr="00A746F1">
        <w:rPr>
          <w:rFonts w:ascii="Times New Roman" w:eastAsia="ＭＳ 明朝" w:hAnsi="Times New Roman" w:cs="Times New Roman"/>
        </w:rPr>
        <w:t>，</w:t>
      </w:r>
      <w:r w:rsidRPr="00A746F1">
        <w:rPr>
          <w:rFonts w:ascii="Times New Roman" w:eastAsia="ＭＳ 明朝" w:hAnsi="Times New Roman" w:cs="Times New Roman"/>
        </w:rPr>
        <w:t>英国平等法の禁止する直接差別が挙げられる。広義の直接差別</w:t>
      </w:r>
      <w:r w:rsidR="00AE1091" w:rsidRPr="00A746F1">
        <w:rPr>
          <w:rFonts w:ascii="Times New Roman" w:eastAsia="ＭＳ 明朝" w:hAnsi="Times New Roman" w:cs="Times New Roman"/>
        </w:rPr>
        <w:t>を（不当な差別的取扱いとして）採用した立法</w:t>
      </w:r>
      <w:r w:rsidRPr="00A746F1">
        <w:rPr>
          <w:rFonts w:ascii="Times New Roman" w:eastAsia="ＭＳ 明朝" w:hAnsi="Times New Roman" w:cs="Times New Roman"/>
        </w:rPr>
        <w:t>例としては</w:t>
      </w:r>
      <w:r w:rsidR="004B184F" w:rsidRPr="00A746F1">
        <w:rPr>
          <w:rFonts w:ascii="Times New Roman" w:eastAsia="ＭＳ 明朝" w:hAnsi="Times New Roman" w:cs="Times New Roman"/>
        </w:rPr>
        <w:t>，</w:t>
      </w:r>
      <w:r w:rsidRPr="00A746F1">
        <w:rPr>
          <w:rFonts w:ascii="Times New Roman" w:eastAsia="ＭＳ 明朝" w:hAnsi="Times New Roman" w:cs="Times New Roman"/>
        </w:rPr>
        <w:t>日本の障害者差別解消法が挙げられる。拙稿「障害者差別解消法の差別類型に関する一考察」実践成年後見</w:t>
      </w:r>
      <w:r w:rsidRPr="00A746F1">
        <w:rPr>
          <w:rFonts w:ascii="Times New Roman" w:eastAsia="ＭＳ 明朝" w:hAnsi="Times New Roman" w:cs="Times New Roman"/>
        </w:rPr>
        <w:t>93</w:t>
      </w:r>
      <w:r w:rsidRPr="00A746F1">
        <w:rPr>
          <w:rFonts w:ascii="Times New Roman" w:eastAsia="ＭＳ 明朝" w:hAnsi="Times New Roman" w:cs="Times New Roman"/>
        </w:rPr>
        <w:t>号（</w:t>
      </w:r>
      <w:r w:rsidRPr="00A746F1">
        <w:rPr>
          <w:rFonts w:ascii="Times New Roman" w:eastAsia="ＭＳ 明朝" w:hAnsi="Times New Roman" w:cs="Times New Roman"/>
        </w:rPr>
        <w:t>2021</w:t>
      </w:r>
      <w:r w:rsidRPr="00A746F1">
        <w:rPr>
          <w:rFonts w:ascii="Times New Roman" w:eastAsia="ＭＳ 明朝" w:hAnsi="Times New Roman" w:cs="Times New Roman"/>
        </w:rPr>
        <w:t>年）</w:t>
      </w:r>
      <w:r w:rsidRPr="00A746F1">
        <w:rPr>
          <w:rFonts w:ascii="Times New Roman" w:eastAsia="ＭＳ 明朝" w:hAnsi="Times New Roman" w:cs="Times New Roman"/>
        </w:rPr>
        <w:t>36-44</w:t>
      </w:r>
      <w:r w:rsidRPr="00A746F1">
        <w:rPr>
          <w:rFonts w:ascii="Times New Roman" w:eastAsia="ＭＳ 明朝" w:hAnsi="Times New Roman" w:cs="Times New Roman"/>
        </w:rPr>
        <w:t>頁参照。</w:t>
      </w:r>
    </w:p>
  </w:footnote>
  <w:footnote w:id="25">
    <w:p w14:paraId="37D5AF73" w14:textId="674F6663" w:rsidR="00102F2D" w:rsidRPr="00A746F1" w:rsidRDefault="00102F2D" w:rsidP="00A746F1">
      <w:pPr>
        <w:pStyle w:val="aa"/>
        <w:jc w:val="both"/>
        <w:rPr>
          <w:rFonts w:ascii="Times New Roman" w:eastAsia="ＭＳ 明朝" w:hAnsi="Times New Roman" w:cs="Times New Roman"/>
        </w:rPr>
      </w:pPr>
      <w:r w:rsidRPr="00A746F1">
        <w:rPr>
          <w:rStyle w:val="ac"/>
          <w:rFonts w:ascii="Times New Roman" w:eastAsia="ＭＳ 明朝" w:hAnsi="Times New Roman" w:cs="Times New Roman"/>
        </w:rPr>
        <w:footnoteRef/>
      </w:r>
      <w:r w:rsidRPr="00A746F1">
        <w:rPr>
          <w:rFonts w:ascii="Times New Roman" w:eastAsia="ＭＳ 明朝" w:hAnsi="Times New Roman" w:cs="Times New Roman"/>
        </w:rPr>
        <w:t xml:space="preserve"> </w:t>
      </w:r>
      <w:r w:rsidR="00767B1E" w:rsidRPr="00A746F1">
        <w:rPr>
          <w:rFonts w:ascii="Times New Roman" w:eastAsia="ＭＳ 明朝" w:hAnsi="Times New Roman" w:cs="Times New Roman"/>
        </w:rPr>
        <w:t>国土交通省「国土交通省所管事業における障害を理由とする差別の解消の推進に関する対応指針」（平成</w:t>
      </w:r>
      <w:r w:rsidR="00767B1E" w:rsidRPr="00A746F1">
        <w:rPr>
          <w:rFonts w:ascii="Times New Roman" w:eastAsia="ＭＳ 明朝" w:hAnsi="Times New Roman" w:cs="Times New Roman"/>
        </w:rPr>
        <w:t>27</w:t>
      </w:r>
      <w:r w:rsidR="00767B1E" w:rsidRPr="00A746F1">
        <w:rPr>
          <w:rFonts w:ascii="Times New Roman" w:eastAsia="ＭＳ 明朝" w:hAnsi="Times New Roman" w:cs="Times New Roman"/>
        </w:rPr>
        <w:t>年</w:t>
      </w:r>
      <w:r w:rsidR="00767B1E" w:rsidRPr="00A746F1">
        <w:rPr>
          <w:rFonts w:ascii="Times New Roman" w:eastAsia="ＭＳ 明朝" w:hAnsi="Times New Roman" w:cs="Times New Roman"/>
        </w:rPr>
        <w:t>11</w:t>
      </w:r>
      <w:r w:rsidR="00767B1E" w:rsidRPr="00A746F1">
        <w:rPr>
          <w:rFonts w:ascii="Times New Roman" w:eastAsia="ＭＳ 明朝" w:hAnsi="Times New Roman" w:cs="Times New Roman"/>
        </w:rPr>
        <w:t>月）参照</w:t>
      </w:r>
      <w:r w:rsidR="00740032" w:rsidRPr="00A746F1">
        <w:rPr>
          <w:rFonts w:ascii="Times New Roman" w:eastAsia="ＭＳ 明朝" w:hAnsi="Times New Roman" w:cs="Times New Roman"/>
        </w:rPr>
        <w:t>。</w:t>
      </w:r>
      <w:r w:rsidR="004E50D7" w:rsidRPr="00A746F1">
        <w:rPr>
          <w:rFonts w:ascii="Times New Roman" w:eastAsia="ＭＳ 明朝" w:hAnsi="Times New Roman" w:cs="Times New Roman"/>
        </w:rPr>
        <w:t>考慮</w:t>
      </w:r>
      <w:r w:rsidR="009A7D83" w:rsidRPr="00A746F1">
        <w:rPr>
          <w:rFonts w:ascii="Times New Roman" w:eastAsia="ＭＳ 明朝" w:hAnsi="Times New Roman" w:cs="Times New Roman"/>
        </w:rPr>
        <w:t>・</w:t>
      </w:r>
      <w:r w:rsidR="004E50D7" w:rsidRPr="00A746F1">
        <w:rPr>
          <w:rFonts w:ascii="Times New Roman" w:eastAsia="ＭＳ 明朝" w:hAnsi="Times New Roman" w:cs="Times New Roman"/>
        </w:rPr>
        <w:t>非考慮による差別</w:t>
      </w:r>
      <w:r w:rsidR="002B2A58" w:rsidRPr="00A746F1">
        <w:rPr>
          <w:rFonts w:ascii="Times New Roman" w:eastAsia="ＭＳ 明朝" w:hAnsi="Times New Roman" w:cs="Times New Roman"/>
        </w:rPr>
        <w:t>という</w:t>
      </w:r>
      <w:r w:rsidR="004E50D7" w:rsidRPr="00A746F1">
        <w:rPr>
          <w:rFonts w:ascii="Times New Roman" w:eastAsia="ＭＳ 明朝" w:hAnsi="Times New Roman" w:cs="Times New Roman"/>
        </w:rPr>
        <w:t>応用的な形態の差別</w:t>
      </w:r>
      <w:r w:rsidR="002B2A58" w:rsidRPr="00A746F1">
        <w:rPr>
          <w:rFonts w:ascii="Times New Roman" w:eastAsia="ＭＳ 明朝" w:hAnsi="Times New Roman" w:cs="Times New Roman"/>
        </w:rPr>
        <w:t>は</w:t>
      </w:r>
      <w:r w:rsidR="004B184F" w:rsidRPr="00A746F1">
        <w:rPr>
          <w:rFonts w:ascii="Times New Roman" w:eastAsia="ＭＳ 明朝" w:hAnsi="Times New Roman" w:cs="Times New Roman"/>
        </w:rPr>
        <w:t>，</w:t>
      </w:r>
      <w:r w:rsidR="004E50D7" w:rsidRPr="00A746F1">
        <w:rPr>
          <w:rFonts w:ascii="Times New Roman" w:eastAsia="ＭＳ 明朝" w:hAnsi="Times New Roman" w:cs="Times New Roman"/>
        </w:rPr>
        <w:t>さまざまな論点を</w:t>
      </w:r>
      <w:r w:rsidR="00776EC4" w:rsidRPr="00A746F1">
        <w:rPr>
          <w:rFonts w:ascii="Times New Roman" w:eastAsia="ＭＳ 明朝" w:hAnsi="Times New Roman" w:cs="Times New Roman"/>
        </w:rPr>
        <w:t>含む</w:t>
      </w:r>
      <w:r w:rsidR="004E50D7" w:rsidRPr="00A746F1">
        <w:rPr>
          <w:rFonts w:ascii="Times New Roman" w:eastAsia="ＭＳ 明朝" w:hAnsi="Times New Roman" w:cs="Times New Roman"/>
        </w:rPr>
        <w:t>。本報告で取り上げた個人通報事例</w:t>
      </w:r>
      <w:r w:rsidR="00AA15F1" w:rsidRPr="00A746F1">
        <w:rPr>
          <w:rFonts w:ascii="Times New Roman" w:eastAsia="ＭＳ 明朝" w:hAnsi="Times New Roman" w:cs="Times New Roman"/>
        </w:rPr>
        <w:t>には見られない</w:t>
      </w:r>
      <w:r w:rsidR="00E6399E" w:rsidRPr="00A746F1">
        <w:rPr>
          <w:rFonts w:ascii="Times New Roman" w:eastAsia="ＭＳ 明朝" w:hAnsi="Times New Roman" w:cs="Times New Roman"/>
        </w:rPr>
        <w:t>が</w:t>
      </w:r>
      <w:r w:rsidR="004B184F" w:rsidRPr="00A746F1">
        <w:rPr>
          <w:rFonts w:ascii="Times New Roman" w:eastAsia="ＭＳ 明朝" w:hAnsi="Times New Roman" w:cs="Times New Roman"/>
        </w:rPr>
        <w:t>，</w:t>
      </w:r>
      <w:r w:rsidR="004B66B6" w:rsidRPr="00A746F1">
        <w:rPr>
          <w:rFonts w:ascii="Times New Roman" w:eastAsia="ＭＳ 明朝" w:hAnsi="Times New Roman" w:cs="Times New Roman"/>
        </w:rPr>
        <w:t>少なくとも次の</w:t>
      </w:r>
      <w:r w:rsidR="00826DCE" w:rsidRPr="00A746F1">
        <w:rPr>
          <w:rFonts w:ascii="Times New Roman" w:eastAsia="ＭＳ 明朝" w:hAnsi="Times New Roman" w:cs="Times New Roman"/>
        </w:rPr>
        <w:t>3</w:t>
      </w:r>
      <w:r w:rsidR="00020D14" w:rsidRPr="00A746F1">
        <w:rPr>
          <w:rFonts w:ascii="Times New Roman" w:eastAsia="ＭＳ 明朝" w:hAnsi="Times New Roman" w:cs="Times New Roman"/>
        </w:rPr>
        <w:t>つは重要な論点となろう</w:t>
      </w:r>
      <w:r w:rsidR="004B66B6" w:rsidRPr="00A746F1">
        <w:rPr>
          <w:rFonts w:ascii="Times New Roman" w:eastAsia="ＭＳ 明朝" w:hAnsi="Times New Roman" w:cs="Times New Roman"/>
        </w:rPr>
        <w:t>。</w:t>
      </w:r>
      <w:r w:rsidR="00826DCE" w:rsidRPr="00A746F1">
        <w:rPr>
          <w:rFonts w:ascii="Times New Roman" w:eastAsia="ＭＳ 明朝" w:hAnsi="Times New Roman" w:cs="Times New Roman"/>
        </w:rPr>
        <w:t>第</w:t>
      </w:r>
      <w:r w:rsidR="00826DCE" w:rsidRPr="00A746F1">
        <w:rPr>
          <w:rFonts w:ascii="Times New Roman" w:eastAsia="ＭＳ 明朝" w:hAnsi="Times New Roman" w:cs="Times New Roman"/>
        </w:rPr>
        <w:t>1</w:t>
      </w:r>
      <w:r w:rsidR="00826DCE" w:rsidRPr="00A746F1">
        <w:rPr>
          <w:rFonts w:ascii="Times New Roman" w:eastAsia="ＭＳ 明朝" w:hAnsi="Times New Roman" w:cs="Times New Roman"/>
        </w:rPr>
        <w:t>は</w:t>
      </w:r>
      <w:r w:rsidR="004B184F" w:rsidRPr="00A746F1">
        <w:rPr>
          <w:rFonts w:ascii="Times New Roman" w:eastAsia="ＭＳ 明朝" w:hAnsi="Times New Roman" w:cs="Times New Roman"/>
        </w:rPr>
        <w:t>，</w:t>
      </w:r>
      <w:r w:rsidR="001162A3" w:rsidRPr="00A746F1">
        <w:rPr>
          <w:rFonts w:ascii="Times New Roman" w:eastAsia="ＭＳ 明朝" w:hAnsi="Times New Roman" w:cs="Times New Roman"/>
        </w:rPr>
        <w:t>意向尊重の原則である。</w:t>
      </w:r>
      <w:r w:rsidR="00E6399E" w:rsidRPr="00A746F1">
        <w:rPr>
          <w:rFonts w:ascii="Times New Roman" w:eastAsia="ＭＳ 明朝" w:hAnsi="Times New Roman" w:cs="Times New Roman"/>
        </w:rPr>
        <w:t>意向尊重</w:t>
      </w:r>
      <w:r w:rsidR="00C87FE3" w:rsidRPr="00A746F1">
        <w:rPr>
          <w:rFonts w:ascii="Times New Roman" w:eastAsia="ＭＳ 明朝" w:hAnsi="Times New Roman" w:cs="Times New Roman"/>
        </w:rPr>
        <w:t>の原則</w:t>
      </w:r>
      <w:r w:rsidR="00E6399E" w:rsidRPr="00A746F1">
        <w:rPr>
          <w:rFonts w:ascii="Times New Roman" w:eastAsia="ＭＳ 明朝" w:hAnsi="Times New Roman" w:cs="Times New Roman"/>
        </w:rPr>
        <w:t>とは</w:t>
      </w:r>
      <w:r w:rsidR="004B184F" w:rsidRPr="00A746F1">
        <w:rPr>
          <w:rFonts w:ascii="Times New Roman" w:eastAsia="ＭＳ 明朝" w:hAnsi="Times New Roman" w:cs="Times New Roman"/>
        </w:rPr>
        <w:t>，</w:t>
      </w:r>
      <w:r w:rsidR="00E6399E" w:rsidRPr="00A746F1">
        <w:rPr>
          <w:rFonts w:ascii="Times New Roman" w:eastAsia="ＭＳ 明朝" w:hAnsi="Times New Roman" w:cs="Times New Roman"/>
        </w:rPr>
        <w:t>合理的配慮の提供</w:t>
      </w:r>
      <w:r w:rsidR="00C87FE3" w:rsidRPr="00A746F1">
        <w:rPr>
          <w:rFonts w:ascii="Times New Roman" w:eastAsia="ＭＳ 明朝" w:hAnsi="Times New Roman" w:cs="Times New Roman"/>
        </w:rPr>
        <w:t>時に</w:t>
      </w:r>
      <w:r w:rsidR="00E6399E" w:rsidRPr="00A746F1">
        <w:rPr>
          <w:rFonts w:ascii="Times New Roman" w:eastAsia="ＭＳ 明朝" w:hAnsi="Times New Roman" w:cs="Times New Roman"/>
        </w:rPr>
        <w:t>個人の意向を最大限尊重しなければならないという</w:t>
      </w:r>
      <w:r w:rsidR="00C87FE3" w:rsidRPr="00A746F1">
        <w:rPr>
          <w:rFonts w:ascii="Times New Roman" w:eastAsia="ＭＳ 明朝" w:hAnsi="Times New Roman" w:cs="Times New Roman"/>
        </w:rPr>
        <w:t>原則である。</w:t>
      </w:r>
      <w:r w:rsidR="00020D14" w:rsidRPr="00A746F1">
        <w:rPr>
          <w:rFonts w:ascii="Times New Roman" w:eastAsia="ＭＳ 明朝" w:hAnsi="Times New Roman" w:cs="Times New Roman"/>
        </w:rPr>
        <w:t>日本の障害者差別解消法の下で</w:t>
      </w:r>
      <w:r w:rsidR="004B184F" w:rsidRPr="00A746F1">
        <w:rPr>
          <w:rFonts w:ascii="Times New Roman" w:eastAsia="ＭＳ 明朝" w:hAnsi="Times New Roman" w:cs="Times New Roman"/>
        </w:rPr>
        <w:t>，</w:t>
      </w:r>
      <w:r w:rsidR="00C87FE3" w:rsidRPr="00A746F1">
        <w:rPr>
          <w:rFonts w:ascii="Times New Roman" w:eastAsia="ＭＳ 明朝" w:hAnsi="Times New Roman" w:cs="Times New Roman"/>
        </w:rPr>
        <w:t>障害者の意向を尊重せずにその障害を考慮に入れた取扱いが</w:t>
      </w:r>
      <w:r w:rsidR="004B184F" w:rsidRPr="00A746F1">
        <w:rPr>
          <w:rFonts w:ascii="Times New Roman" w:eastAsia="ＭＳ 明朝" w:hAnsi="Times New Roman" w:cs="Times New Roman"/>
        </w:rPr>
        <w:t>，</w:t>
      </w:r>
      <w:r w:rsidR="00C87FE3" w:rsidRPr="00A746F1">
        <w:rPr>
          <w:rFonts w:ascii="Times New Roman" w:eastAsia="ＭＳ 明朝" w:hAnsi="Times New Roman" w:cs="Times New Roman"/>
        </w:rPr>
        <w:t>合理的配慮としては認められず</w:t>
      </w:r>
      <w:r w:rsidR="004B184F" w:rsidRPr="00A746F1">
        <w:rPr>
          <w:rFonts w:ascii="Times New Roman" w:eastAsia="ＭＳ 明朝" w:hAnsi="Times New Roman" w:cs="Times New Roman"/>
        </w:rPr>
        <w:t>，</w:t>
      </w:r>
      <w:r w:rsidR="00C87FE3" w:rsidRPr="00A746F1">
        <w:rPr>
          <w:rFonts w:ascii="Times New Roman" w:eastAsia="ＭＳ 明朝" w:hAnsi="Times New Roman" w:cs="Times New Roman"/>
        </w:rPr>
        <w:t>むしろ</w:t>
      </w:r>
      <w:r w:rsidR="00020D14" w:rsidRPr="00A746F1">
        <w:rPr>
          <w:rFonts w:ascii="Times New Roman" w:eastAsia="ＭＳ 明朝" w:hAnsi="Times New Roman" w:cs="Times New Roman"/>
        </w:rPr>
        <w:t>不当な差別的取扱い（</w:t>
      </w:r>
      <w:r w:rsidR="00C87FE3" w:rsidRPr="00A746F1">
        <w:rPr>
          <w:rFonts w:ascii="Times New Roman" w:eastAsia="ＭＳ 明朝" w:hAnsi="Times New Roman" w:cs="Times New Roman"/>
        </w:rPr>
        <w:t>直接差別</w:t>
      </w:r>
      <w:r w:rsidR="00020D14" w:rsidRPr="00A746F1">
        <w:rPr>
          <w:rFonts w:ascii="Times New Roman" w:eastAsia="ＭＳ 明朝" w:hAnsi="Times New Roman" w:cs="Times New Roman"/>
        </w:rPr>
        <w:t>）</w:t>
      </w:r>
      <w:r w:rsidR="00C87FE3" w:rsidRPr="00A746F1">
        <w:rPr>
          <w:rFonts w:ascii="Times New Roman" w:eastAsia="ＭＳ 明朝" w:hAnsi="Times New Roman" w:cs="Times New Roman"/>
        </w:rPr>
        <w:t>となる場合がある</w:t>
      </w:r>
      <w:r w:rsidR="00740032" w:rsidRPr="00A746F1">
        <w:rPr>
          <w:rFonts w:ascii="Times New Roman" w:eastAsia="ＭＳ 明朝" w:hAnsi="Times New Roman" w:cs="Times New Roman"/>
        </w:rPr>
        <w:t>（拙稿「対話としての合理的配慮」『教育と医学』</w:t>
      </w:r>
      <w:r w:rsidR="00740032" w:rsidRPr="00A746F1">
        <w:rPr>
          <w:rFonts w:ascii="Times New Roman" w:eastAsia="ＭＳ 明朝" w:hAnsi="Times New Roman" w:cs="Times New Roman"/>
        </w:rPr>
        <w:t>2018</w:t>
      </w:r>
      <w:r w:rsidR="00740032" w:rsidRPr="00A746F1">
        <w:rPr>
          <w:rFonts w:ascii="Times New Roman" w:eastAsia="ＭＳ 明朝" w:hAnsi="Times New Roman" w:cs="Times New Roman"/>
        </w:rPr>
        <w:t>年</w:t>
      </w:r>
      <w:r w:rsidR="00740032" w:rsidRPr="00A746F1">
        <w:rPr>
          <w:rFonts w:ascii="Times New Roman" w:eastAsia="ＭＳ 明朝" w:hAnsi="Times New Roman" w:cs="Times New Roman"/>
        </w:rPr>
        <w:t>11</w:t>
      </w:r>
      <w:r w:rsidR="00740032" w:rsidRPr="00A746F1">
        <w:rPr>
          <w:rFonts w:ascii="Times New Roman" w:eastAsia="ＭＳ 明朝" w:hAnsi="Times New Roman" w:cs="Times New Roman"/>
        </w:rPr>
        <w:t>月号）</w:t>
      </w:r>
      <w:r w:rsidR="00C87FE3" w:rsidRPr="00A746F1">
        <w:rPr>
          <w:rFonts w:ascii="Times New Roman" w:eastAsia="ＭＳ 明朝" w:hAnsi="Times New Roman" w:cs="Times New Roman"/>
        </w:rPr>
        <w:t>。</w:t>
      </w:r>
      <w:r w:rsidR="00826DCE" w:rsidRPr="00A746F1">
        <w:rPr>
          <w:rFonts w:ascii="Times New Roman" w:eastAsia="ＭＳ 明朝" w:hAnsi="Times New Roman" w:cs="Times New Roman"/>
        </w:rPr>
        <w:t>第</w:t>
      </w:r>
      <w:r w:rsidR="00826DCE" w:rsidRPr="00A746F1">
        <w:rPr>
          <w:rFonts w:ascii="Times New Roman" w:eastAsia="ＭＳ 明朝" w:hAnsi="Times New Roman" w:cs="Times New Roman"/>
        </w:rPr>
        <w:t>2</w:t>
      </w:r>
      <w:r w:rsidR="00826DCE" w:rsidRPr="00A746F1">
        <w:rPr>
          <w:rFonts w:ascii="Times New Roman" w:eastAsia="ＭＳ 明朝" w:hAnsi="Times New Roman" w:cs="Times New Roman"/>
        </w:rPr>
        <w:t>は</w:t>
      </w:r>
      <w:r w:rsidR="004B184F" w:rsidRPr="00A746F1">
        <w:rPr>
          <w:rFonts w:ascii="Times New Roman" w:eastAsia="ＭＳ 明朝" w:hAnsi="Times New Roman" w:cs="Times New Roman"/>
        </w:rPr>
        <w:t>，</w:t>
      </w:r>
      <w:r w:rsidR="00C87FE3" w:rsidRPr="00A746F1">
        <w:rPr>
          <w:rFonts w:ascii="Times New Roman" w:eastAsia="ＭＳ 明朝" w:hAnsi="Times New Roman" w:cs="Times New Roman"/>
        </w:rPr>
        <w:t>適用違憲である。</w:t>
      </w:r>
      <w:r w:rsidR="00020D14" w:rsidRPr="00A746F1">
        <w:rPr>
          <w:rFonts w:ascii="Times New Roman" w:eastAsia="ＭＳ 明朝" w:hAnsi="Times New Roman" w:cs="Times New Roman"/>
        </w:rPr>
        <w:t>日本国憲法</w:t>
      </w:r>
      <w:r w:rsidR="00020D14" w:rsidRPr="00A746F1">
        <w:rPr>
          <w:rFonts w:ascii="Times New Roman" w:eastAsia="ＭＳ 明朝" w:hAnsi="Times New Roman" w:cs="Times New Roman"/>
        </w:rPr>
        <w:t>14</w:t>
      </w:r>
      <w:r w:rsidR="00020D14" w:rsidRPr="00A746F1">
        <w:rPr>
          <w:rFonts w:ascii="Times New Roman" w:eastAsia="ＭＳ 明朝" w:hAnsi="Times New Roman" w:cs="Times New Roman"/>
        </w:rPr>
        <w:t>条に関する</w:t>
      </w:r>
      <w:r w:rsidR="00740032" w:rsidRPr="00A746F1">
        <w:rPr>
          <w:rFonts w:ascii="Times New Roman" w:eastAsia="ＭＳ 明朝" w:hAnsi="Times New Roman" w:cs="Times New Roman"/>
        </w:rPr>
        <w:t>適用違憲</w:t>
      </w:r>
      <w:r w:rsidR="007261E0">
        <w:rPr>
          <w:rFonts w:ascii="Times New Roman" w:eastAsia="ＭＳ 明朝" w:hAnsi="Times New Roman" w:cs="Times New Roman" w:hint="eastAsia"/>
        </w:rPr>
        <w:t>を判断した下級審判決</w:t>
      </w:r>
      <w:r w:rsidR="0030164C" w:rsidRPr="00A746F1">
        <w:rPr>
          <w:rFonts w:ascii="Times New Roman" w:eastAsia="ＭＳ 明朝" w:hAnsi="Times New Roman" w:cs="Times New Roman"/>
        </w:rPr>
        <w:t>として</w:t>
      </w:r>
      <w:r w:rsidR="00020D14" w:rsidRPr="00A746F1">
        <w:rPr>
          <w:rFonts w:ascii="Times New Roman" w:eastAsia="ＭＳ 明朝" w:hAnsi="Times New Roman" w:cs="Times New Roman"/>
        </w:rPr>
        <w:t>は</w:t>
      </w:r>
      <w:r w:rsidR="004B184F" w:rsidRPr="00A746F1">
        <w:rPr>
          <w:rFonts w:ascii="Times New Roman" w:eastAsia="ＭＳ 明朝" w:hAnsi="Times New Roman" w:cs="Times New Roman"/>
        </w:rPr>
        <w:t>，</w:t>
      </w:r>
      <w:r w:rsidR="002B2A58" w:rsidRPr="00A746F1">
        <w:rPr>
          <w:rFonts w:ascii="Times New Roman" w:eastAsia="ＭＳ 明朝" w:hAnsi="Times New Roman" w:cs="Times New Roman"/>
        </w:rPr>
        <w:t>婚外子差別のも</w:t>
      </w:r>
      <w:r w:rsidR="0030164C" w:rsidRPr="00A746F1">
        <w:rPr>
          <w:rFonts w:ascii="Times New Roman" w:eastAsia="ＭＳ 明朝" w:hAnsi="Times New Roman" w:cs="Times New Roman"/>
        </w:rPr>
        <w:t>のがある</w:t>
      </w:r>
      <w:r w:rsidR="00597856" w:rsidRPr="00A746F1">
        <w:rPr>
          <w:rFonts w:ascii="Times New Roman" w:eastAsia="ＭＳ 明朝" w:hAnsi="Times New Roman" w:cs="Times New Roman"/>
        </w:rPr>
        <w:t>（</w:t>
      </w:r>
      <w:r w:rsidR="00F350A8" w:rsidRPr="00A746F1">
        <w:rPr>
          <w:rFonts w:ascii="Times New Roman" w:eastAsia="ＭＳ 明朝" w:hAnsi="Times New Roman" w:cs="Times New Roman"/>
        </w:rPr>
        <w:t>拙稿</w:t>
      </w:r>
      <w:r w:rsidR="00826DCE" w:rsidRPr="00A746F1">
        <w:rPr>
          <w:rFonts w:ascii="Times New Roman" w:eastAsia="ＭＳ 明朝" w:hAnsi="Times New Roman" w:cs="Times New Roman"/>
        </w:rPr>
        <w:t>・前掲（注</w:t>
      </w:r>
      <w:r w:rsidR="00B323DB" w:rsidRPr="00A746F1">
        <w:rPr>
          <w:rFonts w:ascii="Times New Roman" w:eastAsia="ＭＳ 明朝" w:hAnsi="Times New Roman" w:cs="Times New Roman"/>
        </w:rPr>
        <w:t>2</w:t>
      </w:r>
      <w:r w:rsidR="00F35BA0" w:rsidRPr="00A746F1">
        <w:rPr>
          <w:rFonts w:ascii="Times New Roman" w:eastAsia="ＭＳ 明朝" w:hAnsi="Times New Roman" w:cs="Times New Roman"/>
        </w:rPr>
        <w:t>1</w:t>
      </w:r>
      <w:r w:rsidR="00826DCE" w:rsidRPr="00A746F1">
        <w:rPr>
          <w:rFonts w:ascii="Times New Roman" w:eastAsia="ＭＳ 明朝" w:hAnsi="Times New Roman" w:cs="Times New Roman"/>
        </w:rPr>
        <w:t>）参照</w:t>
      </w:r>
      <w:r w:rsidR="00597856" w:rsidRPr="00A746F1">
        <w:rPr>
          <w:rFonts w:ascii="Times New Roman" w:eastAsia="ＭＳ 明朝" w:hAnsi="Times New Roman" w:cs="Times New Roman"/>
        </w:rPr>
        <w:t>）</w:t>
      </w:r>
      <w:r w:rsidR="00F350A8" w:rsidRPr="00A746F1">
        <w:rPr>
          <w:rFonts w:ascii="Times New Roman" w:eastAsia="ＭＳ 明朝" w:hAnsi="Times New Roman" w:cs="Times New Roman"/>
        </w:rPr>
        <w:t>。</w:t>
      </w:r>
      <w:r w:rsidR="00826DCE" w:rsidRPr="00A746F1">
        <w:rPr>
          <w:rFonts w:ascii="Times New Roman" w:eastAsia="ＭＳ 明朝" w:hAnsi="Times New Roman" w:cs="Times New Roman"/>
        </w:rPr>
        <w:t>第</w:t>
      </w:r>
      <w:r w:rsidR="00826DCE" w:rsidRPr="00A746F1">
        <w:rPr>
          <w:rFonts w:ascii="Times New Roman" w:eastAsia="ＭＳ 明朝" w:hAnsi="Times New Roman" w:cs="Times New Roman"/>
        </w:rPr>
        <w:t>3</w:t>
      </w:r>
      <w:r w:rsidR="00826DCE" w:rsidRPr="00A746F1">
        <w:rPr>
          <w:rFonts w:ascii="Times New Roman" w:eastAsia="ＭＳ 明朝" w:hAnsi="Times New Roman" w:cs="Times New Roman"/>
        </w:rPr>
        <w:t>は</w:t>
      </w:r>
      <w:r w:rsidR="004B184F" w:rsidRPr="00A746F1">
        <w:rPr>
          <w:rFonts w:ascii="Times New Roman" w:eastAsia="ＭＳ 明朝" w:hAnsi="Times New Roman" w:cs="Times New Roman"/>
        </w:rPr>
        <w:t>，</w:t>
      </w:r>
      <w:r w:rsidR="00826DCE" w:rsidRPr="00A746F1">
        <w:rPr>
          <w:rFonts w:ascii="Times New Roman" w:eastAsia="ＭＳ 明朝" w:hAnsi="Times New Roman" w:cs="Times New Roman"/>
        </w:rPr>
        <w:t>隠された差別</w:t>
      </w:r>
      <w:r w:rsidR="00D9148D" w:rsidRPr="00A746F1">
        <w:rPr>
          <w:rFonts w:ascii="Times New Roman" w:eastAsia="ＭＳ 明朝" w:hAnsi="Times New Roman" w:cs="Times New Roman"/>
        </w:rPr>
        <w:t>意思</w:t>
      </w:r>
      <w:r w:rsidR="00826DCE" w:rsidRPr="00A746F1">
        <w:rPr>
          <w:rFonts w:ascii="Times New Roman" w:eastAsia="ＭＳ 明朝" w:hAnsi="Times New Roman" w:cs="Times New Roman"/>
        </w:rPr>
        <w:t>である</w:t>
      </w:r>
      <w:r w:rsidR="00252EE0" w:rsidRPr="00A746F1">
        <w:rPr>
          <w:rFonts w:ascii="Times New Roman" w:eastAsia="ＭＳ 明朝" w:hAnsi="Times New Roman" w:cs="Times New Roman"/>
        </w:rPr>
        <w:t>（前掲（注</w:t>
      </w:r>
      <w:r w:rsidR="00252EE0" w:rsidRPr="00A746F1">
        <w:rPr>
          <w:rFonts w:ascii="Times New Roman" w:eastAsia="ＭＳ 明朝" w:hAnsi="Times New Roman" w:cs="Times New Roman"/>
        </w:rPr>
        <w:t>23</w:t>
      </w:r>
      <w:r w:rsidR="00252EE0" w:rsidRPr="00A746F1">
        <w:rPr>
          <w:rFonts w:ascii="Times New Roman" w:eastAsia="ＭＳ 明朝" w:hAnsi="Times New Roman" w:cs="Times New Roman"/>
        </w:rPr>
        <w:t>）参照）</w:t>
      </w:r>
      <w:r w:rsidR="00826DCE" w:rsidRPr="00A746F1">
        <w:rPr>
          <w:rFonts w:ascii="Times New Roman" w:eastAsia="ＭＳ 明朝" w:hAnsi="Times New Roman" w:cs="Times New Roman"/>
        </w:rPr>
        <w:t>。</w:t>
      </w:r>
    </w:p>
  </w:footnote>
  <w:footnote w:id="26">
    <w:p w14:paraId="634C7321" w14:textId="6B313CCF" w:rsidR="000E0987" w:rsidRPr="00A746F1" w:rsidRDefault="000E0987" w:rsidP="00A746F1">
      <w:pPr>
        <w:pStyle w:val="aa"/>
        <w:jc w:val="both"/>
        <w:rPr>
          <w:rFonts w:ascii="Times New Roman" w:eastAsia="ＭＳ 明朝" w:hAnsi="Times New Roman" w:cs="Times New Roman"/>
        </w:rPr>
      </w:pPr>
      <w:r w:rsidRPr="00A746F1">
        <w:rPr>
          <w:rStyle w:val="ac"/>
          <w:rFonts w:ascii="Times New Roman" w:eastAsia="ＭＳ 明朝" w:hAnsi="Times New Roman" w:cs="Times New Roman"/>
        </w:rPr>
        <w:footnoteRef/>
      </w:r>
      <w:r w:rsidRPr="00A746F1">
        <w:rPr>
          <w:rFonts w:ascii="Times New Roman" w:eastAsia="ＭＳ 明朝" w:hAnsi="Times New Roman" w:cs="Times New Roman"/>
        </w:rPr>
        <w:t xml:space="preserve"> </w:t>
      </w:r>
      <w:r w:rsidRPr="00A746F1">
        <w:rPr>
          <w:rFonts w:ascii="Times New Roman" w:eastAsia="ＭＳ 明朝" w:hAnsi="Times New Roman" w:cs="Times New Roman"/>
        </w:rPr>
        <w:t>本件</w:t>
      </w:r>
      <w:r w:rsidR="00F84918" w:rsidRPr="00A746F1">
        <w:rPr>
          <w:rFonts w:ascii="Times New Roman" w:eastAsia="ＭＳ 明朝" w:hAnsi="Times New Roman" w:cs="Times New Roman"/>
        </w:rPr>
        <w:t>においても</w:t>
      </w:r>
      <w:r w:rsidRPr="00A746F1">
        <w:rPr>
          <w:rFonts w:ascii="Times New Roman" w:eastAsia="ＭＳ 明朝" w:hAnsi="Times New Roman" w:cs="Times New Roman"/>
        </w:rPr>
        <w:t>広義の直接差別が問題となっていると思われる</w:t>
      </w:r>
      <w:r w:rsidR="006A1BF6" w:rsidRPr="00A746F1">
        <w:rPr>
          <w:rFonts w:ascii="Times New Roman" w:eastAsia="ＭＳ 明朝" w:hAnsi="Times New Roman" w:cs="Times New Roman"/>
        </w:rPr>
        <w:t>。</w:t>
      </w:r>
      <w:r w:rsidR="00F84918" w:rsidRPr="00A746F1">
        <w:rPr>
          <w:rFonts w:ascii="Times New Roman" w:eastAsia="ＭＳ 明朝" w:hAnsi="Times New Roman" w:cs="Times New Roman"/>
        </w:rPr>
        <w:t>前掲（注</w:t>
      </w:r>
      <w:r w:rsidR="00F84918" w:rsidRPr="00A746F1">
        <w:rPr>
          <w:rFonts w:ascii="Times New Roman" w:eastAsia="ＭＳ 明朝" w:hAnsi="Times New Roman" w:cs="Times New Roman"/>
        </w:rPr>
        <w:t>2</w:t>
      </w:r>
      <w:r w:rsidR="00252EE0" w:rsidRPr="00A746F1">
        <w:rPr>
          <w:rFonts w:ascii="Times New Roman" w:eastAsia="ＭＳ 明朝" w:hAnsi="Times New Roman" w:cs="Times New Roman"/>
        </w:rPr>
        <w:t>4</w:t>
      </w:r>
      <w:r w:rsidR="00F84918" w:rsidRPr="00A746F1">
        <w:rPr>
          <w:rFonts w:ascii="Times New Roman" w:eastAsia="ＭＳ 明朝" w:hAnsi="Times New Roman" w:cs="Times New Roman"/>
        </w:rPr>
        <w:t>）参照</w:t>
      </w:r>
      <w:r w:rsidR="00782109" w:rsidRPr="00A746F1">
        <w:rPr>
          <w:rFonts w:ascii="Times New Roman" w:eastAsia="ＭＳ 明朝" w:hAnsi="Times New Roman" w:cs="Times New Roman"/>
        </w:rPr>
        <w:t>。</w:t>
      </w:r>
    </w:p>
  </w:footnote>
  <w:footnote w:id="27">
    <w:p w14:paraId="4C12E0AA" w14:textId="604D3327" w:rsidR="00C07223" w:rsidRPr="00A746F1" w:rsidRDefault="00C07223" w:rsidP="00A746F1">
      <w:pPr>
        <w:pStyle w:val="aa"/>
        <w:jc w:val="both"/>
        <w:rPr>
          <w:rFonts w:ascii="Times New Roman" w:eastAsia="ＭＳ 明朝" w:hAnsi="Times New Roman" w:cs="Times New Roman"/>
        </w:rPr>
      </w:pPr>
      <w:r w:rsidRPr="00A746F1">
        <w:rPr>
          <w:rStyle w:val="ac"/>
          <w:rFonts w:ascii="Times New Roman" w:eastAsia="ＭＳ 明朝" w:hAnsi="Times New Roman" w:cs="Times New Roman"/>
        </w:rPr>
        <w:footnoteRef/>
      </w:r>
      <w:r w:rsidRPr="00A746F1">
        <w:rPr>
          <w:rFonts w:ascii="Times New Roman" w:eastAsia="ＭＳ 明朝" w:hAnsi="Times New Roman" w:cs="Times New Roman"/>
        </w:rPr>
        <w:t xml:space="preserve"> </w:t>
      </w:r>
      <w:r w:rsidRPr="00A746F1">
        <w:rPr>
          <w:rFonts w:ascii="Times New Roman" w:eastAsia="ＭＳ 明朝" w:hAnsi="Times New Roman" w:cs="Times New Roman"/>
        </w:rPr>
        <w:t>本報告</w:t>
      </w:r>
      <w:r w:rsidR="00A828FB" w:rsidRPr="00A746F1">
        <w:rPr>
          <w:rFonts w:ascii="Times New Roman" w:eastAsia="ＭＳ 明朝" w:hAnsi="Times New Roman" w:cs="Times New Roman"/>
        </w:rPr>
        <w:t>における</w:t>
      </w:r>
      <w:r w:rsidRPr="00A746F1">
        <w:rPr>
          <w:rFonts w:ascii="Times New Roman" w:eastAsia="ＭＳ 明朝" w:hAnsi="Times New Roman" w:cs="Times New Roman"/>
        </w:rPr>
        <w:t>諸事件（とりわけ</w:t>
      </w:r>
      <w:r w:rsidRPr="00A746F1">
        <w:rPr>
          <w:rFonts w:ascii="Times New Roman" w:eastAsia="ＭＳ 明朝" w:hAnsi="Times New Roman" w:cs="Times New Roman"/>
        </w:rPr>
        <w:t>VFC</w:t>
      </w:r>
      <w:r w:rsidRPr="00A746F1">
        <w:rPr>
          <w:rFonts w:ascii="Times New Roman" w:eastAsia="ＭＳ 明朝" w:hAnsi="Times New Roman" w:cs="Times New Roman"/>
        </w:rPr>
        <w:t>事件）の読み方には</w:t>
      </w:r>
      <w:r w:rsidR="004B184F" w:rsidRPr="00A746F1">
        <w:rPr>
          <w:rFonts w:ascii="Times New Roman" w:eastAsia="ＭＳ 明朝" w:hAnsi="Times New Roman" w:cs="Times New Roman"/>
        </w:rPr>
        <w:t>，</w:t>
      </w:r>
      <w:r w:rsidRPr="00A746F1">
        <w:rPr>
          <w:rFonts w:ascii="Times New Roman" w:eastAsia="ＭＳ 明朝" w:hAnsi="Times New Roman" w:cs="Times New Roman"/>
        </w:rPr>
        <w:t>まだ不十分なところがある</w:t>
      </w:r>
      <w:r w:rsidR="00C82FA5" w:rsidRPr="00A746F1">
        <w:rPr>
          <w:rFonts w:ascii="Times New Roman" w:eastAsia="ＭＳ 明朝" w:hAnsi="Times New Roman" w:cs="Times New Roman"/>
        </w:rPr>
        <w:t>。</w:t>
      </w:r>
      <w:r w:rsidRPr="00A746F1">
        <w:rPr>
          <w:rFonts w:ascii="Times New Roman" w:eastAsia="ＭＳ 明朝" w:hAnsi="Times New Roman" w:cs="Times New Roman"/>
        </w:rPr>
        <w:t>VFC</w:t>
      </w:r>
      <w:r w:rsidRPr="00A746F1">
        <w:rPr>
          <w:rFonts w:ascii="Times New Roman" w:eastAsia="ＭＳ 明朝" w:hAnsi="Times New Roman" w:cs="Times New Roman"/>
        </w:rPr>
        <w:t>事件</w:t>
      </w:r>
      <w:r w:rsidR="00C82FA5" w:rsidRPr="00A746F1">
        <w:rPr>
          <w:rFonts w:ascii="Times New Roman" w:eastAsia="ＭＳ 明朝" w:hAnsi="Times New Roman" w:cs="Times New Roman"/>
        </w:rPr>
        <w:t>に関しては</w:t>
      </w:r>
      <w:r w:rsidR="004B184F" w:rsidRPr="00A746F1">
        <w:rPr>
          <w:rFonts w:ascii="Times New Roman" w:eastAsia="ＭＳ 明朝" w:hAnsi="Times New Roman" w:cs="Times New Roman"/>
        </w:rPr>
        <w:t>，</w:t>
      </w:r>
      <w:r w:rsidRPr="00A746F1">
        <w:rPr>
          <w:rFonts w:ascii="Times New Roman" w:eastAsia="ＭＳ 明朝" w:hAnsi="Times New Roman" w:cs="Times New Roman"/>
        </w:rPr>
        <w:t>市規則が「永続的完全障害」を直接の理由として</w:t>
      </w:r>
      <w:r w:rsidR="008A2407" w:rsidRPr="00A746F1">
        <w:rPr>
          <w:rFonts w:ascii="Times New Roman" w:eastAsia="ＭＳ 明朝" w:hAnsi="Times New Roman" w:cs="Times New Roman"/>
        </w:rPr>
        <w:t>「</w:t>
      </w:r>
      <w:r w:rsidRPr="00A746F1">
        <w:rPr>
          <w:rFonts w:ascii="Times New Roman" w:eastAsia="ＭＳ 明朝" w:hAnsi="Times New Roman" w:cs="Times New Roman"/>
        </w:rPr>
        <w:t>修正型職務</w:t>
      </w:r>
      <w:r w:rsidR="008A2407" w:rsidRPr="00A746F1">
        <w:rPr>
          <w:rFonts w:ascii="Times New Roman" w:eastAsia="ＭＳ 明朝" w:hAnsi="Times New Roman" w:cs="Times New Roman"/>
        </w:rPr>
        <w:t>」</w:t>
      </w:r>
      <w:r w:rsidRPr="00A746F1">
        <w:rPr>
          <w:rFonts w:ascii="Times New Roman" w:eastAsia="ＭＳ 明朝" w:hAnsi="Times New Roman" w:cs="Times New Roman"/>
        </w:rPr>
        <w:t>を否定したこと自体が直接差別にあたると</w:t>
      </w:r>
      <w:r w:rsidR="00C82FA5" w:rsidRPr="00A746F1">
        <w:rPr>
          <w:rFonts w:ascii="Times New Roman" w:eastAsia="ＭＳ 明朝" w:hAnsi="Times New Roman" w:cs="Times New Roman"/>
        </w:rPr>
        <w:t>委員会</w:t>
      </w:r>
      <w:r w:rsidR="00A828FB" w:rsidRPr="00A746F1">
        <w:rPr>
          <w:rFonts w:ascii="Times New Roman" w:eastAsia="ＭＳ 明朝" w:hAnsi="Times New Roman" w:cs="Times New Roman"/>
        </w:rPr>
        <w:t>は</w:t>
      </w:r>
      <w:r w:rsidR="00C82FA5" w:rsidRPr="00A746F1">
        <w:rPr>
          <w:rFonts w:ascii="Times New Roman" w:eastAsia="ＭＳ 明朝" w:hAnsi="Times New Roman" w:cs="Times New Roman"/>
        </w:rPr>
        <w:t>考えたかもしれないが</w:t>
      </w:r>
      <w:r w:rsidR="004B184F" w:rsidRPr="00A746F1">
        <w:rPr>
          <w:rFonts w:ascii="Times New Roman" w:eastAsia="ＭＳ 明朝" w:hAnsi="Times New Roman" w:cs="Times New Roman"/>
        </w:rPr>
        <w:t>，</w:t>
      </w:r>
      <w:r w:rsidR="00A828FB" w:rsidRPr="00A746F1">
        <w:rPr>
          <w:rFonts w:ascii="Times New Roman" w:eastAsia="ＭＳ 明朝" w:hAnsi="Times New Roman" w:cs="Times New Roman"/>
        </w:rPr>
        <w:t>もしそうだとすると</w:t>
      </w:r>
      <w:r w:rsidR="004B184F" w:rsidRPr="00A746F1">
        <w:rPr>
          <w:rFonts w:ascii="Times New Roman" w:eastAsia="ＭＳ 明朝" w:hAnsi="Times New Roman" w:cs="Times New Roman"/>
        </w:rPr>
        <w:t>，</w:t>
      </w:r>
      <w:r w:rsidR="00A828FB" w:rsidRPr="00A746F1">
        <w:rPr>
          <w:rFonts w:ascii="Times New Roman" w:eastAsia="ＭＳ 明朝" w:hAnsi="Times New Roman" w:cs="Times New Roman"/>
        </w:rPr>
        <w:t>「永続的完全障害」を直接の理由とする合理的配慮の否定そのものが直接差別になってしまうであろう。そのような読み方が可能であるか定かではない。</w:t>
      </w:r>
      <w:r w:rsidRPr="00A746F1">
        <w:rPr>
          <w:rFonts w:ascii="Times New Roman" w:eastAsia="ＭＳ 明朝" w:hAnsi="Times New Roman" w:cs="Times New Roman"/>
        </w:rPr>
        <w:t>また</w:t>
      </w:r>
      <w:r w:rsidR="004B184F" w:rsidRPr="00A746F1">
        <w:rPr>
          <w:rFonts w:ascii="Times New Roman" w:eastAsia="ＭＳ 明朝" w:hAnsi="Times New Roman" w:cs="Times New Roman"/>
        </w:rPr>
        <w:t>，</w:t>
      </w:r>
      <w:r w:rsidRPr="00A746F1">
        <w:rPr>
          <w:rFonts w:ascii="Times New Roman" w:eastAsia="ＭＳ 明朝" w:hAnsi="Times New Roman" w:cs="Times New Roman"/>
        </w:rPr>
        <w:t>委員会が「修正型職務」を「最後の手段の合理的配慮」（本文</w:t>
      </w:r>
      <w:r w:rsidRPr="00A746F1">
        <w:rPr>
          <w:rFonts w:ascii="ＭＳ 明朝" w:eastAsia="ＭＳ 明朝" w:hAnsi="ＭＳ 明朝" w:cs="ＭＳ 明朝" w:hint="eastAsia"/>
        </w:rPr>
        <w:t>②</w:t>
      </w:r>
      <w:r w:rsidRPr="00A746F1">
        <w:rPr>
          <w:rFonts w:ascii="Times New Roman" w:eastAsia="ＭＳ 明朝" w:hAnsi="Times New Roman" w:cs="Times New Roman"/>
        </w:rPr>
        <w:t>）と</w:t>
      </w:r>
      <w:r w:rsidR="00A828FB" w:rsidRPr="00A746F1">
        <w:rPr>
          <w:rFonts w:ascii="Times New Roman" w:eastAsia="ＭＳ 明朝" w:hAnsi="Times New Roman" w:cs="Times New Roman"/>
        </w:rPr>
        <w:t>しつつ</w:t>
      </w:r>
      <w:r w:rsidR="004B184F" w:rsidRPr="00A746F1">
        <w:rPr>
          <w:rFonts w:ascii="Times New Roman" w:eastAsia="ＭＳ 明朝" w:hAnsi="Times New Roman" w:cs="Times New Roman"/>
        </w:rPr>
        <w:t>，</w:t>
      </w:r>
      <w:r w:rsidRPr="00A746F1">
        <w:rPr>
          <w:rFonts w:ascii="Times New Roman" w:eastAsia="ＭＳ 明朝" w:hAnsi="Times New Roman" w:cs="Times New Roman"/>
        </w:rPr>
        <w:t>その「修正型職務」の遂行を可能にさせる合理的配慮（本文</w:t>
      </w:r>
      <w:r w:rsidRPr="00A746F1">
        <w:rPr>
          <w:rFonts w:ascii="ＭＳ 明朝" w:eastAsia="ＭＳ 明朝" w:hAnsi="ＭＳ 明朝" w:cs="ＭＳ 明朝" w:hint="eastAsia"/>
        </w:rPr>
        <w:t>⑤</w:t>
      </w:r>
      <w:r w:rsidRPr="00A746F1">
        <w:rPr>
          <w:rFonts w:ascii="Times New Roman" w:eastAsia="ＭＳ 明朝" w:hAnsi="Times New Roman" w:cs="Times New Roman"/>
        </w:rPr>
        <w:t>）に言及しているところを含め</w:t>
      </w:r>
      <w:r w:rsidR="004B184F" w:rsidRPr="00A746F1">
        <w:rPr>
          <w:rFonts w:ascii="Times New Roman" w:eastAsia="ＭＳ 明朝" w:hAnsi="Times New Roman" w:cs="Times New Roman"/>
        </w:rPr>
        <w:t>，</w:t>
      </w:r>
      <w:r w:rsidRPr="00A746F1">
        <w:rPr>
          <w:rFonts w:ascii="Times New Roman" w:eastAsia="ＭＳ 明朝" w:hAnsi="Times New Roman" w:cs="Times New Roman"/>
        </w:rPr>
        <w:t>VFC</w:t>
      </w:r>
      <w:r w:rsidRPr="00A746F1">
        <w:rPr>
          <w:rFonts w:ascii="Times New Roman" w:eastAsia="ＭＳ 明朝" w:hAnsi="Times New Roman" w:cs="Times New Roman"/>
        </w:rPr>
        <w:t>事件の見解に示された合理的配慮の概念についても</w:t>
      </w:r>
      <w:r w:rsidR="004B184F" w:rsidRPr="00A746F1">
        <w:rPr>
          <w:rFonts w:ascii="Times New Roman" w:eastAsia="ＭＳ 明朝" w:hAnsi="Times New Roman" w:cs="Times New Roman"/>
        </w:rPr>
        <w:t>，</w:t>
      </w:r>
      <w:r w:rsidR="00A828FB" w:rsidRPr="00A746F1">
        <w:rPr>
          <w:rFonts w:ascii="Times New Roman" w:eastAsia="ＭＳ 明朝" w:hAnsi="Times New Roman" w:cs="Times New Roman"/>
        </w:rPr>
        <w:t>なお</w:t>
      </w:r>
      <w:r w:rsidRPr="00A746F1">
        <w:rPr>
          <w:rFonts w:ascii="Times New Roman" w:eastAsia="ＭＳ 明朝" w:hAnsi="Times New Roman" w:cs="Times New Roman"/>
        </w:rPr>
        <w:t>検討を要する。</w:t>
      </w:r>
      <w:r w:rsidR="00C82FA5" w:rsidRPr="00A746F1">
        <w:rPr>
          <w:rFonts w:ascii="Times New Roman" w:eastAsia="ＭＳ 明朝" w:hAnsi="Times New Roman" w:cs="Times New Roman"/>
        </w:rPr>
        <w:t>付言すると</w:t>
      </w:r>
      <w:r w:rsidR="004B184F" w:rsidRPr="00A746F1">
        <w:rPr>
          <w:rFonts w:ascii="Times New Roman" w:eastAsia="ＭＳ 明朝" w:hAnsi="Times New Roman" w:cs="Times New Roman"/>
        </w:rPr>
        <w:t>，</w:t>
      </w:r>
      <w:r w:rsidRPr="00A746F1">
        <w:rPr>
          <w:rFonts w:ascii="Times New Roman" w:eastAsia="ＭＳ 明朝" w:hAnsi="Times New Roman" w:cs="Times New Roman"/>
        </w:rPr>
        <w:t>VFC</w:t>
      </w:r>
      <w:r w:rsidRPr="00A746F1">
        <w:rPr>
          <w:rFonts w:ascii="Times New Roman" w:eastAsia="ＭＳ 明朝" w:hAnsi="Times New Roman" w:cs="Times New Roman"/>
        </w:rPr>
        <w:t>事件では</w:t>
      </w:r>
      <w:r w:rsidR="00A828FB" w:rsidRPr="00A746F1">
        <w:rPr>
          <w:rFonts w:ascii="Times New Roman" w:eastAsia="ＭＳ 明朝" w:hAnsi="Times New Roman" w:cs="Times New Roman"/>
        </w:rPr>
        <w:t>「部分的障害」と</w:t>
      </w:r>
      <w:r w:rsidRPr="00A746F1">
        <w:rPr>
          <w:rFonts w:ascii="Times New Roman" w:eastAsia="ＭＳ 明朝" w:hAnsi="Times New Roman" w:cs="Times New Roman"/>
        </w:rPr>
        <w:t>「永続的完全障害」という障害種が問題となっているが</w:t>
      </w:r>
      <w:r w:rsidR="004B184F" w:rsidRPr="00A746F1">
        <w:rPr>
          <w:rFonts w:ascii="Times New Roman" w:eastAsia="ＭＳ 明朝" w:hAnsi="Times New Roman" w:cs="Times New Roman"/>
        </w:rPr>
        <w:t>，</w:t>
      </w:r>
      <w:r w:rsidRPr="00A746F1">
        <w:rPr>
          <w:rFonts w:ascii="Times New Roman" w:eastAsia="ＭＳ 明朝" w:hAnsi="Times New Roman" w:cs="Times New Roman"/>
        </w:rPr>
        <w:t>おそらく委員会は異なる障害種の間の差別を認定しているとは思われないし</w:t>
      </w:r>
      <w:r w:rsidR="004B184F" w:rsidRPr="00A746F1">
        <w:rPr>
          <w:rFonts w:ascii="Times New Roman" w:eastAsia="ＭＳ 明朝" w:hAnsi="Times New Roman" w:cs="Times New Roman"/>
        </w:rPr>
        <w:t>，</w:t>
      </w:r>
      <w:r w:rsidRPr="00A746F1">
        <w:rPr>
          <w:rFonts w:ascii="Times New Roman" w:eastAsia="ＭＳ 明朝" w:hAnsi="Times New Roman" w:cs="Times New Roman"/>
        </w:rPr>
        <w:t>その必要もないであろう。</w:t>
      </w:r>
      <w:r w:rsidRPr="00A746F1">
        <w:rPr>
          <w:rFonts w:ascii="Times New Roman" w:eastAsia="ＭＳ 明朝" w:hAnsi="Times New Roman" w:cs="Times New Roman"/>
        </w:rPr>
        <w:t>1</w:t>
      </w:r>
      <w:r w:rsidRPr="00A746F1">
        <w:rPr>
          <w:rFonts w:ascii="Times New Roman" w:eastAsia="ＭＳ 明朝" w:hAnsi="Times New Roman" w:cs="Times New Roman"/>
        </w:rPr>
        <w:t>つの例を用いて説明す</w:t>
      </w:r>
      <w:r w:rsidR="00A828FB" w:rsidRPr="00A746F1">
        <w:rPr>
          <w:rFonts w:ascii="Times New Roman" w:eastAsia="ＭＳ 明朝" w:hAnsi="Times New Roman" w:cs="Times New Roman"/>
        </w:rPr>
        <w:t>れば</w:t>
      </w:r>
      <w:r w:rsidR="004B184F" w:rsidRPr="00A746F1">
        <w:rPr>
          <w:rFonts w:ascii="Times New Roman" w:eastAsia="ＭＳ 明朝" w:hAnsi="Times New Roman" w:cs="Times New Roman"/>
        </w:rPr>
        <w:t>，</w:t>
      </w:r>
      <w:r w:rsidRPr="00A746F1">
        <w:rPr>
          <w:rFonts w:ascii="Times New Roman" w:eastAsia="ＭＳ 明朝" w:hAnsi="Times New Roman" w:cs="Times New Roman"/>
        </w:rPr>
        <w:t>若干の歩行が可能な障害者と</w:t>
      </w:r>
      <w:r w:rsidR="004B184F" w:rsidRPr="00A746F1">
        <w:rPr>
          <w:rFonts w:ascii="Times New Roman" w:eastAsia="ＭＳ 明朝" w:hAnsi="Times New Roman" w:cs="Times New Roman"/>
        </w:rPr>
        <w:t>，</w:t>
      </w:r>
      <w:r w:rsidRPr="00A746F1">
        <w:rPr>
          <w:rFonts w:ascii="Times New Roman" w:eastAsia="ＭＳ 明朝" w:hAnsi="Times New Roman" w:cs="Times New Roman"/>
        </w:rPr>
        <w:t>一切歩行不能な障害者とがいた場合に</w:t>
      </w:r>
      <w:r w:rsidR="004B184F" w:rsidRPr="00A746F1">
        <w:rPr>
          <w:rFonts w:ascii="Times New Roman" w:eastAsia="ＭＳ 明朝" w:hAnsi="Times New Roman" w:cs="Times New Roman"/>
        </w:rPr>
        <w:t>，</w:t>
      </w:r>
      <w:r w:rsidRPr="00A746F1">
        <w:rPr>
          <w:rFonts w:ascii="Times New Roman" w:eastAsia="ＭＳ 明朝" w:hAnsi="Times New Roman" w:cs="Times New Roman"/>
        </w:rPr>
        <w:t>仮にタクシーの運転者が前者</w:t>
      </w:r>
      <w:r w:rsidR="00C82FA5" w:rsidRPr="00A746F1">
        <w:rPr>
          <w:rFonts w:ascii="Times New Roman" w:eastAsia="ＭＳ 明朝" w:hAnsi="Times New Roman" w:cs="Times New Roman"/>
        </w:rPr>
        <w:t>の</w:t>
      </w:r>
      <w:r w:rsidRPr="00A746F1">
        <w:rPr>
          <w:rFonts w:ascii="Times New Roman" w:eastAsia="ＭＳ 明朝" w:hAnsi="Times New Roman" w:cs="Times New Roman"/>
        </w:rPr>
        <w:t>乗車</w:t>
      </w:r>
      <w:r w:rsidR="00C82FA5" w:rsidRPr="00A746F1">
        <w:rPr>
          <w:rFonts w:ascii="Times New Roman" w:eastAsia="ＭＳ 明朝" w:hAnsi="Times New Roman" w:cs="Times New Roman"/>
        </w:rPr>
        <w:t>を</w:t>
      </w:r>
      <w:r w:rsidRPr="00A746F1">
        <w:rPr>
          <w:rFonts w:ascii="Times New Roman" w:eastAsia="ＭＳ 明朝" w:hAnsi="Times New Roman" w:cs="Times New Roman"/>
        </w:rPr>
        <w:t>支援したが</w:t>
      </w:r>
      <w:r w:rsidR="004B184F" w:rsidRPr="00A746F1">
        <w:rPr>
          <w:rFonts w:ascii="Times New Roman" w:eastAsia="ＭＳ 明朝" w:hAnsi="Times New Roman" w:cs="Times New Roman"/>
        </w:rPr>
        <w:t>，</w:t>
      </w:r>
      <w:r w:rsidRPr="00A746F1">
        <w:rPr>
          <w:rFonts w:ascii="Times New Roman" w:eastAsia="ＭＳ 明朝" w:hAnsi="Times New Roman" w:cs="Times New Roman"/>
        </w:rPr>
        <w:t>後者</w:t>
      </w:r>
      <w:r w:rsidR="00C82FA5" w:rsidRPr="00A746F1">
        <w:rPr>
          <w:rFonts w:ascii="Times New Roman" w:eastAsia="ＭＳ 明朝" w:hAnsi="Times New Roman" w:cs="Times New Roman"/>
        </w:rPr>
        <w:t>の</w:t>
      </w:r>
      <w:r w:rsidRPr="00A746F1">
        <w:rPr>
          <w:rFonts w:ascii="Times New Roman" w:eastAsia="ＭＳ 明朝" w:hAnsi="Times New Roman" w:cs="Times New Roman"/>
        </w:rPr>
        <w:t>乗車</w:t>
      </w:r>
      <w:r w:rsidR="00C82FA5" w:rsidRPr="00A746F1">
        <w:rPr>
          <w:rFonts w:ascii="Times New Roman" w:eastAsia="ＭＳ 明朝" w:hAnsi="Times New Roman" w:cs="Times New Roman"/>
        </w:rPr>
        <w:t>を</w:t>
      </w:r>
      <w:r w:rsidRPr="00A746F1">
        <w:rPr>
          <w:rFonts w:ascii="Times New Roman" w:eastAsia="ＭＳ 明朝" w:hAnsi="Times New Roman" w:cs="Times New Roman"/>
        </w:rPr>
        <w:t>支援せず乗車を拒否すれば</w:t>
      </w:r>
      <w:r w:rsidR="004B184F" w:rsidRPr="00A746F1">
        <w:rPr>
          <w:rFonts w:ascii="Times New Roman" w:eastAsia="ＭＳ 明朝" w:hAnsi="Times New Roman" w:cs="Times New Roman"/>
        </w:rPr>
        <w:t>，</w:t>
      </w:r>
      <w:r w:rsidRPr="00A746F1">
        <w:rPr>
          <w:rFonts w:ascii="Times New Roman" w:eastAsia="ＭＳ 明朝" w:hAnsi="Times New Roman" w:cs="Times New Roman"/>
        </w:rPr>
        <w:t>一切歩行不能な障害者への合理的配慮</w:t>
      </w:r>
      <w:r w:rsidR="006A1BF6" w:rsidRPr="00A746F1">
        <w:rPr>
          <w:rFonts w:ascii="Times New Roman" w:eastAsia="ＭＳ 明朝" w:hAnsi="Times New Roman" w:cs="Times New Roman"/>
        </w:rPr>
        <w:t>の否定</w:t>
      </w:r>
      <w:r w:rsidRPr="00A746F1">
        <w:rPr>
          <w:rFonts w:ascii="Times New Roman" w:eastAsia="ＭＳ 明朝" w:hAnsi="Times New Roman" w:cs="Times New Roman"/>
        </w:rPr>
        <w:t>が生じると同時に</w:t>
      </w:r>
      <w:r w:rsidR="004B184F" w:rsidRPr="00A746F1">
        <w:rPr>
          <w:rFonts w:ascii="Times New Roman" w:eastAsia="ＭＳ 明朝" w:hAnsi="Times New Roman" w:cs="Times New Roman"/>
        </w:rPr>
        <w:t>，</w:t>
      </w:r>
      <w:r w:rsidRPr="00A746F1">
        <w:rPr>
          <w:rFonts w:ascii="Times New Roman" w:eastAsia="ＭＳ 明朝" w:hAnsi="Times New Roman" w:cs="Times New Roman"/>
        </w:rPr>
        <w:t>一切歩行不能な障害者であることを理由</w:t>
      </w:r>
      <w:r w:rsidR="00AE1091" w:rsidRPr="00A746F1">
        <w:rPr>
          <w:rFonts w:ascii="Times New Roman" w:eastAsia="ＭＳ 明朝" w:hAnsi="Times New Roman" w:cs="Times New Roman"/>
        </w:rPr>
        <w:t>として</w:t>
      </w:r>
      <w:r w:rsidRPr="00A746F1">
        <w:rPr>
          <w:rFonts w:ascii="Times New Roman" w:eastAsia="ＭＳ 明朝" w:hAnsi="Times New Roman" w:cs="Times New Roman"/>
        </w:rPr>
        <w:t>乗車を断ったという意味では直接差別</w:t>
      </w:r>
      <w:r w:rsidR="006A1BF6" w:rsidRPr="00A746F1">
        <w:rPr>
          <w:rFonts w:ascii="Times New Roman" w:eastAsia="ＭＳ 明朝" w:hAnsi="Times New Roman" w:cs="Times New Roman"/>
        </w:rPr>
        <w:t>も</w:t>
      </w:r>
      <w:r w:rsidRPr="00A746F1">
        <w:rPr>
          <w:rFonts w:ascii="Times New Roman" w:eastAsia="ＭＳ 明朝" w:hAnsi="Times New Roman" w:cs="Times New Roman"/>
        </w:rPr>
        <w:t>生じる。</w:t>
      </w:r>
      <w:r w:rsidR="00BF7A59" w:rsidRPr="00A746F1">
        <w:rPr>
          <w:rFonts w:ascii="Times New Roman" w:eastAsia="ＭＳ 明朝" w:hAnsi="Times New Roman" w:cs="Times New Roman"/>
        </w:rPr>
        <w:t>この例において，</w:t>
      </w:r>
      <w:r w:rsidRPr="00A746F1">
        <w:rPr>
          <w:rFonts w:ascii="Times New Roman" w:eastAsia="ＭＳ 明朝" w:hAnsi="Times New Roman" w:cs="Times New Roman"/>
        </w:rPr>
        <w:t>若干の歩行が可能な障害者と一切歩行不能な障害者との間で差別が生じている</w:t>
      </w:r>
      <w:r w:rsidR="004B184F" w:rsidRPr="00A746F1">
        <w:rPr>
          <w:rFonts w:ascii="Times New Roman" w:eastAsia="ＭＳ 明朝" w:hAnsi="Times New Roman" w:cs="Times New Roman"/>
        </w:rPr>
        <w:t>，</w:t>
      </w:r>
      <w:r w:rsidRPr="00A746F1">
        <w:rPr>
          <w:rFonts w:ascii="Times New Roman" w:eastAsia="ＭＳ 明朝" w:hAnsi="Times New Roman" w:cs="Times New Roman"/>
        </w:rPr>
        <w:t>と考える必要はないということである。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92C1F"/>
    <w:multiLevelType w:val="hybridMultilevel"/>
    <w:tmpl w:val="6E48599C"/>
    <w:lvl w:ilvl="0" w:tplc="8E0018C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90496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9E"/>
    <w:rsid w:val="0000021D"/>
    <w:rsid w:val="000039FA"/>
    <w:rsid w:val="00011DF8"/>
    <w:rsid w:val="000135BD"/>
    <w:rsid w:val="00020D14"/>
    <w:rsid w:val="000255D5"/>
    <w:rsid w:val="00026124"/>
    <w:rsid w:val="00026868"/>
    <w:rsid w:val="00027BB6"/>
    <w:rsid w:val="00030070"/>
    <w:rsid w:val="0003183C"/>
    <w:rsid w:val="0003532A"/>
    <w:rsid w:val="00041CDD"/>
    <w:rsid w:val="0005429A"/>
    <w:rsid w:val="00064948"/>
    <w:rsid w:val="00067B3C"/>
    <w:rsid w:val="000730E5"/>
    <w:rsid w:val="000767EA"/>
    <w:rsid w:val="00083D0B"/>
    <w:rsid w:val="00083DD7"/>
    <w:rsid w:val="00085C9C"/>
    <w:rsid w:val="00090806"/>
    <w:rsid w:val="0009479C"/>
    <w:rsid w:val="000A2099"/>
    <w:rsid w:val="000A379A"/>
    <w:rsid w:val="000A3D7D"/>
    <w:rsid w:val="000A51C3"/>
    <w:rsid w:val="000A54F9"/>
    <w:rsid w:val="000B3031"/>
    <w:rsid w:val="000B58DC"/>
    <w:rsid w:val="000B7BAF"/>
    <w:rsid w:val="000C022F"/>
    <w:rsid w:val="000C5EFD"/>
    <w:rsid w:val="000C6DAB"/>
    <w:rsid w:val="000C701C"/>
    <w:rsid w:val="000C783C"/>
    <w:rsid w:val="000D06DD"/>
    <w:rsid w:val="000D641E"/>
    <w:rsid w:val="000E0987"/>
    <w:rsid w:val="000E6D99"/>
    <w:rsid w:val="000E7989"/>
    <w:rsid w:val="000F3ED1"/>
    <w:rsid w:val="000F45E5"/>
    <w:rsid w:val="00102F2D"/>
    <w:rsid w:val="001058EF"/>
    <w:rsid w:val="001071D8"/>
    <w:rsid w:val="00111AAE"/>
    <w:rsid w:val="001162A3"/>
    <w:rsid w:val="0012220C"/>
    <w:rsid w:val="00122AA0"/>
    <w:rsid w:val="00122B34"/>
    <w:rsid w:val="00123456"/>
    <w:rsid w:val="00123791"/>
    <w:rsid w:val="00123DCB"/>
    <w:rsid w:val="0012569E"/>
    <w:rsid w:val="0013259B"/>
    <w:rsid w:val="00133D4B"/>
    <w:rsid w:val="00135600"/>
    <w:rsid w:val="001439D4"/>
    <w:rsid w:val="0014430E"/>
    <w:rsid w:val="0014640B"/>
    <w:rsid w:val="0015180D"/>
    <w:rsid w:val="001537CD"/>
    <w:rsid w:val="00156AAD"/>
    <w:rsid w:val="00156D66"/>
    <w:rsid w:val="001604B7"/>
    <w:rsid w:val="00163CF3"/>
    <w:rsid w:val="00166CB2"/>
    <w:rsid w:val="0016783A"/>
    <w:rsid w:val="00170B97"/>
    <w:rsid w:val="00171398"/>
    <w:rsid w:val="001735E5"/>
    <w:rsid w:val="00173F3B"/>
    <w:rsid w:val="00174142"/>
    <w:rsid w:val="00175369"/>
    <w:rsid w:val="00181FF6"/>
    <w:rsid w:val="00182EE9"/>
    <w:rsid w:val="00184693"/>
    <w:rsid w:val="00190CB6"/>
    <w:rsid w:val="00190F16"/>
    <w:rsid w:val="00196AC1"/>
    <w:rsid w:val="00197540"/>
    <w:rsid w:val="00197755"/>
    <w:rsid w:val="00197DC4"/>
    <w:rsid w:val="001A7189"/>
    <w:rsid w:val="001B0F53"/>
    <w:rsid w:val="001B2F8D"/>
    <w:rsid w:val="001B5599"/>
    <w:rsid w:val="001B5E56"/>
    <w:rsid w:val="001B7413"/>
    <w:rsid w:val="001B7807"/>
    <w:rsid w:val="001D1503"/>
    <w:rsid w:val="001D2B63"/>
    <w:rsid w:val="001D5168"/>
    <w:rsid w:val="001D5DA6"/>
    <w:rsid w:val="001E3B28"/>
    <w:rsid w:val="001E5A59"/>
    <w:rsid w:val="001E62BE"/>
    <w:rsid w:val="001F0E81"/>
    <w:rsid w:val="001F2864"/>
    <w:rsid w:val="001F4CAF"/>
    <w:rsid w:val="001F7B5E"/>
    <w:rsid w:val="00200F14"/>
    <w:rsid w:val="00201B2E"/>
    <w:rsid w:val="00201F74"/>
    <w:rsid w:val="002128AC"/>
    <w:rsid w:val="002170E4"/>
    <w:rsid w:val="002179C6"/>
    <w:rsid w:val="0022672D"/>
    <w:rsid w:val="00230522"/>
    <w:rsid w:val="00231F76"/>
    <w:rsid w:val="00235B59"/>
    <w:rsid w:val="002509CB"/>
    <w:rsid w:val="00252EE0"/>
    <w:rsid w:val="002551CE"/>
    <w:rsid w:val="002627C4"/>
    <w:rsid w:val="00264EA6"/>
    <w:rsid w:val="00276309"/>
    <w:rsid w:val="00280432"/>
    <w:rsid w:val="00286405"/>
    <w:rsid w:val="002874A9"/>
    <w:rsid w:val="00287CB9"/>
    <w:rsid w:val="00294188"/>
    <w:rsid w:val="00294D00"/>
    <w:rsid w:val="002A51F4"/>
    <w:rsid w:val="002A5967"/>
    <w:rsid w:val="002B2A58"/>
    <w:rsid w:val="002B3967"/>
    <w:rsid w:val="002B4746"/>
    <w:rsid w:val="002B479B"/>
    <w:rsid w:val="002B57EC"/>
    <w:rsid w:val="002B6852"/>
    <w:rsid w:val="002C2F90"/>
    <w:rsid w:val="002C7240"/>
    <w:rsid w:val="002D29F7"/>
    <w:rsid w:val="002D6191"/>
    <w:rsid w:val="002E0A61"/>
    <w:rsid w:val="002E4C0E"/>
    <w:rsid w:val="002F0965"/>
    <w:rsid w:val="002F3FF0"/>
    <w:rsid w:val="002F4B0E"/>
    <w:rsid w:val="002F53AF"/>
    <w:rsid w:val="002F752C"/>
    <w:rsid w:val="0030164C"/>
    <w:rsid w:val="00304AA7"/>
    <w:rsid w:val="00305627"/>
    <w:rsid w:val="00311A5C"/>
    <w:rsid w:val="00317940"/>
    <w:rsid w:val="003242D2"/>
    <w:rsid w:val="003248DA"/>
    <w:rsid w:val="00327559"/>
    <w:rsid w:val="003279F8"/>
    <w:rsid w:val="00330ABF"/>
    <w:rsid w:val="00333860"/>
    <w:rsid w:val="003348C6"/>
    <w:rsid w:val="003356C1"/>
    <w:rsid w:val="00340561"/>
    <w:rsid w:val="00340B60"/>
    <w:rsid w:val="00345E95"/>
    <w:rsid w:val="00345EC5"/>
    <w:rsid w:val="00347B1F"/>
    <w:rsid w:val="00351431"/>
    <w:rsid w:val="00356F8A"/>
    <w:rsid w:val="00363E4F"/>
    <w:rsid w:val="0036701D"/>
    <w:rsid w:val="00367436"/>
    <w:rsid w:val="003746BA"/>
    <w:rsid w:val="003754DE"/>
    <w:rsid w:val="00376E73"/>
    <w:rsid w:val="003875AC"/>
    <w:rsid w:val="003A7B87"/>
    <w:rsid w:val="003B0CC0"/>
    <w:rsid w:val="003B1A09"/>
    <w:rsid w:val="003B4A31"/>
    <w:rsid w:val="003B6E15"/>
    <w:rsid w:val="003C3E27"/>
    <w:rsid w:val="003C5003"/>
    <w:rsid w:val="003C5BA9"/>
    <w:rsid w:val="003E53ED"/>
    <w:rsid w:val="003E7839"/>
    <w:rsid w:val="003F2195"/>
    <w:rsid w:val="003F4D01"/>
    <w:rsid w:val="003F54D0"/>
    <w:rsid w:val="00412957"/>
    <w:rsid w:val="004143DB"/>
    <w:rsid w:val="00415284"/>
    <w:rsid w:val="004226C1"/>
    <w:rsid w:val="004245CC"/>
    <w:rsid w:val="00424F18"/>
    <w:rsid w:val="00434508"/>
    <w:rsid w:val="00435A70"/>
    <w:rsid w:val="00437811"/>
    <w:rsid w:val="00437E72"/>
    <w:rsid w:val="00437EA5"/>
    <w:rsid w:val="0044176F"/>
    <w:rsid w:val="00441B4F"/>
    <w:rsid w:val="00442EA3"/>
    <w:rsid w:val="00443327"/>
    <w:rsid w:val="00443366"/>
    <w:rsid w:val="004464F7"/>
    <w:rsid w:val="00451744"/>
    <w:rsid w:val="00451AE8"/>
    <w:rsid w:val="004520C2"/>
    <w:rsid w:val="0045239A"/>
    <w:rsid w:val="00452DC0"/>
    <w:rsid w:val="00453314"/>
    <w:rsid w:val="00455EFC"/>
    <w:rsid w:val="00456DAE"/>
    <w:rsid w:val="004820B3"/>
    <w:rsid w:val="00487513"/>
    <w:rsid w:val="004924AE"/>
    <w:rsid w:val="00492DC1"/>
    <w:rsid w:val="004A24B1"/>
    <w:rsid w:val="004A2FA7"/>
    <w:rsid w:val="004A43C7"/>
    <w:rsid w:val="004A78D2"/>
    <w:rsid w:val="004B184F"/>
    <w:rsid w:val="004B66B6"/>
    <w:rsid w:val="004C1ADB"/>
    <w:rsid w:val="004C2DC8"/>
    <w:rsid w:val="004C35CD"/>
    <w:rsid w:val="004C4E6A"/>
    <w:rsid w:val="004C55E7"/>
    <w:rsid w:val="004C5FC3"/>
    <w:rsid w:val="004D1C7C"/>
    <w:rsid w:val="004D20CA"/>
    <w:rsid w:val="004D309B"/>
    <w:rsid w:val="004E24EA"/>
    <w:rsid w:val="004E41FC"/>
    <w:rsid w:val="004E50D7"/>
    <w:rsid w:val="004E7554"/>
    <w:rsid w:val="004F072D"/>
    <w:rsid w:val="004F2224"/>
    <w:rsid w:val="004F2D10"/>
    <w:rsid w:val="004F3719"/>
    <w:rsid w:val="004F4D9B"/>
    <w:rsid w:val="005005B4"/>
    <w:rsid w:val="00510E15"/>
    <w:rsid w:val="005133BB"/>
    <w:rsid w:val="00521311"/>
    <w:rsid w:val="00523C15"/>
    <w:rsid w:val="00531197"/>
    <w:rsid w:val="00533C87"/>
    <w:rsid w:val="005343FD"/>
    <w:rsid w:val="005404FD"/>
    <w:rsid w:val="00543184"/>
    <w:rsid w:val="00543386"/>
    <w:rsid w:val="00543475"/>
    <w:rsid w:val="00556D7C"/>
    <w:rsid w:val="00556E3F"/>
    <w:rsid w:val="00557F4A"/>
    <w:rsid w:val="005639A1"/>
    <w:rsid w:val="00563B7E"/>
    <w:rsid w:val="005748C8"/>
    <w:rsid w:val="005827D1"/>
    <w:rsid w:val="00586ADE"/>
    <w:rsid w:val="00587754"/>
    <w:rsid w:val="0059342C"/>
    <w:rsid w:val="00594947"/>
    <w:rsid w:val="00597856"/>
    <w:rsid w:val="005978D6"/>
    <w:rsid w:val="005A0953"/>
    <w:rsid w:val="005A5060"/>
    <w:rsid w:val="005A61B2"/>
    <w:rsid w:val="005B10AA"/>
    <w:rsid w:val="005B1370"/>
    <w:rsid w:val="005B25CC"/>
    <w:rsid w:val="005B649E"/>
    <w:rsid w:val="005C44A9"/>
    <w:rsid w:val="005C51CE"/>
    <w:rsid w:val="005C78C2"/>
    <w:rsid w:val="005D310B"/>
    <w:rsid w:val="005D3629"/>
    <w:rsid w:val="005F0A62"/>
    <w:rsid w:val="005F219B"/>
    <w:rsid w:val="005F5366"/>
    <w:rsid w:val="00601579"/>
    <w:rsid w:val="006066D3"/>
    <w:rsid w:val="00612BD8"/>
    <w:rsid w:val="00612ED3"/>
    <w:rsid w:val="00612FD4"/>
    <w:rsid w:val="0061539B"/>
    <w:rsid w:val="00615FD1"/>
    <w:rsid w:val="0061755B"/>
    <w:rsid w:val="00617F17"/>
    <w:rsid w:val="006261CD"/>
    <w:rsid w:val="00626426"/>
    <w:rsid w:val="00627DAF"/>
    <w:rsid w:val="0063146F"/>
    <w:rsid w:val="00637FB7"/>
    <w:rsid w:val="00641F8F"/>
    <w:rsid w:val="00644C00"/>
    <w:rsid w:val="00651956"/>
    <w:rsid w:val="0065542F"/>
    <w:rsid w:val="00656CAA"/>
    <w:rsid w:val="0066423C"/>
    <w:rsid w:val="00696628"/>
    <w:rsid w:val="0069726E"/>
    <w:rsid w:val="00697A2B"/>
    <w:rsid w:val="006A0EB4"/>
    <w:rsid w:val="006A1BF6"/>
    <w:rsid w:val="006A5B85"/>
    <w:rsid w:val="006B16ED"/>
    <w:rsid w:val="006B1C5C"/>
    <w:rsid w:val="006B206F"/>
    <w:rsid w:val="006B3D41"/>
    <w:rsid w:val="006B4865"/>
    <w:rsid w:val="006B5A72"/>
    <w:rsid w:val="006C05B2"/>
    <w:rsid w:val="006C0E99"/>
    <w:rsid w:val="006C3C15"/>
    <w:rsid w:val="006C5AC5"/>
    <w:rsid w:val="006D04AB"/>
    <w:rsid w:val="006D137B"/>
    <w:rsid w:val="006D425F"/>
    <w:rsid w:val="006E29BF"/>
    <w:rsid w:val="006E66B0"/>
    <w:rsid w:val="006E7405"/>
    <w:rsid w:val="006F488E"/>
    <w:rsid w:val="006F57FD"/>
    <w:rsid w:val="006F5BB6"/>
    <w:rsid w:val="00701259"/>
    <w:rsid w:val="007014B9"/>
    <w:rsid w:val="00703BC8"/>
    <w:rsid w:val="00703CD7"/>
    <w:rsid w:val="0071202D"/>
    <w:rsid w:val="007154F1"/>
    <w:rsid w:val="00715898"/>
    <w:rsid w:val="00715960"/>
    <w:rsid w:val="0072246B"/>
    <w:rsid w:val="00725F1A"/>
    <w:rsid w:val="0072602A"/>
    <w:rsid w:val="007261E0"/>
    <w:rsid w:val="00733162"/>
    <w:rsid w:val="00734E07"/>
    <w:rsid w:val="00740032"/>
    <w:rsid w:val="00754229"/>
    <w:rsid w:val="00755878"/>
    <w:rsid w:val="0075611A"/>
    <w:rsid w:val="007565F3"/>
    <w:rsid w:val="007647B8"/>
    <w:rsid w:val="00765D39"/>
    <w:rsid w:val="00766D3D"/>
    <w:rsid w:val="00767B1E"/>
    <w:rsid w:val="00773F9E"/>
    <w:rsid w:val="00774360"/>
    <w:rsid w:val="00775A70"/>
    <w:rsid w:val="00775BF5"/>
    <w:rsid w:val="00776EC4"/>
    <w:rsid w:val="00782109"/>
    <w:rsid w:val="007842B3"/>
    <w:rsid w:val="00787394"/>
    <w:rsid w:val="00787EBD"/>
    <w:rsid w:val="00790585"/>
    <w:rsid w:val="00790E1D"/>
    <w:rsid w:val="0079549C"/>
    <w:rsid w:val="00797B35"/>
    <w:rsid w:val="007A0D4D"/>
    <w:rsid w:val="007A3930"/>
    <w:rsid w:val="007B0F02"/>
    <w:rsid w:val="007B7724"/>
    <w:rsid w:val="007C7CB6"/>
    <w:rsid w:val="007D26E8"/>
    <w:rsid w:val="007D3660"/>
    <w:rsid w:val="007D5D51"/>
    <w:rsid w:val="007E018A"/>
    <w:rsid w:val="007E21D1"/>
    <w:rsid w:val="007E5AC7"/>
    <w:rsid w:val="007F106F"/>
    <w:rsid w:val="007F3B79"/>
    <w:rsid w:val="00801642"/>
    <w:rsid w:val="0080245A"/>
    <w:rsid w:val="00806AC2"/>
    <w:rsid w:val="00806FFB"/>
    <w:rsid w:val="00813AFC"/>
    <w:rsid w:val="00813DAC"/>
    <w:rsid w:val="00817A2D"/>
    <w:rsid w:val="008203BD"/>
    <w:rsid w:val="0082314E"/>
    <w:rsid w:val="00826730"/>
    <w:rsid w:val="00826DCE"/>
    <w:rsid w:val="00827DA5"/>
    <w:rsid w:val="008309FB"/>
    <w:rsid w:val="008349EA"/>
    <w:rsid w:val="00834DD6"/>
    <w:rsid w:val="0084421D"/>
    <w:rsid w:val="008446C8"/>
    <w:rsid w:val="008478C4"/>
    <w:rsid w:val="00855238"/>
    <w:rsid w:val="00860221"/>
    <w:rsid w:val="00861510"/>
    <w:rsid w:val="008617C3"/>
    <w:rsid w:val="00863804"/>
    <w:rsid w:val="00864CE8"/>
    <w:rsid w:val="0086594A"/>
    <w:rsid w:val="0087424C"/>
    <w:rsid w:val="00874610"/>
    <w:rsid w:val="00875FC6"/>
    <w:rsid w:val="00876509"/>
    <w:rsid w:val="00880DC4"/>
    <w:rsid w:val="0088497D"/>
    <w:rsid w:val="008853AA"/>
    <w:rsid w:val="00886EA0"/>
    <w:rsid w:val="00887B37"/>
    <w:rsid w:val="008903BB"/>
    <w:rsid w:val="008938F2"/>
    <w:rsid w:val="00896F71"/>
    <w:rsid w:val="008A2407"/>
    <w:rsid w:val="008A2F08"/>
    <w:rsid w:val="008A2F10"/>
    <w:rsid w:val="008A307F"/>
    <w:rsid w:val="008A5363"/>
    <w:rsid w:val="008B59E3"/>
    <w:rsid w:val="008D52ED"/>
    <w:rsid w:val="008E0135"/>
    <w:rsid w:val="008F1643"/>
    <w:rsid w:val="008F1DD4"/>
    <w:rsid w:val="008F5970"/>
    <w:rsid w:val="008F6721"/>
    <w:rsid w:val="009002AD"/>
    <w:rsid w:val="00902830"/>
    <w:rsid w:val="00903615"/>
    <w:rsid w:val="00911843"/>
    <w:rsid w:val="00914811"/>
    <w:rsid w:val="00915442"/>
    <w:rsid w:val="00916609"/>
    <w:rsid w:val="009167A6"/>
    <w:rsid w:val="00917F51"/>
    <w:rsid w:val="00921088"/>
    <w:rsid w:val="00921AA9"/>
    <w:rsid w:val="009220C5"/>
    <w:rsid w:val="00922917"/>
    <w:rsid w:val="00924117"/>
    <w:rsid w:val="00924338"/>
    <w:rsid w:val="00932143"/>
    <w:rsid w:val="00940ED7"/>
    <w:rsid w:val="00943A96"/>
    <w:rsid w:val="0094586A"/>
    <w:rsid w:val="00952B39"/>
    <w:rsid w:val="00957F99"/>
    <w:rsid w:val="009639E4"/>
    <w:rsid w:val="009664A3"/>
    <w:rsid w:val="009701EA"/>
    <w:rsid w:val="00970857"/>
    <w:rsid w:val="00971F36"/>
    <w:rsid w:val="00976B23"/>
    <w:rsid w:val="00982278"/>
    <w:rsid w:val="00985DD3"/>
    <w:rsid w:val="009A2BD9"/>
    <w:rsid w:val="009A3C16"/>
    <w:rsid w:val="009A7D83"/>
    <w:rsid w:val="009B2A6E"/>
    <w:rsid w:val="009C0ADA"/>
    <w:rsid w:val="009C0D77"/>
    <w:rsid w:val="009C3809"/>
    <w:rsid w:val="009D2E00"/>
    <w:rsid w:val="009D32A2"/>
    <w:rsid w:val="009D3CC6"/>
    <w:rsid w:val="009D4A0F"/>
    <w:rsid w:val="009D6419"/>
    <w:rsid w:val="009E1FC7"/>
    <w:rsid w:val="009E1FE3"/>
    <w:rsid w:val="009E2D53"/>
    <w:rsid w:val="009E3092"/>
    <w:rsid w:val="009E616E"/>
    <w:rsid w:val="009F23F6"/>
    <w:rsid w:val="009F38F7"/>
    <w:rsid w:val="009F3D0A"/>
    <w:rsid w:val="00A0274D"/>
    <w:rsid w:val="00A02E1A"/>
    <w:rsid w:val="00A05F7E"/>
    <w:rsid w:val="00A1245D"/>
    <w:rsid w:val="00A149E8"/>
    <w:rsid w:val="00A23B16"/>
    <w:rsid w:val="00A263A8"/>
    <w:rsid w:val="00A266CD"/>
    <w:rsid w:val="00A279BD"/>
    <w:rsid w:val="00A30C51"/>
    <w:rsid w:val="00A3376F"/>
    <w:rsid w:val="00A366A3"/>
    <w:rsid w:val="00A42AC4"/>
    <w:rsid w:val="00A452AB"/>
    <w:rsid w:val="00A45A4A"/>
    <w:rsid w:val="00A54C92"/>
    <w:rsid w:val="00A54E1F"/>
    <w:rsid w:val="00A55274"/>
    <w:rsid w:val="00A629C2"/>
    <w:rsid w:val="00A65ED5"/>
    <w:rsid w:val="00A73F01"/>
    <w:rsid w:val="00A74028"/>
    <w:rsid w:val="00A746F1"/>
    <w:rsid w:val="00A76007"/>
    <w:rsid w:val="00A76975"/>
    <w:rsid w:val="00A8107E"/>
    <w:rsid w:val="00A828FB"/>
    <w:rsid w:val="00A83C86"/>
    <w:rsid w:val="00A842E9"/>
    <w:rsid w:val="00A9627A"/>
    <w:rsid w:val="00AA158C"/>
    <w:rsid w:val="00AA15F1"/>
    <w:rsid w:val="00AA67A6"/>
    <w:rsid w:val="00AA77F6"/>
    <w:rsid w:val="00AA784E"/>
    <w:rsid w:val="00AB553B"/>
    <w:rsid w:val="00AB5C09"/>
    <w:rsid w:val="00AC0436"/>
    <w:rsid w:val="00AC15F2"/>
    <w:rsid w:val="00AC2BD5"/>
    <w:rsid w:val="00AC6661"/>
    <w:rsid w:val="00AD67D5"/>
    <w:rsid w:val="00AE1091"/>
    <w:rsid w:val="00AE3E27"/>
    <w:rsid w:val="00AE60F0"/>
    <w:rsid w:val="00AF03E9"/>
    <w:rsid w:val="00AF1057"/>
    <w:rsid w:val="00AF26BD"/>
    <w:rsid w:val="00B025A8"/>
    <w:rsid w:val="00B10100"/>
    <w:rsid w:val="00B11FA4"/>
    <w:rsid w:val="00B14AAC"/>
    <w:rsid w:val="00B14AFA"/>
    <w:rsid w:val="00B16266"/>
    <w:rsid w:val="00B21E7D"/>
    <w:rsid w:val="00B2259B"/>
    <w:rsid w:val="00B260DC"/>
    <w:rsid w:val="00B262C9"/>
    <w:rsid w:val="00B323DB"/>
    <w:rsid w:val="00B3327D"/>
    <w:rsid w:val="00B355E5"/>
    <w:rsid w:val="00B4073C"/>
    <w:rsid w:val="00B47F16"/>
    <w:rsid w:val="00B51103"/>
    <w:rsid w:val="00B557B4"/>
    <w:rsid w:val="00B55AC3"/>
    <w:rsid w:val="00B61904"/>
    <w:rsid w:val="00B61B90"/>
    <w:rsid w:val="00B67695"/>
    <w:rsid w:val="00B678E2"/>
    <w:rsid w:val="00B70B5A"/>
    <w:rsid w:val="00B74F8A"/>
    <w:rsid w:val="00B808A5"/>
    <w:rsid w:val="00B81D8F"/>
    <w:rsid w:val="00B8745A"/>
    <w:rsid w:val="00B917C3"/>
    <w:rsid w:val="00B923C2"/>
    <w:rsid w:val="00B92EF6"/>
    <w:rsid w:val="00BA125A"/>
    <w:rsid w:val="00BB1CF6"/>
    <w:rsid w:val="00BB4BDA"/>
    <w:rsid w:val="00BB6C89"/>
    <w:rsid w:val="00BD0322"/>
    <w:rsid w:val="00BD0938"/>
    <w:rsid w:val="00BE2B9A"/>
    <w:rsid w:val="00BF106A"/>
    <w:rsid w:val="00BF486D"/>
    <w:rsid w:val="00BF5EF6"/>
    <w:rsid w:val="00BF7A59"/>
    <w:rsid w:val="00C0068A"/>
    <w:rsid w:val="00C00DB8"/>
    <w:rsid w:val="00C050B2"/>
    <w:rsid w:val="00C07223"/>
    <w:rsid w:val="00C14BCB"/>
    <w:rsid w:val="00C200A1"/>
    <w:rsid w:val="00C23E5B"/>
    <w:rsid w:val="00C26CB7"/>
    <w:rsid w:val="00C27AE9"/>
    <w:rsid w:val="00C31300"/>
    <w:rsid w:val="00C318AA"/>
    <w:rsid w:val="00C32485"/>
    <w:rsid w:val="00C36680"/>
    <w:rsid w:val="00C40B92"/>
    <w:rsid w:val="00C43664"/>
    <w:rsid w:val="00C47793"/>
    <w:rsid w:val="00C47EC4"/>
    <w:rsid w:val="00C51A9C"/>
    <w:rsid w:val="00C522FA"/>
    <w:rsid w:val="00C56816"/>
    <w:rsid w:val="00C57D7C"/>
    <w:rsid w:val="00C62D5D"/>
    <w:rsid w:val="00C74D4D"/>
    <w:rsid w:val="00C80DD3"/>
    <w:rsid w:val="00C82376"/>
    <w:rsid w:val="00C82572"/>
    <w:rsid w:val="00C82FA5"/>
    <w:rsid w:val="00C85BC5"/>
    <w:rsid w:val="00C878DB"/>
    <w:rsid w:val="00C87FE3"/>
    <w:rsid w:val="00C92B4F"/>
    <w:rsid w:val="00CA0AA0"/>
    <w:rsid w:val="00CA23BD"/>
    <w:rsid w:val="00CA3EA3"/>
    <w:rsid w:val="00CA5646"/>
    <w:rsid w:val="00CB1BF3"/>
    <w:rsid w:val="00CB2FEF"/>
    <w:rsid w:val="00CB3178"/>
    <w:rsid w:val="00CB5EF1"/>
    <w:rsid w:val="00CC018E"/>
    <w:rsid w:val="00CC303F"/>
    <w:rsid w:val="00CC3D91"/>
    <w:rsid w:val="00CD1C89"/>
    <w:rsid w:val="00CD487F"/>
    <w:rsid w:val="00CD4AB2"/>
    <w:rsid w:val="00CD5FC5"/>
    <w:rsid w:val="00CD7D47"/>
    <w:rsid w:val="00CE02E5"/>
    <w:rsid w:val="00CE0E1A"/>
    <w:rsid w:val="00CE0FE3"/>
    <w:rsid w:val="00CE6D19"/>
    <w:rsid w:val="00CF4392"/>
    <w:rsid w:val="00CF7AB1"/>
    <w:rsid w:val="00D0043D"/>
    <w:rsid w:val="00D065EC"/>
    <w:rsid w:val="00D167E7"/>
    <w:rsid w:val="00D17444"/>
    <w:rsid w:val="00D21FEC"/>
    <w:rsid w:val="00D23616"/>
    <w:rsid w:val="00D25F7E"/>
    <w:rsid w:val="00D26AF7"/>
    <w:rsid w:val="00D276E0"/>
    <w:rsid w:val="00D2781D"/>
    <w:rsid w:val="00D30C55"/>
    <w:rsid w:val="00D30C77"/>
    <w:rsid w:val="00D31A43"/>
    <w:rsid w:val="00D33DA8"/>
    <w:rsid w:val="00D35CBC"/>
    <w:rsid w:val="00D40224"/>
    <w:rsid w:val="00D40B36"/>
    <w:rsid w:val="00D4331C"/>
    <w:rsid w:val="00D45907"/>
    <w:rsid w:val="00D5445A"/>
    <w:rsid w:val="00D56621"/>
    <w:rsid w:val="00D56B1F"/>
    <w:rsid w:val="00D61152"/>
    <w:rsid w:val="00D615B5"/>
    <w:rsid w:val="00D621FB"/>
    <w:rsid w:val="00D622EB"/>
    <w:rsid w:val="00D67080"/>
    <w:rsid w:val="00D70EB0"/>
    <w:rsid w:val="00D74C00"/>
    <w:rsid w:val="00D759C7"/>
    <w:rsid w:val="00D776F5"/>
    <w:rsid w:val="00D8154C"/>
    <w:rsid w:val="00D83C9A"/>
    <w:rsid w:val="00D853AA"/>
    <w:rsid w:val="00D85CBB"/>
    <w:rsid w:val="00D871B2"/>
    <w:rsid w:val="00D9148D"/>
    <w:rsid w:val="00D93799"/>
    <w:rsid w:val="00D97928"/>
    <w:rsid w:val="00DA26CC"/>
    <w:rsid w:val="00DB1A60"/>
    <w:rsid w:val="00DB31EF"/>
    <w:rsid w:val="00DB3F34"/>
    <w:rsid w:val="00DC0017"/>
    <w:rsid w:val="00DC0EAB"/>
    <w:rsid w:val="00DC18AC"/>
    <w:rsid w:val="00DC7386"/>
    <w:rsid w:val="00DD10CE"/>
    <w:rsid w:val="00DD26CC"/>
    <w:rsid w:val="00DD32DE"/>
    <w:rsid w:val="00DE1C9B"/>
    <w:rsid w:val="00DE5EC2"/>
    <w:rsid w:val="00DF3107"/>
    <w:rsid w:val="00DF3E51"/>
    <w:rsid w:val="00DF6B35"/>
    <w:rsid w:val="00E0358F"/>
    <w:rsid w:val="00E03AD7"/>
    <w:rsid w:val="00E04446"/>
    <w:rsid w:val="00E05376"/>
    <w:rsid w:val="00E148EB"/>
    <w:rsid w:val="00E20C0A"/>
    <w:rsid w:val="00E32F30"/>
    <w:rsid w:val="00E332A1"/>
    <w:rsid w:val="00E33DBF"/>
    <w:rsid w:val="00E35E6F"/>
    <w:rsid w:val="00E378F3"/>
    <w:rsid w:val="00E43C2A"/>
    <w:rsid w:val="00E43D08"/>
    <w:rsid w:val="00E4799F"/>
    <w:rsid w:val="00E53489"/>
    <w:rsid w:val="00E540E8"/>
    <w:rsid w:val="00E54DF6"/>
    <w:rsid w:val="00E5536C"/>
    <w:rsid w:val="00E61800"/>
    <w:rsid w:val="00E6399E"/>
    <w:rsid w:val="00E6686F"/>
    <w:rsid w:val="00E702CD"/>
    <w:rsid w:val="00E711D4"/>
    <w:rsid w:val="00E71CAE"/>
    <w:rsid w:val="00E8345C"/>
    <w:rsid w:val="00E83698"/>
    <w:rsid w:val="00E859E9"/>
    <w:rsid w:val="00E86DE2"/>
    <w:rsid w:val="00EA0AF6"/>
    <w:rsid w:val="00EA5036"/>
    <w:rsid w:val="00EA65A7"/>
    <w:rsid w:val="00EB62D5"/>
    <w:rsid w:val="00EB6B06"/>
    <w:rsid w:val="00EB6C0C"/>
    <w:rsid w:val="00EB7B67"/>
    <w:rsid w:val="00EC2ECE"/>
    <w:rsid w:val="00EC61ED"/>
    <w:rsid w:val="00ED0702"/>
    <w:rsid w:val="00ED0C20"/>
    <w:rsid w:val="00ED2A01"/>
    <w:rsid w:val="00ED3259"/>
    <w:rsid w:val="00EE3000"/>
    <w:rsid w:val="00EE48F5"/>
    <w:rsid w:val="00EE7D6D"/>
    <w:rsid w:val="00EF1326"/>
    <w:rsid w:val="00EF3EA1"/>
    <w:rsid w:val="00EF4688"/>
    <w:rsid w:val="00EF70C8"/>
    <w:rsid w:val="00EF788E"/>
    <w:rsid w:val="00F05E70"/>
    <w:rsid w:val="00F05F98"/>
    <w:rsid w:val="00F0652C"/>
    <w:rsid w:val="00F12501"/>
    <w:rsid w:val="00F13539"/>
    <w:rsid w:val="00F13A58"/>
    <w:rsid w:val="00F16B45"/>
    <w:rsid w:val="00F25C51"/>
    <w:rsid w:val="00F26388"/>
    <w:rsid w:val="00F31B2E"/>
    <w:rsid w:val="00F3321F"/>
    <w:rsid w:val="00F34B1D"/>
    <w:rsid w:val="00F350A8"/>
    <w:rsid w:val="00F35A71"/>
    <w:rsid w:val="00F35BA0"/>
    <w:rsid w:val="00F37446"/>
    <w:rsid w:val="00F44ACD"/>
    <w:rsid w:val="00F5394D"/>
    <w:rsid w:val="00F55009"/>
    <w:rsid w:val="00F57568"/>
    <w:rsid w:val="00F61895"/>
    <w:rsid w:val="00F62B31"/>
    <w:rsid w:val="00F62F2D"/>
    <w:rsid w:val="00F66E88"/>
    <w:rsid w:val="00F7057F"/>
    <w:rsid w:val="00F73EFD"/>
    <w:rsid w:val="00F748FA"/>
    <w:rsid w:val="00F84337"/>
    <w:rsid w:val="00F84918"/>
    <w:rsid w:val="00F85E2F"/>
    <w:rsid w:val="00F921D1"/>
    <w:rsid w:val="00F93A14"/>
    <w:rsid w:val="00F962AB"/>
    <w:rsid w:val="00FA2315"/>
    <w:rsid w:val="00FA27F7"/>
    <w:rsid w:val="00FA64D7"/>
    <w:rsid w:val="00FA6738"/>
    <w:rsid w:val="00FB0F96"/>
    <w:rsid w:val="00FB5615"/>
    <w:rsid w:val="00FC229F"/>
    <w:rsid w:val="00FC2904"/>
    <w:rsid w:val="00FC2A14"/>
    <w:rsid w:val="00FC416E"/>
    <w:rsid w:val="00FC4EEA"/>
    <w:rsid w:val="00FC68AE"/>
    <w:rsid w:val="00FD1502"/>
    <w:rsid w:val="00FD1503"/>
    <w:rsid w:val="00FD32C2"/>
    <w:rsid w:val="00FD4E87"/>
    <w:rsid w:val="00FD64CF"/>
    <w:rsid w:val="00FE1653"/>
    <w:rsid w:val="00FE25A6"/>
    <w:rsid w:val="00FE3C04"/>
    <w:rsid w:val="00FE6772"/>
    <w:rsid w:val="00FF4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D413A4"/>
  <w15:docId w15:val="{0A1FFEBC-12DA-4342-A5B1-0B3320A4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87EB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678E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3D0B"/>
    <w:pPr>
      <w:tabs>
        <w:tab w:val="center" w:pos="4252"/>
        <w:tab w:val="right" w:pos="8504"/>
      </w:tabs>
      <w:snapToGrid w:val="0"/>
    </w:pPr>
  </w:style>
  <w:style w:type="character" w:customStyle="1" w:styleId="a4">
    <w:name w:val="ヘッダー (文字)"/>
    <w:basedOn w:val="a0"/>
    <w:link w:val="a3"/>
    <w:uiPriority w:val="99"/>
    <w:rsid w:val="00083D0B"/>
  </w:style>
  <w:style w:type="paragraph" w:styleId="a5">
    <w:name w:val="footer"/>
    <w:basedOn w:val="a"/>
    <w:link w:val="a6"/>
    <w:uiPriority w:val="99"/>
    <w:unhideWhenUsed/>
    <w:rsid w:val="00083D0B"/>
    <w:pPr>
      <w:tabs>
        <w:tab w:val="center" w:pos="4252"/>
        <w:tab w:val="right" w:pos="8504"/>
      </w:tabs>
      <w:snapToGrid w:val="0"/>
    </w:pPr>
  </w:style>
  <w:style w:type="character" w:customStyle="1" w:styleId="a6">
    <w:name w:val="フッター (文字)"/>
    <w:basedOn w:val="a0"/>
    <w:link w:val="a5"/>
    <w:uiPriority w:val="99"/>
    <w:rsid w:val="00083D0B"/>
  </w:style>
  <w:style w:type="paragraph" w:styleId="a7">
    <w:name w:val="List Paragraph"/>
    <w:basedOn w:val="a"/>
    <w:uiPriority w:val="34"/>
    <w:qFormat/>
    <w:rsid w:val="00327559"/>
    <w:pPr>
      <w:ind w:leftChars="400" w:left="840"/>
    </w:pPr>
  </w:style>
  <w:style w:type="character" w:customStyle="1" w:styleId="20">
    <w:name w:val="見出し 2 (文字)"/>
    <w:basedOn w:val="a0"/>
    <w:link w:val="2"/>
    <w:uiPriority w:val="9"/>
    <w:rsid w:val="00B678E2"/>
    <w:rPr>
      <w:rFonts w:asciiTheme="majorHAnsi" w:eastAsiaTheme="majorEastAsia" w:hAnsiTheme="majorHAnsi" w:cstheme="majorBidi"/>
    </w:rPr>
  </w:style>
  <w:style w:type="character" w:customStyle="1" w:styleId="10">
    <w:name w:val="見出し 1 (文字)"/>
    <w:basedOn w:val="a0"/>
    <w:link w:val="1"/>
    <w:uiPriority w:val="9"/>
    <w:rsid w:val="00787EBD"/>
    <w:rPr>
      <w:rFonts w:asciiTheme="majorHAnsi" w:eastAsiaTheme="majorEastAsia" w:hAnsiTheme="majorHAnsi" w:cstheme="majorBidi"/>
      <w:sz w:val="24"/>
      <w:szCs w:val="24"/>
    </w:rPr>
  </w:style>
  <w:style w:type="paragraph" w:styleId="a8">
    <w:name w:val="TOC Heading"/>
    <w:basedOn w:val="1"/>
    <w:next w:val="a"/>
    <w:uiPriority w:val="39"/>
    <w:unhideWhenUsed/>
    <w:qFormat/>
    <w:rsid w:val="00787EBD"/>
    <w:pPr>
      <w:keepLines/>
      <w:widowControl/>
      <w:spacing w:before="240" w:line="259" w:lineRule="auto"/>
      <w:jc w:val="left"/>
      <w:outlineLvl w:val="9"/>
    </w:pPr>
    <w:rPr>
      <w:color w:val="2F5496" w:themeColor="accent1" w:themeShade="BF"/>
      <w:kern w:val="0"/>
      <w:sz w:val="32"/>
      <w:szCs w:val="32"/>
    </w:rPr>
  </w:style>
  <w:style w:type="paragraph" w:styleId="21">
    <w:name w:val="toc 2"/>
    <w:basedOn w:val="a"/>
    <w:next w:val="a"/>
    <w:autoRedefine/>
    <w:uiPriority w:val="39"/>
    <w:unhideWhenUsed/>
    <w:rsid w:val="00787EBD"/>
    <w:pPr>
      <w:ind w:leftChars="100" w:left="210"/>
    </w:pPr>
  </w:style>
  <w:style w:type="character" w:styleId="a9">
    <w:name w:val="Hyperlink"/>
    <w:basedOn w:val="a0"/>
    <w:uiPriority w:val="99"/>
    <w:unhideWhenUsed/>
    <w:rsid w:val="00787EBD"/>
    <w:rPr>
      <w:color w:val="0563C1" w:themeColor="hyperlink"/>
      <w:u w:val="single"/>
    </w:rPr>
  </w:style>
  <w:style w:type="paragraph" w:styleId="aa">
    <w:name w:val="footnote text"/>
    <w:basedOn w:val="a"/>
    <w:link w:val="ab"/>
    <w:uiPriority w:val="99"/>
    <w:unhideWhenUsed/>
    <w:rsid w:val="00451AE8"/>
    <w:pPr>
      <w:snapToGrid w:val="0"/>
      <w:jc w:val="left"/>
    </w:pPr>
  </w:style>
  <w:style w:type="character" w:customStyle="1" w:styleId="ab">
    <w:name w:val="脚注文字列 (文字)"/>
    <w:basedOn w:val="a0"/>
    <w:link w:val="aa"/>
    <w:uiPriority w:val="99"/>
    <w:rsid w:val="00451AE8"/>
  </w:style>
  <w:style w:type="character" w:styleId="ac">
    <w:name w:val="footnote reference"/>
    <w:basedOn w:val="a0"/>
    <w:uiPriority w:val="99"/>
    <w:semiHidden/>
    <w:unhideWhenUsed/>
    <w:rsid w:val="00451A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FCD9B-FB94-4092-96A8-28D672A60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18</Pages>
  <Words>2891</Words>
  <Characters>16480</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kawashima s.</dc:creator>
  <cp:keywords/>
  <dc:description/>
  <cp:lastModifiedBy>kawashima s.</cp:lastModifiedBy>
  <cp:revision>33</cp:revision>
  <cp:lastPrinted>2022-11-02T08:41:00Z</cp:lastPrinted>
  <dcterms:created xsi:type="dcterms:W3CDTF">2022-11-02T23:00:00Z</dcterms:created>
  <dcterms:modified xsi:type="dcterms:W3CDTF">2022-11-03T03:48:00Z</dcterms:modified>
</cp:coreProperties>
</file>